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946"/>
        <w:gridCol w:w="6908"/>
      </w:tblGrid>
      <w:tr w:rsidR="005831FD" w:rsidRPr="005831FD" w:rsidTr="00952C8F">
        <w:trPr>
          <w:trHeight w:val="2683"/>
        </w:trPr>
        <w:tc>
          <w:tcPr>
            <w:tcW w:w="2946" w:type="dxa"/>
            <w:shd w:val="clear" w:color="auto" w:fill="auto"/>
          </w:tcPr>
          <w:p w:rsidR="005831FD" w:rsidRPr="005831FD" w:rsidRDefault="00D36AA3" w:rsidP="00952C8F">
            <w:pPr>
              <w:rPr>
                <w:rFonts w:ascii="Times New Roman" w:hAnsi="Times New Roman" w:cs="Times New Roman"/>
                <w:b/>
                <w:bCs/>
                <w:color w:val="FF0000"/>
                <w:sz w:val="28"/>
                <w:szCs w:val="28"/>
              </w:rPr>
            </w:pPr>
            <w:r w:rsidRPr="00D36AA3">
              <w:rPr>
                <w:rFonts w:ascii="Times New Roman" w:hAnsi="Times New Roman" w:cs="Times New Roman"/>
                <w:noProof/>
                <w:sz w:val="28"/>
                <w:szCs w:val="28"/>
                <w:lang w:eastAsia="ru-RU"/>
              </w:rPr>
              <w:drawing>
                <wp:inline distT="0" distB="0" distL="0" distR="0">
                  <wp:extent cx="1547813" cy="15335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3075" name="Picture 8"/>
                          <pic:cNvPicPr>
                            <a:picLocks noChangeAspect="1" noChangeArrowheads="1"/>
                          </pic:cNvPicPr>
                        </pic:nvPicPr>
                        <pic:blipFill>
                          <a:blip r:embed="rId8"/>
                          <a:srcRect l="19138" t="6693" r="8086" b="858"/>
                          <a:stretch>
                            <a:fillRect/>
                          </a:stretch>
                        </pic:blipFill>
                        <pic:spPr bwMode="auto">
                          <a:xfrm>
                            <a:off x="0" y="0"/>
                            <a:ext cx="1547813" cy="1533525"/>
                          </a:xfrm>
                          <a:prstGeom prst="rect">
                            <a:avLst/>
                          </a:prstGeom>
                          <a:noFill/>
                          <a:ln w="9525">
                            <a:noFill/>
                            <a:miter lim="800000"/>
                            <a:headEnd/>
                            <a:tailEnd/>
                          </a:ln>
                        </pic:spPr>
                      </pic:pic>
                    </a:graphicData>
                  </a:graphic>
                </wp:inline>
              </w:drawing>
            </w:r>
          </w:p>
        </w:tc>
        <w:tc>
          <w:tcPr>
            <w:tcW w:w="6908" w:type="dxa"/>
            <w:shd w:val="clear" w:color="auto" w:fill="auto"/>
          </w:tcPr>
          <w:p w:rsidR="005831FD" w:rsidRPr="005831FD" w:rsidRDefault="005831FD" w:rsidP="00952C8F">
            <w:pPr>
              <w:pStyle w:val="af9"/>
              <w:rPr>
                <w:b/>
                <w:szCs w:val="28"/>
              </w:rPr>
            </w:pPr>
            <w:r w:rsidRPr="005831FD">
              <w:rPr>
                <w:b/>
                <w:szCs w:val="28"/>
              </w:rPr>
              <w:t>Министерство образования</w:t>
            </w:r>
          </w:p>
          <w:p w:rsidR="005831FD" w:rsidRPr="005831FD" w:rsidRDefault="005831FD" w:rsidP="00952C8F">
            <w:pPr>
              <w:pStyle w:val="af9"/>
              <w:rPr>
                <w:b/>
                <w:szCs w:val="28"/>
              </w:rPr>
            </w:pPr>
            <w:r w:rsidRPr="005831FD">
              <w:rPr>
                <w:b/>
                <w:szCs w:val="28"/>
              </w:rPr>
              <w:t>Иркутской области</w:t>
            </w:r>
          </w:p>
          <w:p w:rsidR="005831FD" w:rsidRPr="005831FD" w:rsidRDefault="005831FD" w:rsidP="00952C8F">
            <w:pPr>
              <w:pStyle w:val="af9"/>
              <w:ind w:left="-621"/>
              <w:rPr>
                <w:b/>
                <w:szCs w:val="28"/>
              </w:rPr>
            </w:pPr>
          </w:p>
          <w:p w:rsidR="005831FD" w:rsidRPr="005831FD" w:rsidRDefault="005831FD" w:rsidP="00952C8F">
            <w:pPr>
              <w:keepNext/>
              <w:jc w:val="center"/>
              <w:rPr>
                <w:rFonts w:ascii="Times New Roman" w:hAnsi="Times New Roman" w:cs="Times New Roman"/>
                <w:b/>
                <w:bCs/>
                <w:sz w:val="28"/>
                <w:szCs w:val="28"/>
              </w:rPr>
            </w:pPr>
          </w:p>
          <w:p w:rsidR="005831FD" w:rsidRPr="005831FD" w:rsidRDefault="005831FD" w:rsidP="00952C8F">
            <w:pPr>
              <w:keepNext/>
              <w:jc w:val="center"/>
              <w:rPr>
                <w:rFonts w:ascii="Times New Roman" w:hAnsi="Times New Roman" w:cs="Times New Roman"/>
                <w:b/>
                <w:bCs/>
                <w:sz w:val="28"/>
                <w:szCs w:val="28"/>
              </w:rPr>
            </w:pPr>
            <w:r w:rsidRPr="005831FD">
              <w:rPr>
                <w:rFonts w:ascii="Times New Roman" w:hAnsi="Times New Roman" w:cs="Times New Roman"/>
                <w:b/>
                <w:bCs/>
                <w:sz w:val="28"/>
                <w:szCs w:val="28"/>
              </w:rPr>
              <w:t xml:space="preserve">Центр профилактики, </w:t>
            </w:r>
          </w:p>
          <w:p w:rsidR="005831FD" w:rsidRPr="005831FD" w:rsidRDefault="005831FD" w:rsidP="00952C8F">
            <w:pPr>
              <w:keepNext/>
              <w:jc w:val="center"/>
              <w:rPr>
                <w:rFonts w:ascii="Times New Roman" w:hAnsi="Times New Roman" w:cs="Times New Roman"/>
                <w:b/>
                <w:sz w:val="28"/>
                <w:szCs w:val="28"/>
              </w:rPr>
            </w:pPr>
            <w:r w:rsidRPr="005831FD">
              <w:rPr>
                <w:rFonts w:ascii="Times New Roman" w:hAnsi="Times New Roman" w:cs="Times New Roman"/>
                <w:b/>
                <w:bCs/>
                <w:sz w:val="28"/>
                <w:szCs w:val="28"/>
              </w:rPr>
              <w:t>реабилитации и коррекции</w:t>
            </w:r>
          </w:p>
          <w:p w:rsidR="005831FD" w:rsidRPr="005831FD" w:rsidRDefault="005831FD" w:rsidP="00952C8F">
            <w:pPr>
              <w:ind w:left="1048" w:hanging="1048"/>
              <w:rPr>
                <w:rFonts w:ascii="Times New Roman" w:hAnsi="Times New Roman" w:cs="Times New Roman"/>
                <w:b/>
                <w:bCs/>
                <w:color w:val="FF0000"/>
                <w:sz w:val="28"/>
                <w:szCs w:val="28"/>
              </w:rPr>
            </w:pPr>
          </w:p>
        </w:tc>
      </w:tr>
    </w:tbl>
    <w:p w:rsidR="005831FD" w:rsidRPr="005831FD" w:rsidRDefault="005831FD" w:rsidP="005831FD">
      <w:pPr>
        <w:keepNext/>
        <w:ind w:left="708"/>
        <w:jc w:val="both"/>
        <w:rPr>
          <w:rFonts w:ascii="Times New Roman" w:hAnsi="Times New Roman" w:cs="Times New Roman"/>
          <w:b/>
          <w:sz w:val="28"/>
          <w:szCs w:val="28"/>
        </w:rPr>
      </w:pPr>
    </w:p>
    <w:p w:rsidR="005831FD" w:rsidRDefault="005831FD" w:rsidP="005831FD">
      <w:pPr>
        <w:spacing w:after="0" w:line="240" w:lineRule="auto"/>
        <w:jc w:val="center"/>
        <w:rPr>
          <w:rFonts w:ascii="Times New Roman" w:eastAsia="Calibri" w:hAnsi="Times New Roman" w:cs="Times New Roman"/>
          <w:b/>
          <w:color w:val="000000"/>
          <w:sz w:val="28"/>
          <w:szCs w:val="28"/>
        </w:rPr>
      </w:pPr>
      <w:r w:rsidRPr="001D49BE">
        <w:rPr>
          <w:rFonts w:ascii="Times New Roman" w:eastAsia="Calibri" w:hAnsi="Times New Roman" w:cs="Times New Roman"/>
          <w:b/>
          <w:color w:val="000000"/>
          <w:sz w:val="28"/>
          <w:szCs w:val="28"/>
        </w:rPr>
        <w:t xml:space="preserve">Методические рекомендации для </w:t>
      </w:r>
      <w:r>
        <w:rPr>
          <w:rFonts w:ascii="Times New Roman" w:eastAsia="Calibri" w:hAnsi="Times New Roman" w:cs="Times New Roman"/>
          <w:b/>
          <w:color w:val="000000"/>
          <w:sz w:val="28"/>
          <w:szCs w:val="28"/>
        </w:rPr>
        <w:t xml:space="preserve"> постов </w:t>
      </w:r>
    </w:p>
    <w:p w:rsidR="005831FD" w:rsidRPr="001D49BE" w:rsidRDefault="005831FD" w:rsidP="005831FD">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«Здоровье +» </w:t>
      </w:r>
    </w:p>
    <w:p w:rsidR="005831FD" w:rsidRPr="001D49BE" w:rsidRDefault="005831FD" w:rsidP="005831FD">
      <w:pPr>
        <w:spacing w:after="0" w:line="240" w:lineRule="auto"/>
        <w:jc w:val="center"/>
        <w:rPr>
          <w:rFonts w:ascii="Times New Roman" w:eastAsia="Calibri" w:hAnsi="Times New Roman" w:cs="Times New Roman"/>
          <w:b/>
          <w:sz w:val="28"/>
          <w:szCs w:val="28"/>
        </w:rPr>
      </w:pPr>
      <w:r w:rsidRPr="001D49BE">
        <w:rPr>
          <w:rFonts w:ascii="Times New Roman" w:eastAsia="Calibri" w:hAnsi="Times New Roman" w:cs="Times New Roman"/>
          <w:b/>
          <w:color w:val="000000"/>
          <w:sz w:val="28"/>
          <w:szCs w:val="28"/>
        </w:rPr>
        <w:t>по разработке методической продукции</w:t>
      </w:r>
    </w:p>
    <w:p w:rsidR="005831FD" w:rsidRPr="005831FD" w:rsidRDefault="005831FD" w:rsidP="005831FD">
      <w:pPr>
        <w:keepNext/>
        <w:jc w:val="center"/>
        <w:rPr>
          <w:rFonts w:ascii="Times New Roman" w:hAnsi="Times New Roman" w:cs="Times New Roman"/>
          <w:b/>
          <w:sz w:val="28"/>
          <w:szCs w:val="28"/>
        </w:rPr>
      </w:pPr>
    </w:p>
    <w:p w:rsidR="005831FD" w:rsidRPr="005831FD" w:rsidRDefault="005831FD" w:rsidP="005831FD">
      <w:pPr>
        <w:pStyle w:val="FR1"/>
        <w:keepNext/>
        <w:widowControl/>
        <w:jc w:val="both"/>
        <w:rPr>
          <w:snapToGrid/>
          <w:sz w:val="28"/>
          <w:szCs w:val="28"/>
        </w:rPr>
      </w:pPr>
    </w:p>
    <w:p w:rsidR="005831FD" w:rsidRPr="005831FD" w:rsidRDefault="005831FD" w:rsidP="005831FD">
      <w:pPr>
        <w:pStyle w:val="4"/>
        <w:spacing w:before="0" w:after="0"/>
        <w:jc w:val="both"/>
      </w:pPr>
    </w:p>
    <w:p w:rsidR="005831FD" w:rsidRPr="005831FD" w:rsidRDefault="005831FD" w:rsidP="00952C8F">
      <w:pPr>
        <w:pStyle w:val="4"/>
        <w:spacing w:before="0" w:after="0"/>
      </w:pPr>
    </w:p>
    <w:p w:rsidR="005831FD" w:rsidRPr="005831FD" w:rsidRDefault="005831FD" w:rsidP="005831FD">
      <w:pPr>
        <w:rPr>
          <w:rFonts w:ascii="Times New Roman" w:hAnsi="Times New Roman" w:cs="Times New Roman"/>
          <w:sz w:val="28"/>
          <w:szCs w:val="28"/>
        </w:rPr>
      </w:pPr>
    </w:p>
    <w:p w:rsidR="005831FD" w:rsidRDefault="005831FD" w:rsidP="005831FD">
      <w:pPr>
        <w:rPr>
          <w:rFonts w:ascii="Times New Roman" w:hAnsi="Times New Roman" w:cs="Times New Roman"/>
          <w:sz w:val="28"/>
          <w:szCs w:val="28"/>
        </w:rPr>
      </w:pPr>
    </w:p>
    <w:p w:rsidR="005831FD" w:rsidRDefault="005831FD" w:rsidP="005831FD">
      <w:pPr>
        <w:rPr>
          <w:rFonts w:ascii="Times New Roman" w:hAnsi="Times New Roman" w:cs="Times New Roman"/>
          <w:sz w:val="28"/>
          <w:szCs w:val="28"/>
        </w:rPr>
      </w:pPr>
    </w:p>
    <w:p w:rsidR="005831FD" w:rsidRDefault="005831FD" w:rsidP="005831FD">
      <w:pPr>
        <w:rPr>
          <w:rFonts w:ascii="Times New Roman" w:hAnsi="Times New Roman" w:cs="Times New Roman"/>
          <w:sz w:val="28"/>
          <w:szCs w:val="28"/>
        </w:rPr>
      </w:pPr>
    </w:p>
    <w:p w:rsidR="005E6CCD" w:rsidRDefault="005E6CCD" w:rsidP="005831FD">
      <w:pPr>
        <w:rPr>
          <w:rFonts w:ascii="Times New Roman" w:hAnsi="Times New Roman" w:cs="Times New Roman"/>
          <w:sz w:val="28"/>
          <w:szCs w:val="28"/>
        </w:rPr>
      </w:pPr>
    </w:p>
    <w:p w:rsidR="005E6CCD" w:rsidRDefault="005E6CCD" w:rsidP="005831FD">
      <w:pPr>
        <w:rPr>
          <w:rFonts w:ascii="Times New Roman" w:hAnsi="Times New Roman" w:cs="Times New Roman"/>
          <w:sz w:val="28"/>
          <w:szCs w:val="28"/>
        </w:rPr>
      </w:pPr>
    </w:p>
    <w:p w:rsidR="005E6CCD" w:rsidRDefault="005E6CCD" w:rsidP="005831FD">
      <w:pPr>
        <w:rPr>
          <w:rFonts w:ascii="Times New Roman" w:hAnsi="Times New Roman" w:cs="Times New Roman"/>
          <w:sz w:val="28"/>
          <w:szCs w:val="28"/>
        </w:rPr>
      </w:pPr>
    </w:p>
    <w:p w:rsidR="005E6CCD" w:rsidRDefault="005E6CCD" w:rsidP="005831FD">
      <w:pPr>
        <w:rPr>
          <w:rFonts w:ascii="Times New Roman" w:hAnsi="Times New Roman" w:cs="Times New Roman"/>
          <w:sz w:val="28"/>
          <w:szCs w:val="28"/>
        </w:rPr>
      </w:pPr>
    </w:p>
    <w:p w:rsidR="005E6CCD" w:rsidRDefault="005E6CCD" w:rsidP="005831FD">
      <w:pPr>
        <w:rPr>
          <w:rFonts w:ascii="Times New Roman" w:hAnsi="Times New Roman" w:cs="Times New Roman"/>
          <w:sz w:val="28"/>
          <w:szCs w:val="28"/>
        </w:rPr>
      </w:pPr>
    </w:p>
    <w:p w:rsidR="005E6CCD" w:rsidRPr="005831FD" w:rsidRDefault="005E6CCD" w:rsidP="005831FD">
      <w:pPr>
        <w:rPr>
          <w:rFonts w:ascii="Times New Roman" w:hAnsi="Times New Roman" w:cs="Times New Roman"/>
          <w:sz w:val="28"/>
          <w:szCs w:val="28"/>
        </w:rPr>
      </w:pPr>
    </w:p>
    <w:p w:rsidR="005831FD" w:rsidRDefault="005831FD" w:rsidP="005831FD">
      <w:pPr>
        <w:rPr>
          <w:rFonts w:ascii="Times New Roman" w:hAnsi="Times New Roman" w:cs="Times New Roman"/>
          <w:sz w:val="28"/>
          <w:szCs w:val="28"/>
          <w:lang w:val="en-US"/>
        </w:rPr>
      </w:pPr>
    </w:p>
    <w:p w:rsidR="001737A8" w:rsidRDefault="001737A8" w:rsidP="005831FD">
      <w:pPr>
        <w:rPr>
          <w:rFonts w:ascii="Times New Roman" w:hAnsi="Times New Roman" w:cs="Times New Roman"/>
          <w:sz w:val="28"/>
          <w:szCs w:val="28"/>
          <w:lang w:val="en-US"/>
        </w:rPr>
      </w:pPr>
    </w:p>
    <w:p w:rsidR="001737A8" w:rsidRPr="001737A8" w:rsidRDefault="001737A8" w:rsidP="005831FD">
      <w:pPr>
        <w:rPr>
          <w:rFonts w:ascii="Times New Roman" w:hAnsi="Times New Roman" w:cs="Times New Roman"/>
          <w:sz w:val="28"/>
          <w:szCs w:val="28"/>
          <w:lang w:val="en-US"/>
        </w:rPr>
      </w:pPr>
    </w:p>
    <w:p w:rsidR="005831FD" w:rsidRPr="005831FD" w:rsidRDefault="005831FD" w:rsidP="005831FD">
      <w:pPr>
        <w:pStyle w:val="4"/>
        <w:spacing w:before="0" w:after="0"/>
        <w:jc w:val="center"/>
      </w:pPr>
      <w:r w:rsidRPr="005831FD">
        <w:t>Иркутск -2016</w:t>
      </w:r>
    </w:p>
    <w:p w:rsidR="005E6CCD" w:rsidRPr="001737A8" w:rsidRDefault="005E6CCD" w:rsidP="005831FD">
      <w:pPr>
        <w:jc w:val="center"/>
        <w:rPr>
          <w:rFonts w:ascii="Times New Roman" w:hAnsi="Times New Roman" w:cs="Times New Roman"/>
          <w:sz w:val="28"/>
          <w:szCs w:val="28"/>
          <w:lang w:val="en-US"/>
        </w:rPr>
      </w:pPr>
    </w:p>
    <w:p w:rsidR="005831FD" w:rsidRPr="005831FD" w:rsidRDefault="005831FD" w:rsidP="005831FD">
      <w:pPr>
        <w:jc w:val="center"/>
        <w:rPr>
          <w:rFonts w:ascii="Times New Roman" w:hAnsi="Times New Roman" w:cs="Times New Roman"/>
          <w:b/>
          <w:sz w:val="28"/>
          <w:szCs w:val="28"/>
        </w:rPr>
      </w:pPr>
      <w:r w:rsidRPr="005831FD">
        <w:rPr>
          <w:rFonts w:ascii="Times New Roman" w:hAnsi="Times New Roman" w:cs="Times New Roman"/>
          <w:sz w:val="28"/>
          <w:szCs w:val="28"/>
        </w:rPr>
        <w:lastRenderedPageBreak/>
        <w:t>Печатается  по решению редакционно-издательского совета</w:t>
      </w:r>
    </w:p>
    <w:p w:rsidR="005831FD" w:rsidRPr="00036491" w:rsidRDefault="005831FD" w:rsidP="005831FD">
      <w:pPr>
        <w:spacing w:after="0" w:line="240" w:lineRule="auto"/>
        <w:jc w:val="both"/>
        <w:rPr>
          <w:rFonts w:ascii="Times New Roman" w:eastAsia="Calibri" w:hAnsi="Times New Roman" w:cs="Times New Roman"/>
          <w:color w:val="000000"/>
          <w:sz w:val="28"/>
          <w:szCs w:val="28"/>
        </w:rPr>
      </w:pPr>
      <w:r w:rsidRPr="005831FD">
        <w:rPr>
          <w:rFonts w:ascii="Times New Roman" w:eastAsia="Calibri" w:hAnsi="Times New Roman" w:cs="Times New Roman"/>
          <w:color w:val="000000"/>
          <w:sz w:val="28"/>
          <w:szCs w:val="28"/>
        </w:rPr>
        <w:t xml:space="preserve">Методические рекомендации для  постов </w:t>
      </w:r>
      <w:r w:rsidR="001737A8">
        <w:rPr>
          <w:rFonts w:ascii="Times New Roman" w:eastAsia="Calibri" w:hAnsi="Times New Roman" w:cs="Times New Roman"/>
          <w:color w:val="000000"/>
          <w:sz w:val="28"/>
          <w:szCs w:val="28"/>
        </w:rPr>
        <w:t xml:space="preserve">«Здоровье +» </w:t>
      </w:r>
      <w:r w:rsidRPr="005831FD">
        <w:rPr>
          <w:rFonts w:ascii="Times New Roman" w:eastAsia="Calibri" w:hAnsi="Times New Roman" w:cs="Times New Roman"/>
          <w:color w:val="000000"/>
          <w:sz w:val="28"/>
          <w:szCs w:val="28"/>
        </w:rPr>
        <w:t>по разработке метод</w:t>
      </w:r>
      <w:r w:rsidRPr="005831FD">
        <w:rPr>
          <w:rFonts w:ascii="Times New Roman" w:eastAsia="Calibri" w:hAnsi="Times New Roman" w:cs="Times New Roman"/>
          <w:color w:val="000000"/>
          <w:sz w:val="28"/>
          <w:szCs w:val="28"/>
        </w:rPr>
        <w:t>и</w:t>
      </w:r>
      <w:r w:rsidRPr="005831FD">
        <w:rPr>
          <w:rFonts w:ascii="Times New Roman" w:eastAsia="Calibri" w:hAnsi="Times New Roman" w:cs="Times New Roman"/>
          <w:color w:val="000000"/>
          <w:sz w:val="28"/>
          <w:szCs w:val="28"/>
        </w:rPr>
        <w:t>ческой продукции</w:t>
      </w:r>
      <w:r w:rsidR="00036491">
        <w:rPr>
          <w:rFonts w:ascii="Times New Roman" w:eastAsia="Calibri" w:hAnsi="Times New Roman" w:cs="Times New Roman"/>
          <w:color w:val="000000"/>
          <w:sz w:val="28"/>
          <w:szCs w:val="28"/>
        </w:rPr>
        <w:t xml:space="preserve">. </w:t>
      </w:r>
      <w:r w:rsidRPr="005831FD">
        <w:rPr>
          <w:rFonts w:ascii="Times New Roman" w:hAnsi="Times New Roman" w:cs="Times New Roman"/>
          <w:sz w:val="28"/>
          <w:szCs w:val="28"/>
        </w:rPr>
        <w:t>Иркутск. ИРО - ЦПРК</w:t>
      </w:r>
      <w:r>
        <w:rPr>
          <w:rFonts w:ascii="Times New Roman" w:hAnsi="Times New Roman" w:cs="Times New Roman"/>
          <w:sz w:val="28"/>
          <w:szCs w:val="28"/>
        </w:rPr>
        <w:t>. - 2016</w:t>
      </w:r>
      <w:r w:rsidRPr="005831FD">
        <w:rPr>
          <w:rFonts w:ascii="Times New Roman" w:hAnsi="Times New Roman" w:cs="Times New Roman"/>
          <w:sz w:val="28"/>
          <w:szCs w:val="28"/>
        </w:rPr>
        <w:t xml:space="preserve"> – с.</w:t>
      </w:r>
      <w:r w:rsidR="001737A8" w:rsidRPr="00036491">
        <w:rPr>
          <w:rFonts w:ascii="Times New Roman" w:hAnsi="Times New Roman" w:cs="Times New Roman"/>
          <w:sz w:val="28"/>
          <w:szCs w:val="28"/>
        </w:rPr>
        <w:t>36</w:t>
      </w:r>
    </w:p>
    <w:p w:rsidR="005831FD" w:rsidRPr="005831FD" w:rsidRDefault="005831FD" w:rsidP="005831FD">
      <w:pPr>
        <w:jc w:val="both"/>
        <w:rPr>
          <w:rFonts w:ascii="Times New Roman" w:hAnsi="Times New Roman" w:cs="Times New Roman"/>
          <w:sz w:val="28"/>
          <w:szCs w:val="28"/>
        </w:rPr>
      </w:pPr>
    </w:p>
    <w:p w:rsidR="005831FD" w:rsidRPr="005831FD" w:rsidRDefault="005831FD" w:rsidP="005831FD">
      <w:pPr>
        <w:jc w:val="both"/>
        <w:rPr>
          <w:rFonts w:ascii="Times New Roman" w:hAnsi="Times New Roman" w:cs="Times New Roman"/>
          <w:sz w:val="28"/>
          <w:szCs w:val="28"/>
        </w:rPr>
      </w:pPr>
    </w:p>
    <w:p w:rsidR="005831FD" w:rsidRPr="00036491" w:rsidRDefault="005831FD" w:rsidP="005831FD">
      <w:pPr>
        <w:jc w:val="both"/>
        <w:rPr>
          <w:rFonts w:ascii="Times New Roman" w:hAnsi="Times New Roman" w:cs="Times New Roman"/>
          <w:sz w:val="28"/>
          <w:szCs w:val="28"/>
        </w:rPr>
      </w:pPr>
      <w:r w:rsidRPr="005831FD">
        <w:rPr>
          <w:rFonts w:ascii="Times New Roman" w:hAnsi="Times New Roman" w:cs="Times New Roman"/>
          <w:sz w:val="28"/>
          <w:szCs w:val="28"/>
        </w:rPr>
        <w:t>Автор- составитель: Переломова Н.А.</w:t>
      </w:r>
      <w:r w:rsidR="00036491">
        <w:rPr>
          <w:rFonts w:ascii="Times New Roman" w:hAnsi="Times New Roman" w:cs="Times New Roman"/>
          <w:sz w:val="28"/>
          <w:szCs w:val="28"/>
        </w:rPr>
        <w:t>, Старкова А.П.</w:t>
      </w:r>
    </w:p>
    <w:p w:rsidR="005831FD" w:rsidRPr="005831FD" w:rsidRDefault="005831FD" w:rsidP="005831FD">
      <w:pPr>
        <w:tabs>
          <w:tab w:val="left" w:pos="1640"/>
        </w:tabs>
        <w:jc w:val="both"/>
        <w:rPr>
          <w:rFonts w:ascii="Times New Roman" w:hAnsi="Times New Roman" w:cs="Times New Roman"/>
          <w:sz w:val="28"/>
          <w:szCs w:val="28"/>
        </w:rPr>
      </w:pPr>
    </w:p>
    <w:p w:rsidR="005831FD" w:rsidRPr="005831FD" w:rsidRDefault="005831FD" w:rsidP="005831FD">
      <w:pPr>
        <w:tabs>
          <w:tab w:val="left" w:pos="1640"/>
        </w:tabs>
        <w:ind w:firstLine="680"/>
        <w:jc w:val="both"/>
        <w:rPr>
          <w:rFonts w:ascii="Times New Roman" w:hAnsi="Times New Roman" w:cs="Times New Roman"/>
          <w:sz w:val="28"/>
          <w:szCs w:val="28"/>
        </w:rPr>
      </w:pPr>
      <w:r w:rsidRPr="005831FD">
        <w:rPr>
          <w:rFonts w:ascii="Times New Roman" w:hAnsi="Times New Roman" w:cs="Times New Roman"/>
          <w:sz w:val="28"/>
          <w:szCs w:val="28"/>
        </w:rPr>
        <w:t>В данном сборнике представлены материалы по</w:t>
      </w:r>
      <w:r>
        <w:rPr>
          <w:rFonts w:ascii="Times New Roman" w:hAnsi="Times New Roman" w:cs="Times New Roman"/>
          <w:sz w:val="28"/>
          <w:szCs w:val="28"/>
        </w:rPr>
        <w:t xml:space="preserve"> разработке информац</w:t>
      </w:r>
      <w:r>
        <w:rPr>
          <w:rFonts w:ascii="Times New Roman" w:hAnsi="Times New Roman" w:cs="Times New Roman"/>
          <w:sz w:val="28"/>
          <w:szCs w:val="28"/>
        </w:rPr>
        <w:t>и</w:t>
      </w:r>
      <w:r>
        <w:rPr>
          <w:rFonts w:ascii="Times New Roman" w:hAnsi="Times New Roman" w:cs="Times New Roman"/>
          <w:sz w:val="28"/>
          <w:szCs w:val="28"/>
        </w:rPr>
        <w:t>онной продукции в рамке деятельности  наркопостов</w:t>
      </w:r>
      <w:r w:rsidRPr="005831FD">
        <w:rPr>
          <w:rFonts w:ascii="Times New Roman" w:hAnsi="Times New Roman" w:cs="Times New Roman"/>
          <w:sz w:val="28"/>
          <w:szCs w:val="28"/>
        </w:rPr>
        <w:t xml:space="preserve"> в системе профилактики Иркутской области.</w:t>
      </w:r>
    </w:p>
    <w:p w:rsidR="005831FD" w:rsidRPr="005831FD" w:rsidRDefault="005831FD" w:rsidP="005831FD">
      <w:pPr>
        <w:jc w:val="both"/>
        <w:rPr>
          <w:rFonts w:ascii="Times New Roman" w:hAnsi="Times New Roman" w:cs="Times New Roman"/>
          <w:sz w:val="28"/>
          <w:szCs w:val="28"/>
        </w:rPr>
      </w:pPr>
    </w:p>
    <w:p w:rsidR="005831FD" w:rsidRPr="005831FD" w:rsidRDefault="005831FD" w:rsidP="005831FD">
      <w:pPr>
        <w:jc w:val="both"/>
        <w:rPr>
          <w:rFonts w:ascii="Times New Roman" w:hAnsi="Times New Roman" w:cs="Times New Roman"/>
          <w:sz w:val="28"/>
          <w:szCs w:val="28"/>
        </w:rPr>
      </w:pPr>
      <w:r w:rsidRPr="005831FD">
        <w:rPr>
          <w:rFonts w:ascii="Times New Roman" w:hAnsi="Times New Roman" w:cs="Times New Roman"/>
          <w:sz w:val="28"/>
          <w:szCs w:val="28"/>
        </w:rPr>
        <w:t>Сборник может быть интересен специалистам, работающим с молодежью,  п</w:t>
      </w:r>
      <w:r w:rsidRPr="005831FD">
        <w:rPr>
          <w:rFonts w:ascii="Times New Roman" w:hAnsi="Times New Roman" w:cs="Times New Roman"/>
          <w:sz w:val="28"/>
          <w:szCs w:val="28"/>
        </w:rPr>
        <w:t>е</w:t>
      </w:r>
      <w:r w:rsidRPr="005831FD">
        <w:rPr>
          <w:rFonts w:ascii="Times New Roman" w:hAnsi="Times New Roman" w:cs="Times New Roman"/>
          <w:sz w:val="28"/>
          <w:szCs w:val="28"/>
        </w:rPr>
        <w:t>дагогам образовательных учреждений.</w:t>
      </w:r>
    </w:p>
    <w:p w:rsidR="005831FD" w:rsidRPr="005831FD" w:rsidRDefault="005831FD" w:rsidP="005831FD">
      <w:pPr>
        <w:jc w:val="both"/>
        <w:rPr>
          <w:rFonts w:ascii="Times New Roman" w:hAnsi="Times New Roman" w:cs="Times New Roman"/>
          <w:sz w:val="28"/>
          <w:szCs w:val="28"/>
        </w:rPr>
      </w:pPr>
    </w:p>
    <w:p w:rsidR="005831FD" w:rsidRDefault="005831F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Default="005E6CCD" w:rsidP="005831FD">
      <w:pPr>
        <w:jc w:val="both"/>
        <w:rPr>
          <w:rFonts w:ascii="Times New Roman" w:hAnsi="Times New Roman" w:cs="Times New Roman"/>
          <w:sz w:val="28"/>
          <w:szCs w:val="28"/>
        </w:rPr>
      </w:pPr>
    </w:p>
    <w:p w:rsidR="005E6CCD" w:rsidRPr="005831FD" w:rsidRDefault="005E6CCD" w:rsidP="005831FD">
      <w:pPr>
        <w:jc w:val="both"/>
        <w:rPr>
          <w:rFonts w:ascii="Times New Roman" w:hAnsi="Times New Roman" w:cs="Times New Roman"/>
          <w:sz w:val="28"/>
          <w:szCs w:val="28"/>
        </w:rPr>
      </w:pPr>
    </w:p>
    <w:p w:rsidR="00F720AE" w:rsidRPr="005831FD" w:rsidRDefault="005831FD" w:rsidP="005831FD">
      <w:pPr>
        <w:jc w:val="both"/>
        <w:rPr>
          <w:rFonts w:ascii="Times New Roman" w:hAnsi="Times New Roman" w:cs="Times New Roman"/>
          <w:sz w:val="28"/>
          <w:szCs w:val="28"/>
        </w:rPr>
      </w:pPr>
      <w:r w:rsidRPr="005831FD">
        <w:rPr>
          <w:rFonts w:ascii="Times New Roman" w:hAnsi="Times New Roman" w:cs="Times New Roman"/>
          <w:sz w:val="28"/>
          <w:szCs w:val="28"/>
        </w:rPr>
        <w:t>© Центр профилактики, реабилитации и коррекции, г Иркутск</w:t>
      </w:r>
      <w:r>
        <w:rPr>
          <w:rFonts w:ascii="Times New Roman" w:hAnsi="Times New Roman" w:cs="Times New Roman"/>
          <w:sz w:val="28"/>
          <w:szCs w:val="28"/>
        </w:rPr>
        <w:t>, 2016</w:t>
      </w:r>
    </w:p>
    <w:p w:rsidR="00F720AE" w:rsidRDefault="00F720A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0450B" w:rsidRPr="00952C8F" w:rsidRDefault="00D0450B" w:rsidP="00952C8F">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lastRenderedPageBreak/>
        <w:t>Аннотация</w:t>
      </w:r>
    </w:p>
    <w:p w:rsidR="00E516DD" w:rsidRPr="00952C8F" w:rsidRDefault="00E516DD" w:rsidP="00BD2FB2">
      <w:pPr>
        <w:pStyle w:val="a8"/>
        <w:spacing w:before="0" w:beforeAutospacing="0" w:after="0" w:afterAutospacing="0"/>
        <w:ind w:firstLine="851"/>
        <w:jc w:val="both"/>
        <w:rPr>
          <w:sz w:val="28"/>
          <w:szCs w:val="28"/>
        </w:rPr>
      </w:pPr>
      <w:r w:rsidRPr="00952C8F">
        <w:rPr>
          <w:sz w:val="28"/>
          <w:szCs w:val="28"/>
        </w:rPr>
        <w:t>Способом раскрытия тайны педагогического творчества, обмена нако</w:t>
      </w:r>
      <w:r w:rsidRPr="00952C8F">
        <w:rPr>
          <w:sz w:val="28"/>
          <w:szCs w:val="28"/>
        </w:rPr>
        <w:t>п</w:t>
      </w:r>
      <w:r w:rsidRPr="00952C8F">
        <w:rPr>
          <w:sz w:val="28"/>
          <w:szCs w:val="28"/>
        </w:rPr>
        <w:t xml:space="preserve">ленным опытом, приоткрытия завесы поиска педагога является создание и оформление методической продукции. Но часто создатель интересного занятия, технологии, программы относится к своему труду как к чему-то понятному, простому, и, представляя его, делает это мимоходом, поверхностно. Многие вещи, понятные автору, он считает понятными всем, хотя это далеко не так. </w:t>
      </w:r>
    </w:p>
    <w:p w:rsidR="00D0450B" w:rsidRPr="00952C8F" w:rsidRDefault="00D0450B" w:rsidP="00BD2FB2">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Данные рекомендации посвящены </w:t>
      </w:r>
      <w:r w:rsidR="00C53357" w:rsidRPr="00952C8F">
        <w:rPr>
          <w:rFonts w:ascii="Times New Roman" w:eastAsia="Times New Roman" w:hAnsi="Times New Roman" w:cs="Times New Roman"/>
          <w:sz w:val="28"/>
          <w:szCs w:val="28"/>
          <w:lang w:eastAsia="ru-RU"/>
        </w:rPr>
        <w:t>одному из направлений методическ</w:t>
      </w:r>
      <w:r w:rsidR="00C53357" w:rsidRPr="00952C8F">
        <w:rPr>
          <w:rFonts w:ascii="Times New Roman" w:eastAsia="Times New Roman" w:hAnsi="Times New Roman" w:cs="Times New Roman"/>
          <w:sz w:val="28"/>
          <w:szCs w:val="28"/>
          <w:lang w:eastAsia="ru-RU"/>
        </w:rPr>
        <w:t>о</w:t>
      </w:r>
      <w:r w:rsidR="00C53357" w:rsidRPr="00952C8F">
        <w:rPr>
          <w:rFonts w:ascii="Times New Roman" w:eastAsia="Times New Roman" w:hAnsi="Times New Roman" w:cs="Times New Roman"/>
          <w:sz w:val="28"/>
          <w:szCs w:val="28"/>
          <w:lang w:eastAsia="ru-RU"/>
        </w:rPr>
        <w:t xml:space="preserve">го обеспечения систем </w:t>
      </w:r>
      <w:r w:rsidR="00952C8F">
        <w:rPr>
          <w:rFonts w:ascii="Times New Roman" w:eastAsia="Times New Roman" w:hAnsi="Times New Roman" w:cs="Times New Roman"/>
          <w:sz w:val="28"/>
          <w:szCs w:val="28"/>
          <w:lang w:eastAsia="ru-RU"/>
        </w:rPr>
        <w:t xml:space="preserve">образования </w:t>
      </w:r>
      <w:r w:rsidR="00DB4D42" w:rsidRPr="00952C8F">
        <w:rPr>
          <w:rFonts w:ascii="Times New Roman" w:eastAsia="Times New Roman" w:hAnsi="Times New Roman" w:cs="Times New Roman"/>
          <w:sz w:val="28"/>
          <w:szCs w:val="28"/>
          <w:lang w:val="be-BY" w:eastAsia="ru-RU"/>
        </w:rPr>
        <w:t>–</w:t>
      </w:r>
      <w:r w:rsidR="00C53357" w:rsidRPr="00952C8F">
        <w:rPr>
          <w:rFonts w:ascii="Times New Roman" w:eastAsia="Times New Roman" w:hAnsi="Times New Roman" w:cs="Times New Roman"/>
          <w:sz w:val="28"/>
          <w:szCs w:val="28"/>
          <w:lang w:eastAsia="ru-RU"/>
        </w:rPr>
        <w:t xml:space="preserve"> издательской деятельности. В них пре</w:t>
      </w:r>
      <w:r w:rsidR="00C53357" w:rsidRPr="00952C8F">
        <w:rPr>
          <w:rFonts w:ascii="Times New Roman" w:eastAsia="Times New Roman" w:hAnsi="Times New Roman" w:cs="Times New Roman"/>
          <w:sz w:val="28"/>
          <w:szCs w:val="28"/>
          <w:lang w:eastAsia="ru-RU"/>
        </w:rPr>
        <w:t>д</w:t>
      </w:r>
      <w:r w:rsidR="00C53357" w:rsidRPr="00952C8F">
        <w:rPr>
          <w:rFonts w:ascii="Times New Roman" w:eastAsia="Times New Roman" w:hAnsi="Times New Roman" w:cs="Times New Roman"/>
          <w:sz w:val="28"/>
          <w:szCs w:val="28"/>
          <w:lang w:eastAsia="ru-RU"/>
        </w:rPr>
        <w:t>ставлены разнообразные виды методической продукции, раскрыва</w:t>
      </w:r>
      <w:r w:rsidR="00C53357" w:rsidRPr="00952C8F">
        <w:rPr>
          <w:rFonts w:ascii="Times New Roman" w:eastAsia="Times New Roman" w:hAnsi="Times New Roman" w:cs="Times New Roman"/>
          <w:sz w:val="28"/>
          <w:szCs w:val="28"/>
          <w:lang w:val="be-BY" w:eastAsia="ru-RU"/>
        </w:rPr>
        <w:t>ю</w:t>
      </w:r>
      <w:r w:rsidR="00C53357" w:rsidRPr="00952C8F">
        <w:rPr>
          <w:rFonts w:ascii="Times New Roman" w:eastAsia="Times New Roman" w:hAnsi="Times New Roman" w:cs="Times New Roman"/>
          <w:sz w:val="28"/>
          <w:szCs w:val="28"/>
          <w:lang w:eastAsia="ru-RU"/>
        </w:rPr>
        <w:t>тся во</w:t>
      </w:r>
      <w:r w:rsidR="00C53357" w:rsidRPr="00952C8F">
        <w:rPr>
          <w:rFonts w:ascii="Times New Roman" w:eastAsia="Times New Roman" w:hAnsi="Times New Roman" w:cs="Times New Roman"/>
          <w:sz w:val="28"/>
          <w:szCs w:val="28"/>
          <w:lang w:eastAsia="ru-RU"/>
        </w:rPr>
        <w:t>з</w:t>
      </w:r>
      <w:r w:rsidR="00C53357" w:rsidRPr="00952C8F">
        <w:rPr>
          <w:rFonts w:ascii="Times New Roman" w:eastAsia="Times New Roman" w:hAnsi="Times New Roman" w:cs="Times New Roman"/>
          <w:sz w:val="28"/>
          <w:szCs w:val="28"/>
          <w:lang w:eastAsia="ru-RU"/>
        </w:rPr>
        <w:t>можные подходы к их классификации, разъясняются значения терминов и н</w:t>
      </w:r>
      <w:r w:rsidR="00C53357" w:rsidRPr="00952C8F">
        <w:rPr>
          <w:rFonts w:ascii="Times New Roman" w:eastAsia="Times New Roman" w:hAnsi="Times New Roman" w:cs="Times New Roman"/>
          <w:sz w:val="28"/>
          <w:szCs w:val="28"/>
          <w:lang w:eastAsia="ru-RU"/>
        </w:rPr>
        <w:t>е</w:t>
      </w:r>
      <w:r w:rsidR="00C53357" w:rsidRPr="00952C8F">
        <w:rPr>
          <w:rFonts w:ascii="Times New Roman" w:eastAsia="Times New Roman" w:hAnsi="Times New Roman" w:cs="Times New Roman"/>
          <w:sz w:val="28"/>
          <w:szCs w:val="28"/>
          <w:lang w:eastAsia="ru-RU"/>
        </w:rPr>
        <w:t xml:space="preserve">которые аспекты содержания методических изданий, </w:t>
      </w:r>
      <w:r w:rsidRPr="00952C8F">
        <w:rPr>
          <w:rFonts w:ascii="Times New Roman" w:eastAsia="Times New Roman" w:hAnsi="Times New Roman" w:cs="Times New Roman"/>
          <w:sz w:val="28"/>
          <w:szCs w:val="28"/>
          <w:lang w:eastAsia="ru-RU"/>
        </w:rPr>
        <w:t>методик</w:t>
      </w:r>
      <w:r w:rsidR="00C53357"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 xml:space="preserve"> составления и оформления разных видов методической продукции в системе </w:t>
      </w:r>
      <w:r w:rsidR="00952C8F">
        <w:rPr>
          <w:rFonts w:ascii="Times New Roman" w:eastAsia="Times New Roman" w:hAnsi="Times New Roman" w:cs="Times New Roman"/>
          <w:sz w:val="28"/>
          <w:szCs w:val="28"/>
          <w:lang w:eastAsia="ru-RU"/>
        </w:rPr>
        <w:t>профилактики социально-негативных явлений.</w:t>
      </w:r>
    </w:p>
    <w:p w:rsidR="00D0450B" w:rsidRPr="00952C8F" w:rsidRDefault="00D0450B" w:rsidP="00BD2FB2">
      <w:pPr>
        <w:pStyle w:val="a8"/>
        <w:spacing w:before="0" w:beforeAutospacing="0" w:after="0" w:afterAutospacing="0"/>
        <w:ind w:firstLine="851"/>
        <w:jc w:val="both"/>
        <w:rPr>
          <w:color w:val="000000"/>
          <w:sz w:val="28"/>
          <w:szCs w:val="28"/>
        </w:rPr>
      </w:pPr>
      <w:r w:rsidRPr="00952C8F">
        <w:rPr>
          <w:sz w:val="28"/>
          <w:szCs w:val="28"/>
        </w:rPr>
        <w:t>Настоящая работа адресована заместителям директоров по уч</w:t>
      </w:r>
      <w:r w:rsidR="002B1F1C" w:rsidRPr="00952C8F">
        <w:rPr>
          <w:sz w:val="28"/>
          <w:szCs w:val="28"/>
        </w:rPr>
        <w:t>ебно-воспитательной</w:t>
      </w:r>
      <w:r w:rsidR="00765AEB">
        <w:rPr>
          <w:sz w:val="28"/>
          <w:szCs w:val="28"/>
        </w:rPr>
        <w:t xml:space="preserve"> работе</w:t>
      </w:r>
      <w:r w:rsidR="002B1F1C" w:rsidRPr="00952C8F">
        <w:rPr>
          <w:sz w:val="28"/>
          <w:szCs w:val="28"/>
        </w:rPr>
        <w:t>, методистам,</w:t>
      </w:r>
      <w:r w:rsidRPr="00952C8F">
        <w:rPr>
          <w:sz w:val="28"/>
          <w:szCs w:val="28"/>
        </w:rPr>
        <w:t xml:space="preserve"> руководителям </w:t>
      </w:r>
      <w:r w:rsidR="00765AEB">
        <w:rPr>
          <w:sz w:val="28"/>
          <w:szCs w:val="28"/>
        </w:rPr>
        <w:t>наркопостов</w:t>
      </w:r>
      <w:r w:rsidRPr="00952C8F">
        <w:rPr>
          <w:sz w:val="28"/>
          <w:szCs w:val="28"/>
        </w:rPr>
        <w:t xml:space="preserve">, </w:t>
      </w:r>
      <w:r w:rsidR="002B1F1C" w:rsidRPr="00952C8F">
        <w:rPr>
          <w:sz w:val="28"/>
          <w:szCs w:val="28"/>
        </w:rPr>
        <w:t>педагогам</w:t>
      </w:r>
      <w:r w:rsidRPr="00952C8F">
        <w:rPr>
          <w:sz w:val="28"/>
          <w:szCs w:val="28"/>
        </w:rPr>
        <w:t xml:space="preserve"> с целью методической поддержки процесса создания и оформления различных видов методических материалов, распространения сведений, подлежащих трансляции, анализа передового педагогического опыта, разъяснения особенн</w:t>
      </w:r>
      <w:r w:rsidRPr="00952C8F">
        <w:rPr>
          <w:sz w:val="28"/>
          <w:szCs w:val="28"/>
        </w:rPr>
        <w:t>о</w:t>
      </w:r>
      <w:r w:rsidRPr="00952C8F">
        <w:rPr>
          <w:sz w:val="28"/>
          <w:szCs w:val="28"/>
        </w:rPr>
        <w:t>стей применения инновационных педагогических технологий.</w:t>
      </w:r>
      <w:r w:rsidR="00DB4D42" w:rsidRPr="00952C8F">
        <w:rPr>
          <w:color w:val="000000"/>
          <w:sz w:val="28"/>
          <w:szCs w:val="28"/>
        </w:rPr>
        <w:t>При составлении брошюры учитывались основные требования к разработке и оформлению мет</w:t>
      </w:r>
      <w:r w:rsidR="00DB4D42" w:rsidRPr="00952C8F">
        <w:rPr>
          <w:color w:val="000000"/>
          <w:sz w:val="28"/>
          <w:szCs w:val="28"/>
        </w:rPr>
        <w:t>о</w:t>
      </w:r>
      <w:r w:rsidR="00DB4D42" w:rsidRPr="00952C8F">
        <w:rPr>
          <w:color w:val="000000"/>
          <w:sz w:val="28"/>
          <w:szCs w:val="28"/>
        </w:rPr>
        <w:t>дической продукции, обозначенные в учебных пособиях по организации мет</w:t>
      </w:r>
      <w:r w:rsidR="00DB4D42" w:rsidRPr="00952C8F">
        <w:rPr>
          <w:color w:val="000000"/>
          <w:sz w:val="28"/>
          <w:szCs w:val="28"/>
        </w:rPr>
        <w:t>о</w:t>
      </w:r>
      <w:r w:rsidR="00DB4D42" w:rsidRPr="00952C8F">
        <w:rPr>
          <w:color w:val="000000"/>
          <w:sz w:val="28"/>
          <w:szCs w:val="28"/>
        </w:rPr>
        <w:t>дической работы в образовательном учреждении.</w:t>
      </w:r>
    </w:p>
    <w:p w:rsidR="00746824" w:rsidRPr="00952C8F" w:rsidRDefault="00D0450B" w:rsidP="00D0450B">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br w:type="page"/>
      </w:r>
    </w:p>
    <w:p w:rsidR="00746824" w:rsidRDefault="00295132" w:rsidP="00D0450B">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765AEB" w:rsidTr="001737A8">
        <w:tc>
          <w:tcPr>
            <w:tcW w:w="8330" w:type="dxa"/>
          </w:tcPr>
          <w:p w:rsidR="00765AEB" w:rsidRPr="00765AEB" w:rsidRDefault="00765AEB" w:rsidP="003363B0">
            <w:pPr>
              <w:spacing w:line="360" w:lineRule="auto"/>
              <w:rPr>
                <w:sz w:val="28"/>
                <w:szCs w:val="28"/>
              </w:rPr>
            </w:pPr>
            <w:r w:rsidRPr="00765AEB">
              <w:rPr>
                <w:sz w:val="28"/>
                <w:szCs w:val="28"/>
              </w:rPr>
              <w:t>Пояснительная записка</w:t>
            </w:r>
          </w:p>
        </w:tc>
        <w:tc>
          <w:tcPr>
            <w:tcW w:w="1417" w:type="dxa"/>
          </w:tcPr>
          <w:p w:rsidR="00765AEB" w:rsidRPr="00765AEB" w:rsidRDefault="008F26C5" w:rsidP="003363B0">
            <w:pPr>
              <w:spacing w:line="360" w:lineRule="auto"/>
              <w:jc w:val="center"/>
              <w:rPr>
                <w:sz w:val="28"/>
                <w:szCs w:val="28"/>
              </w:rPr>
            </w:pPr>
            <w:r>
              <w:rPr>
                <w:sz w:val="28"/>
                <w:szCs w:val="28"/>
              </w:rPr>
              <w:t>5</w:t>
            </w:r>
          </w:p>
        </w:tc>
      </w:tr>
      <w:tr w:rsidR="00765AEB" w:rsidTr="001737A8">
        <w:tc>
          <w:tcPr>
            <w:tcW w:w="8330" w:type="dxa"/>
          </w:tcPr>
          <w:p w:rsidR="00765AEB" w:rsidRPr="00765AEB" w:rsidRDefault="00765AEB" w:rsidP="003363B0">
            <w:pPr>
              <w:spacing w:line="360" w:lineRule="auto"/>
              <w:rPr>
                <w:sz w:val="28"/>
                <w:szCs w:val="28"/>
              </w:rPr>
            </w:pPr>
            <w:r w:rsidRPr="00952C8F">
              <w:rPr>
                <w:sz w:val="28"/>
                <w:szCs w:val="28"/>
                <w:lang w:val="en-US"/>
              </w:rPr>
              <w:t xml:space="preserve">I. </w:t>
            </w:r>
            <w:r w:rsidRPr="00952C8F">
              <w:rPr>
                <w:sz w:val="28"/>
                <w:szCs w:val="28"/>
              </w:rPr>
              <w:t>Классификация методической продукции</w:t>
            </w:r>
          </w:p>
        </w:tc>
        <w:tc>
          <w:tcPr>
            <w:tcW w:w="1417" w:type="dxa"/>
          </w:tcPr>
          <w:p w:rsidR="00765AEB" w:rsidRPr="00765AEB" w:rsidRDefault="008F26C5" w:rsidP="003363B0">
            <w:pPr>
              <w:spacing w:line="360" w:lineRule="auto"/>
              <w:jc w:val="center"/>
              <w:rPr>
                <w:sz w:val="28"/>
                <w:szCs w:val="28"/>
              </w:rPr>
            </w:pPr>
            <w:r>
              <w:rPr>
                <w:sz w:val="28"/>
                <w:szCs w:val="28"/>
              </w:rPr>
              <w:t>6</w:t>
            </w:r>
          </w:p>
        </w:tc>
      </w:tr>
      <w:tr w:rsidR="00765AEB" w:rsidTr="009E0993">
        <w:tc>
          <w:tcPr>
            <w:tcW w:w="8330" w:type="dxa"/>
          </w:tcPr>
          <w:p w:rsidR="00765AEB" w:rsidRPr="00765AEB" w:rsidRDefault="00AA0552" w:rsidP="003363B0">
            <w:pPr>
              <w:spacing w:line="360" w:lineRule="auto"/>
              <w:rPr>
                <w:sz w:val="28"/>
                <w:szCs w:val="28"/>
              </w:rPr>
            </w:pPr>
            <w:r w:rsidRPr="00952C8F">
              <w:rPr>
                <w:sz w:val="28"/>
                <w:szCs w:val="28"/>
                <w:lang w:val="en-US"/>
              </w:rPr>
              <w:t>II</w:t>
            </w:r>
            <w:r w:rsidRPr="00952C8F">
              <w:rPr>
                <w:sz w:val="28"/>
                <w:szCs w:val="28"/>
              </w:rPr>
              <w:t>. Информационно-методическая продукция</w:t>
            </w:r>
          </w:p>
        </w:tc>
        <w:tc>
          <w:tcPr>
            <w:tcW w:w="1417" w:type="dxa"/>
          </w:tcPr>
          <w:p w:rsidR="00765AEB" w:rsidRPr="00765AEB" w:rsidRDefault="008F26C5" w:rsidP="003363B0">
            <w:pPr>
              <w:spacing w:line="360" w:lineRule="auto"/>
              <w:jc w:val="center"/>
              <w:rPr>
                <w:sz w:val="28"/>
                <w:szCs w:val="28"/>
              </w:rPr>
            </w:pPr>
            <w:r>
              <w:rPr>
                <w:sz w:val="28"/>
                <w:szCs w:val="28"/>
              </w:rPr>
              <w:t>8</w:t>
            </w:r>
          </w:p>
        </w:tc>
      </w:tr>
      <w:tr w:rsidR="00765AEB" w:rsidTr="009E0993">
        <w:tc>
          <w:tcPr>
            <w:tcW w:w="8330" w:type="dxa"/>
          </w:tcPr>
          <w:p w:rsidR="00765AEB" w:rsidRPr="00765AEB" w:rsidRDefault="004B360D" w:rsidP="003363B0">
            <w:pPr>
              <w:spacing w:line="360" w:lineRule="auto"/>
              <w:rPr>
                <w:sz w:val="28"/>
                <w:szCs w:val="28"/>
              </w:rPr>
            </w:pPr>
            <w:r w:rsidRPr="00952C8F">
              <w:rPr>
                <w:sz w:val="28"/>
                <w:szCs w:val="28"/>
                <w:lang w:val="en-US"/>
              </w:rPr>
              <w:t>III</w:t>
            </w:r>
            <w:r w:rsidRPr="00952C8F">
              <w:rPr>
                <w:sz w:val="28"/>
                <w:szCs w:val="28"/>
              </w:rPr>
              <w:t>. Организационно-методическая продукция</w:t>
            </w:r>
          </w:p>
        </w:tc>
        <w:tc>
          <w:tcPr>
            <w:tcW w:w="1417" w:type="dxa"/>
          </w:tcPr>
          <w:p w:rsidR="00765AEB" w:rsidRPr="00765AEB" w:rsidRDefault="004B360D" w:rsidP="003363B0">
            <w:pPr>
              <w:spacing w:line="360" w:lineRule="auto"/>
              <w:jc w:val="center"/>
              <w:rPr>
                <w:sz w:val="28"/>
                <w:szCs w:val="28"/>
              </w:rPr>
            </w:pPr>
            <w:r>
              <w:rPr>
                <w:sz w:val="28"/>
                <w:szCs w:val="28"/>
              </w:rPr>
              <w:t>12</w:t>
            </w:r>
          </w:p>
        </w:tc>
      </w:tr>
      <w:tr w:rsidR="00765AEB" w:rsidTr="009E0993">
        <w:tc>
          <w:tcPr>
            <w:tcW w:w="8330" w:type="dxa"/>
          </w:tcPr>
          <w:p w:rsidR="00765AEB" w:rsidRPr="00765AEB" w:rsidRDefault="003363B0" w:rsidP="003363B0">
            <w:pPr>
              <w:spacing w:line="360" w:lineRule="auto"/>
              <w:rPr>
                <w:sz w:val="28"/>
                <w:szCs w:val="28"/>
              </w:rPr>
            </w:pPr>
            <w:r w:rsidRPr="00952C8F">
              <w:rPr>
                <w:sz w:val="28"/>
                <w:szCs w:val="28"/>
                <w:lang w:val="en-US"/>
              </w:rPr>
              <w:t>IV</w:t>
            </w:r>
            <w:r w:rsidRPr="00952C8F">
              <w:rPr>
                <w:sz w:val="28"/>
                <w:szCs w:val="28"/>
              </w:rPr>
              <w:t>. Прикладная методическая продукция</w:t>
            </w:r>
          </w:p>
        </w:tc>
        <w:tc>
          <w:tcPr>
            <w:tcW w:w="1417" w:type="dxa"/>
          </w:tcPr>
          <w:p w:rsidR="00765AEB" w:rsidRPr="00765AEB" w:rsidRDefault="003363B0" w:rsidP="003363B0">
            <w:pPr>
              <w:spacing w:line="360" w:lineRule="auto"/>
              <w:jc w:val="center"/>
              <w:rPr>
                <w:sz w:val="28"/>
                <w:szCs w:val="28"/>
              </w:rPr>
            </w:pPr>
            <w:r>
              <w:rPr>
                <w:sz w:val="28"/>
                <w:szCs w:val="28"/>
              </w:rPr>
              <w:t>23</w:t>
            </w:r>
          </w:p>
        </w:tc>
      </w:tr>
      <w:tr w:rsidR="00765AEB" w:rsidTr="009E0993">
        <w:tc>
          <w:tcPr>
            <w:tcW w:w="8330" w:type="dxa"/>
          </w:tcPr>
          <w:p w:rsidR="00765AEB" w:rsidRPr="00765AEB" w:rsidRDefault="000D77F1" w:rsidP="003363B0">
            <w:pPr>
              <w:spacing w:line="360" w:lineRule="auto"/>
              <w:rPr>
                <w:sz w:val="28"/>
                <w:szCs w:val="28"/>
              </w:rPr>
            </w:pPr>
            <w:r w:rsidRPr="00952C8F">
              <w:rPr>
                <w:sz w:val="28"/>
                <w:szCs w:val="28"/>
                <w:lang w:val="en-US"/>
              </w:rPr>
              <w:t>V</w:t>
            </w:r>
            <w:r w:rsidRPr="00952C8F">
              <w:rPr>
                <w:sz w:val="28"/>
                <w:szCs w:val="28"/>
              </w:rPr>
              <w:t>. Научно-методическая продукция</w:t>
            </w:r>
          </w:p>
        </w:tc>
        <w:tc>
          <w:tcPr>
            <w:tcW w:w="1417" w:type="dxa"/>
          </w:tcPr>
          <w:p w:rsidR="00765AEB" w:rsidRPr="00765AEB" w:rsidRDefault="000D77F1" w:rsidP="003363B0">
            <w:pPr>
              <w:spacing w:line="360" w:lineRule="auto"/>
              <w:jc w:val="center"/>
              <w:rPr>
                <w:sz w:val="28"/>
                <w:szCs w:val="28"/>
              </w:rPr>
            </w:pPr>
            <w:r>
              <w:rPr>
                <w:sz w:val="28"/>
                <w:szCs w:val="28"/>
              </w:rPr>
              <w:t>26</w:t>
            </w:r>
          </w:p>
        </w:tc>
      </w:tr>
      <w:tr w:rsidR="00765AEB" w:rsidTr="009E0993">
        <w:tc>
          <w:tcPr>
            <w:tcW w:w="8330" w:type="dxa"/>
          </w:tcPr>
          <w:p w:rsidR="00765AEB" w:rsidRPr="005F7BFE" w:rsidRDefault="005F7BFE" w:rsidP="003363B0">
            <w:pPr>
              <w:spacing w:line="360" w:lineRule="auto"/>
              <w:rPr>
                <w:i/>
                <w:sz w:val="28"/>
                <w:szCs w:val="28"/>
              </w:rPr>
            </w:pPr>
            <w:r>
              <w:rPr>
                <w:rStyle w:val="211pt"/>
                <w:b w:val="0"/>
                <w:i w:val="0"/>
                <w:sz w:val="28"/>
                <w:szCs w:val="28"/>
                <w:lang w:val="en-US"/>
              </w:rPr>
              <w:t>VI</w:t>
            </w:r>
            <w:r>
              <w:rPr>
                <w:rStyle w:val="211pt"/>
                <w:b w:val="0"/>
                <w:i w:val="0"/>
                <w:sz w:val="28"/>
                <w:szCs w:val="28"/>
              </w:rPr>
              <w:t xml:space="preserve">. </w:t>
            </w:r>
            <w:r w:rsidRPr="005F7BFE">
              <w:rPr>
                <w:rStyle w:val="211pt"/>
                <w:b w:val="0"/>
                <w:i w:val="0"/>
                <w:sz w:val="28"/>
                <w:szCs w:val="28"/>
              </w:rPr>
              <w:t>Подготовка методической продукции к выпуску</w:t>
            </w:r>
          </w:p>
        </w:tc>
        <w:tc>
          <w:tcPr>
            <w:tcW w:w="1417" w:type="dxa"/>
          </w:tcPr>
          <w:p w:rsidR="00036491" w:rsidRPr="00036491" w:rsidRDefault="00F83A71" w:rsidP="00036491">
            <w:pPr>
              <w:spacing w:line="360" w:lineRule="auto"/>
              <w:jc w:val="center"/>
              <w:rPr>
                <w:sz w:val="28"/>
                <w:szCs w:val="28"/>
              </w:rPr>
            </w:pPr>
            <w:r>
              <w:rPr>
                <w:sz w:val="28"/>
                <w:szCs w:val="28"/>
                <w:lang w:val="en-US"/>
              </w:rPr>
              <w:t>30</w:t>
            </w:r>
          </w:p>
        </w:tc>
      </w:tr>
      <w:tr w:rsidR="00036491" w:rsidTr="009E0993">
        <w:tc>
          <w:tcPr>
            <w:tcW w:w="8330" w:type="dxa"/>
          </w:tcPr>
          <w:p w:rsidR="00036491" w:rsidRPr="00036491" w:rsidRDefault="00036491" w:rsidP="009E0993">
            <w:pPr>
              <w:pStyle w:val="af4"/>
              <w:spacing w:line="360" w:lineRule="auto"/>
              <w:jc w:val="both"/>
              <w:rPr>
                <w:rStyle w:val="211pt"/>
                <w:b w:val="0"/>
                <w:bCs w:val="0"/>
                <w:i w:val="0"/>
                <w:iCs w:val="0"/>
                <w:color w:val="auto"/>
                <w:sz w:val="28"/>
                <w:szCs w:val="28"/>
              </w:rPr>
            </w:pPr>
            <w:r w:rsidRPr="00036491">
              <w:rPr>
                <w:rFonts w:ascii="Times New Roman" w:hAnsi="Times New Roman" w:cs="Times New Roman"/>
                <w:sz w:val="28"/>
                <w:szCs w:val="28"/>
                <w:shd w:val="clear" w:color="auto" w:fill="FFFFFF"/>
              </w:rPr>
              <w:t>Нормативно  - правовые требования к методической продукции профилактической направленности в образовательной организации</w:t>
            </w:r>
          </w:p>
        </w:tc>
        <w:tc>
          <w:tcPr>
            <w:tcW w:w="1417" w:type="dxa"/>
          </w:tcPr>
          <w:p w:rsidR="00036491" w:rsidRPr="00036491" w:rsidRDefault="009E0993" w:rsidP="009E0993">
            <w:pPr>
              <w:spacing w:line="360" w:lineRule="auto"/>
              <w:jc w:val="center"/>
              <w:rPr>
                <w:sz w:val="28"/>
                <w:szCs w:val="28"/>
              </w:rPr>
            </w:pPr>
            <w:r>
              <w:rPr>
                <w:sz w:val="28"/>
                <w:szCs w:val="28"/>
              </w:rPr>
              <w:t>35</w:t>
            </w:r>
          </w:p>
        </w:tc>
      </w:tr>
      <w:tr w:rsidR="009E0993" w:rsidTr="009E0993">
        <w:tc>
          <w:tcPr>
            <w:tcW w:w="8330" w:type="dxa"/>
          </w:tcPr>
          <w:p w:rsidR="009E0993" w:rsidRPr="009E0993" w:rsidRDefault="009E0993" w:rsidP="009E0993">
            <w:pPr>
              <w:pStyle w:val="1"/>
              <w:spacing w:before="0" w:line="360" w:lineRule="auto"/>
              <w:jc w:val="both"/>
              <w:outlineLvl w:val="0"/>
              <w:rPr>
                <w:rFonts w:eastAsia="Times New Roman"/>
                <w:b w:val="0"/>
                <w:color w:val="auto"/>
              </w:rPr>
            </w:pPr>
            <w:r w:rsidRPr="009E0993">
              <w:rPr>
                <w:rFonts w:eastAsia="Times New Roman"/>
                <w:b w:val="0"/>
                <w:color w:val="auto"/>
              </w:rPr>
              <w:t>Методические рекомендации по оформлению</w:t>
            </w:r>
            <w:r w:rsidR="00CF3440">
              <w:rPr>
                <w:rFonts w:eastAsia="Times New Roman"/>
                <w:b w:val="0"/>
                <w:color w:val="auto"/>
              </w:rPr>
              <w:t xml:space="preserve"> </w:t>
            </w:r>
            <w:r w:rsidRPr="009E0993">
              <w:rPr>
                <w:rFonts w:ascii="Times New Roman" w:eastAsia="Times New Roman" w:hAnsi="Times New Roman" w:cs="Times New Roman"/>
                <w:b w:val="0"/>
                <w:color w:val="333333"/>
              </w:rPr>
              <w:t>школьного уго</w:t>
            </w:r>
            <w:r w:rsidRPr="009E0993">
              <w:rPr>
                <w:rFonts w:ascii="Times New Roman" w:eastAsia="Times New Roman" w:hAnsi="Times New Roman" w:cs="Times New Roman"/>
                <w:b w:val="0"/>
                <w:color w:val="333333"/>
              </w:rPr>
              <w:t>л</w:t>
            </w:r>
            <w:r w:rsidRPr="009E0993">
              <w:rPr>
                <w:rFonts w:ascii="Times New Roman" w:eastAsia="Times New Roman" w:hAnsi="Times New Roman" w:cs="Times New Roman"/>
                <w:b w:val="0"/>
                <w:color w:val="333333"/>
              </w:rPr>
              <w:t>ка</w:t>
            </w:r>
            <w:r w:rsidR="00CF3440">
              <w:rPr>
                <w:rFonts w:ascii="Times New Roman" w:eastAsia="Times New Roman" w:hAnsi="Times New Roman" w:cs="Times New Roman"/>
                <w:b w:val="0"/>
                <w:color w:val="333333"/>
              </w:rPr>
              <w:t xml:space="preserve"> </w:t>
            </w:r>
            <w:r w:rsidRPr="009E0993">
              <w:rPr>
                <w:rFonts w:ascii="Times New Roman" w:hAnsi="Times New Roman" w:cs="Times New Roman"/>
                <w:b w:val="0"/>
                <w:color w:val="auto"/>
              </w:rPr>
              <w:t>пост</w:t>
            </w:r>
            <w:r w:rsidR="00CF3440">
              <w:rPr>
                <w:rFonts w:ascii="Times New Roman" w:hAnsi="Times New Roman" w:cs="Times New Roman"/>
                <w:b w:val="0"/>
                <w:color w:val="auto"/>
              </w:rPr>
              <w:t>а</w:t>
            </w:r>
            <w:r w:rsidRPr="009E0993">
              <w:rPr>
                <w:rFonts w:ascii="Times New Roman" w:hAnsi="Times New Roman" w:cs="Times New Roman"/>
                <w:b w:val="0"/>
                <w:color w:val="auto"/>
              </w:rPr>
              <w:t xml:space="preserve"> «Здоровье +»(Кабинета профилактики, Наркопоста)</w:t>
            </w:r>
          </w:p>
        </w:tc>
        <w:tc>
          <w:tcPr>
            <w:tcW w:w="1417" w:type="dxa"/>
          </w:tcPr>
          <w:p w:rsidR="009E0993" w:rsidRPr="00036491" w:rsidRDefault="009E0993" w:rsidP="009E0993">
            <w:pPr>
              <w:spacing w:line="360" w:lineRule="auto"/>
              <w:jc w:val="center"/>
              <w:rPr>
                <w:sz w:val="28"/>
                <w:szCs w:val="28"/>
              </w:rPr>
            </w:pPr>
            <w:r>
              <w:rPr>
                <w:sz w:val="28"/>
                <w:szCs w:val="28"/>
              </w:rPr>
              <w:t>43</w:t>
            </w:r>
          </w:p>
        </w:tc>
      </w:tr>
      <w:tr w:rsidR="001737A8" w:rsidTr="009E0993">
        <w:tc>
          <w:tcPr>
            <w:tcW w:w="8330" w:type="dxa"/>
          </w:tcPr>
          <w:p w:rsidR="001737A8" w:rsidRPr="00952C8F" w:rsidRDefault="001737A8" w:rsidP="009E0993">
            <w:pPr>
              <w:spacing w:line="360" w:lineRule="auto"/>
              <w:jc w:val="both"/>
              <w:rPr>
                <w:sz w:val="28"/>
                <w:szCs w:val="28"/>
              </w:rPr>
            </w:pPr>
            <w:r w:rsidRPr="00952C8F">
              <w:rPr>
                <w:sz w:val="28"/>
                <w:szCs w:val="28"/>
              </w:rPr>
              <w:t>Заключение</w:t>
            </w:r>
          </w:p>
        </w:tc>
        <w:tc>
          <w:tcPr>
            <w:tcW w:w="1417" w:type="dxa"/>
          </w:tcPr>
          <w:p w:rsidR="001737A8" w:rsidRPr="009E0993" w:rsidRDefault="009E0993" w:rsidP="009E0993">
            <w:pPr>
              <w:spacing w:line="360" w:lineRule="auto"/>
              <w:jc w:val="center"/>
              <w:rPr>
                <w:sz w:val="28"/>
                <w:szCs w:val="28"/>
              </w:rPr>
            </w:pPr>
            <w:r>
              <w:rPr>
                <w:sz w:val="28"/>
                <w:szCs w:val="28"/>
              </w:rPr>
              <w:t>48</w:t>
            </w:r>
          </w:p>
          <w:p w:rsidR="00036491" w:rsidRPr="00036491" w:rsidRDefault="00036491" w:rsidP="009E0993">
            <w:pPr>
              <w:spacing w:line="360" w:lineRule="auto"/>
              <w:jc w:val="center"/>
              <w:rPr>
                <w:sz w:val="28"/>
                <w:szCs w:val="28"/>
              </w:rPr>
            </w:pPr>
          </w:p>
        </w:tc>
      </w:tr>
    </w:tbl>
    <w:p w:rsidR="00765AEB" w:rsidRPr="00952C8F" w:rsidRDefault="00765AEB" w:rsidP="00D0450B">
      <w:pPr>
        <w:spacing w:after="0" w:line="240" w:lineRule="auto"/>
        <w:jc w:val="center"/>
        <w:rPr>
          <w:rFonts w:ascii="Times New Roman" w:eastAsia="Times New Roman" w:hAnsi="Times New Roman" w:cs="Times New Roman"/>
          <w:b/>
          <w:sz w:val="28"/>
          <w:szCs w:val="28"/>
          <w:lang w:eastAsia="ru-RU"/>
        </w:rPr>
      </w:pPr>
    </w:p>
    <w:p w:rsidR="001F7B96" w:rsidRPr="00952C8F" w:rsidRDefault="001F7B96" w:rsidP="00D0450B">
      <w:pPr>
        <w:spacing w:after="0" w:line="240" w:lineRule="auto"/>
        <w:jc w:val="center"/>
        <w:rPr>
          <w:rFonts w:ascii="Times New Roman" w:eastAsia="Times New Roman" w:hAnsi="Times New Roman" w:cs="Times New Roman"/>
          <w:sz w:val="28"/>
          <w:szCs w:val="28"/>
          <w:lang w:eastAsia="ru-RU"/>
        </w:rPr>
      </w:pPr>
    </w:p>
    <w:p w:rsidR="00746824" w:rsidRPr="00952C8F" w:rsidRDefault="00746824" w:rsidP="00D0450B">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br w:type="page"/>
      </w:r>
    </w:p>
    <w:p w:rsidR="00D0450B" w:rsidRDefault="00D0450B" w:rsidP="00765AEB">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lastRenderedPageBreak/>
        <w:t>Пояснительная записка</w:t>
      </w:r>
    </w:p>
    <w:p w:rsidR="008F26C5" w:rsidRPr="00952C8F" w:rsidRDefault="008F26C5" w:rsidP="00765AEB">
      <w:pPr>
        <w:spacing w:after="0" w:line="240" w:lineRule="auto"/>
        <w:jc w:val="center"/>
        <w:rPr>
          <w:rFonts w:ascii="Times New Roman" w:eastAsia="Times New Roman" w:hAnsi="Times New Roman" w:cs="Times New Roman"/>
          <w:sz w:val="28"/>
          <w:szCs w:val="28"/>
          <w:lang w:eastAsia="ru-RU"/>
        </w:rPr>
      </w:pPr>
    </w:p>
    <w:p w:rsidR="00E251B8" w:rsidRPr="00952C8F" w:rsidRDefault="00D0450B" w:rsidP="00D0450B">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Актуальность данных методических рекомендаций очевидна – опыт 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боты с педагогами и специалистами, занимающимися методической работой в системе образования, показывает, что как начинающие специалисты, так и опытные работники, в условиях реформирования образования нуждаются в и</w:t>
      </w:r>
      <w:r w:rsidRPr="00952C8F">
        <w:rPr>
          <w:rFonts w:ascii="Times New Roman" w:eastAsia="Times New Roman" w:hAnsi="Times New Roman" w:cs="Times New Roman"/>
          <w:sz w:val="28"/>
          <w:szCs w:val="28"/>
          <w:lang w:eastAsia="ru-RU"/>
        </w:rPr>
        <w:t>н</w:t>
      </w:r>
      <w:r w:rsidRPr="00952C8F">
        <w:rPr>
          <w:rFonts w:ascii="Times New Roman" w:eastAsia="Times New Roman" w:hAnsi="Times New Roman" w:cs="Times New Roman"/>
          <w:sz w:val="28"/>
          <w:szCs w:val="28"/>
          <w:lang w:eastAsia="ru-RU"/>
        </w:rPr>
        <w:t>формационно-методической помощи поддержке. Это прежде всего потребность в новых знаниях и технике их использования в практической деятельности, п</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 xml:space="preserve">вышения уровня профессиональной компетентности. </w:t>
      </w:r>
    </w:p>
    <w:p w:rsidR="00E251B8" w:rsidRPr="00952C8F" w:rsidRDefault="00E251B8" w:rsidP="00E251B8">
      <w:pPr>
        <w:pStyle w:val="31"/>
        <w:shd w:val="clear" w:color="auto" w:fill="auto"/>
        <w:tabs>
          <w:tab w:val="left" w:pos="1134"/>
        </w:tabs>
        <w:spacing w:line="240" w:lineRule="auto"/>
        <w:ind w:firstLine="851"/>
        <w:jc w:val="both"/>
        <w:rPr>
          <w:color w:val="auto"/>
          <w:sz w:val="28"/>
          <w:szCs w:val="28"/>
        </w:rPr>
      </w:pPr>
      <w:r w:rsidRPr="00952C8F">
        <w:rPr>
          <w:color w:val="auto"/>
          <w:sz w:val="28"/>
          <w:szCs w:val="28"/>
        </w:rPr>
        <w:t>Основные виды методической деятельности:</w:t>
      </w:r>
    </w:p>
    <w:p w:rsidR="00E251B8" w:rsidRPr="00952C8F" w:rsidRDefault="00E251B8" w:rsidP="00431B61">
      <w:pPr>
        <w:pStyle w:val="31"/>
        <w:numPr>
          <w:ilvl w:val="0"/>
          <w:numId w:val="27"/>
        </w:numPr>
        <w:shd w:val="clear" w:color="auto" w:fill="auto"/>
        <w:tabs>
          <w:tab w:val="left" w:pos="515"/>
          <w:tab w:val="left" w:pos="1134"/>
        </w:tabs>
        <w:spacing w:line="240" w:lineRule="auto"/>
        <w:jc w:val="both"/>
        <w:rPr>
          <w:color w:val="auto"/>
          <w:sz w:val="28"/>
          <w:szCs w:val="28"/>
        </w:rPr>
      </w:pPr>
      <w:r w:rsidRPr="00952C8F">
        <w:rPr>
          <w:color w:val="auto"/>
          <w:sz w:val="28"/>
          <w:szCs w:val="28"/>
        </w:rPr>
        <w:t>самообразование;</w:t>
      </w:r>
    </w:p>
    <w:p w:rsidR="00E251B8" w:rsidRPr="00952C8F" w:rsidRDefault="00E251B8" w:rsidP="00431B61">
      <w:pPr>
        <w:pStyle w:val="31"/>
        <w:numPr>
          <w:ilvl w:val="0"/>
          <w:numId w:val="27"/>
        </w:numPr>
        <w:shd w:val="clear" w:color="auto" w:fill="auto"/>
        <w:tabs>
          <w:tab w:val="left" w:pos="525"/>
          <w:tab w:val="left" w:pos="1134"/>
        </w:tabs>
        <w:spacing w:line="240" w:lineRule="auto"/>
        <w:jc w:val="both"/>
        <w:rPr>
          <w:color w:val="auto"/>
          <w:sz w:val="28"/>
          <w:szCs w:val="28"/>
        </w:rPr>
      </w:pPr>
      <w:r w:rsidRPr="00952C8F">
        <w:rPr>
          <w:color w:val="auto"/>
          <w:sz w:val="28"/>
          <w:szCs w:val="28"/>
        </w:rPr>
        <w:t>методическое исследование;</w:t>
      </w:r>
    </w:p>
    <w:p w:rsidR="00E251B8" w:rsidRPr="00952C8F" w:rsidRDefault="00E251B8" w:rsidP="00431B61">
      <w:pPr>
        <w:pStyle w:val="31"/>
        <w:numPr>
          <w:ilvl w:val="0"/>
          <w:numId w:val="27"/>
        </w:numPr>
        <w:shd w:val="clear" w:color="auto" w:fill="auto"/>
        <w:tabs>
          <w:tab w:val="left" w:pos="520"/>
          <w:tab w:val="left" w:pos="1134"/>
        </w:tabs>
        <w:spacing w:line="240" w:lineRule="auto"/>
        <w:jc w:val="both"/>
        <w:rPr>
          <w:color w:val="auto"/>
          <w:sz w:val="28"/>
          <w:szCs w:val="28"/>
        </w:rPr>
      </w:pPr>
      <w:r w:rsidRPr="00952C8F">
        <w:rPr>
          <w:color w:val="auto"/>
          <w:sz w:val="28"/>
          <w:szCs w:val="28"/>
        </w:rPr>
        <w:t>описание и обобщение передового опыта;</w:t>
      </w:r>
    </w:p>
    <w:p w:rsidR="00E251B8" w:rsidRPr="00952C8F" w:rsidRDefault="00E251B8" w:rsidP="00431B61">
      <w:pPr>
        <w:pStyle w:val="31"/>
        <w:numPr>
          <w:ilvl w:val="0"/>
          <w:numId w:val="27"/>
        </w:numPr>
        <w:shd w:val="clear" w:color="auto" w:fill="auto"/>
        <w:tabs>
          <w:tab w:val="left" w:pos="515"/>
          <w:tab w:val="left" w:pos="1134"/>
        </w:tabs>
        <w:spacing w:line="240" w:lineRule="auto"/>
        <w:jc w:val="both"/>
        <w:rPr>
          <w:color w:val="auto"/>
          <w:sz w:val="28"/>
          <w:szCs w:val="28"/>
        </w:rPr>
      </w:pPr>
      <w:r w:rsidRPr="00952C8F">
        <w:rPr>
          <w:color w:val="auto"/>
          <w:sz w:val="28"/>
          <w:szCs w:val="28"/>
        </w:rPr>
        <w:t>создание методической продукции;</w:t>
      </w:r>
    </w:p>
    <w:p w:rsidR="00E251B8" w:rsidRPr="00952C8F" w:rsidRDefault="00E251B8" w:rsidP="00431B61">
      <w:pPr>
        <w:pStyle w:val="31"/>
        <w:numPr>
          <w:ilvl w:val="0"/>
          <w:numId w:val="27"/>
        </w:numPr>
        <w:shd w:val="clear" w:color="auto" w:fill="auto"/>
        <w:tabs>
          <w:tab w:val="left" w:pos="515"/>
          <w:tab w:val="left" w:pos="1134"/>
        </w:tabs>
        <w:spacing w:line="240" w:lineRule="auto"/>
        <w:jc w:val="both"/>
        <w:rPr>
          <w:color w:val="auto"/>
          <w:sz w:val="28"/>
          <w:szCs w:val="28"/>
        </w:rPr>
      </w:pPr>
      <w:r w:rsidRPr="00952C8F">
        <w:rPr>
          <w:color w:val="auto"/>
          <w:sz w:val="28"/>
          <w:szCs w:val="28"/>
        </w:rPr>
        <w:t>обучение педагогических кадров, методическое руководство;</w:t>
      </w:r>
    </w:p>
    <w:p w:rsidR="00E251B8" w:rsidRPr="00952C8F" w:rsidRDefault="00E251B8" w:rsidP="00431B61">
      <w:pPr>
        <w:pStyle w:val="31"/>
        <w:numPr>
          <w:ilvl w:val="0"/>
          <w:numId w:val="27"/>
        </w:numPr>
        <w:shd w:val="clear" w:color="auto" w:fill="auto"/>
        <w:tabs>
          <w:tab w:val="left" w:pos="520"/>
          <w:tab w:val="left" w:pos="1134"/>
        </w:tabs>
        <w:spacing w:line="240" w:lineRule="auto"/>
        <w:jc w:val="both"/>
        <w:rPr>
          <w:color w:val="auto"/>
          <w:sz w:val="28"/>
          <w:szCs w:val="28"/>
        </w:rPr>
      </w:pPr>
      <w:r w:rsidRPr="00952C8F">
        <w:rPr>
          <w:color w:val="auto"/>
          <w:sz w:val="28"/>
          <w:szCs w:val="28"/>
        </w:rPr>
        <w:t>методическая помощь;</w:t>
      </w:r>
    </w:p>
    <w:p w:rsidR="00E251B8" w:rsidRPr="00952C8F" w:rsidRDefault="00E251B8" w:rsidP="00431B61">
      <w:pPr>
        <w:pStyle w:val="31"/>
        <w:numPr>
          <w:ilvl w:val="0"/>
          <w:numId w:val="27"/>
        </w:numPr>
        <w:shd w:val="clear" w:color="auto" w:fill="auto"/>
        <w:tabs>
          <w:tab w:val="left" w:pos="525"/>
          <w:tab w:val="left" w:pos="1134"/>
        </w:tabs>
        <w:spacing w:line="240" w:lineRule="auto"/>
        <w:jc w:val="both"/>
        <w:rPr>
          <w:color w:val="auto"/>
          <w:sz w:val="28"/>
          <w:szCs w:val="28"/>
        </w:rPr>
      </w:pPr>
      <w:r w:rsidRPr="00952C8F">
        <w:rPr>
          <w:color w:val="auto"/>
          <w:sz w:val="28"/>
          <w:szCs w:val="28"/>
        </w:rPr>
        <w:t>методическая коррекция.</w:t>
      </w:r>
    </w:p>
    <w:p w:rsidR="00D0450B" w:rsidRPr="00952C8F" w:rsidRDefault="00D0450B" w:rsidP="00D0450B">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sz w:val="28"/>
          <w:szCs w:val="28"/>
          <w:lang w:eastAsia="ru-RU"/>
        </w:rPr>
        <w:t>Цель работы</w:t>
      </w:r>
      <w:r w:rsidRPr="00952C8F">
        <w:rPr>
          <w:rFonts w:ascii="Times New Roman" w:eastAsia="Times New Roman" w:hAnsi="Times New Roman" w:cs="Times New Roman"/>
          <w:sz w:val="28"/>
          <w:szCs w:val="28"/>
          <w:lang w:eastAsia="ru-RU"/>
        </w:rPr>
        <w:t>: методическая поддержка процесса создания и оформл</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ния различных видов методических материалов, распространения сведений, подлежащих трансляции, анализа передового педагогического опыта, разъясн</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ния особенностей применения инновационных педагогических технологий в системе образования города.</w:t>
      </w:r>
    </w:p>
    <w:p w:rsidR="005621F0" w:rsidRPr="00952C8F" w:rsidRDefault="005621F0" w:rsidP="006C5649">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Востребованность методических рекомендаций продиктована, прежде всего, их содержанием, которое отражает комплекс кратких и четко сформул</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рованных предложений и указаний, способствующих внедрению в практику наиболее эффективных методов и форм обучения, воспитания, развития.</w:t>
      </w:r>
    </w:p>
    <w:p w:rsidR="006C5649" w:rsidRPr="00952C8F" w:rsidRDefault="005621F0" w:rsidP="006C5649">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Достоинством данной брошюры является наличие в ней характеристики основных видов методической продукции,</w:t>
      </w:r>
      <w:r w:rsidR="006C5649" w:rsidRPr="00952C8F">
        <w:rPr>
          <w:rFonts w:ascii="Times New Roman" w:eastAsia="Times New Roman" w:hAnsi="Times New Roman" w:cs="Times New Roman"/>
          <w:sz w:val="28"/>
          <w:szCs w:val="28"/>
          <w:lang w:eastAsia="ru-RU"/>
        </w:rPr>
        <w:t xml:space="preserve"> четкого алгоритма ее</w:t>
      </w:r>
      <w:r w:rsidRPr="00952C8F">
        <w:rPr>
          <w:rFonts w:ascii="Times New Roman" w:eastAsia="Times New Roman" w:hAnsi="Times New Roman" w:cs="Times New Roman"/>
          <w:sz w:val="28"/>
          <w:szCs w:val="28"/>
          <w:lang w:eastAsia="ru-RU"/>
        </w:rPr>
        <w:t xml:space="preserve"> разработки, структуры и требований к содержанию разделов.</w:t>
      </w:r>
    </w:p>
    <w:p w:rsidR="005621F0" w:rsidRPr="00952C8F" w:rsidRDefault="005621F0" w:rsidP="006C5649">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Новизна предложенных методических рекомендаций заключается в комбинации элементов известных методик разработки методической проду</w:t>
      </w:r>
      <w:r w:rsidRPr="00952C8F">
        <w:rPr>
          <w:rFonts w:ascii="Times New Roman" w:eastAsia="Times New Roman" w:hAnsi="Times New Roman" w:cs="Times New Roman"/>
          <w:sz w:val="28"/>
          <w:szCs w:val="28"/>
          <w:lang w:eastAsia="ru-RU"/>
        </w:rPr>
        <w:t>к</w:t>
      </w:r>
      <w:r w:rsidRPr="00952C8F">
        <w:rPr>
          <w:rFonts w:ascii="Times New Roman" w:eastAsia="Times New Roman" w:hAnsi="Times New Roman" w:cs="Times New Roman"/>
          <w:sz w:val="28"/>
          <w:szCs w:val="28"/>
          <w:lang w:eastAsia="ru-RU"/>
        </w:rPr>
        <w:t>ции.</w:t>
      </w:r>
    </w:p>
    <w:p w:rsidR="005F6290" w:rsidRPr="00952C8F" w:rsidRDefault="005F6290" w:rsidP="00D0450B">
      <w:pPr>
        <w:spacing w:before="100" w:beforeAutospacing="1" w:after="100" w:afterAutospacing="1" w:line="360" w:lineRule="auto"/>
        <w:ind w:left="357"/>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br w:type="page"/>
      </w:r>
    </w:p>
    <w:p w:rsidR="005F6290" w:rsidRPr="00BD2FB2" w:rsidRDefault="00295132" w:rsidP="00BD2FB2">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val="en-US" w:eastAsia="ru-RU"/>
        </w:rPr>
        <w:lastRenderedPageBreak/>
        <w:t>I</w:t>
      </w:r>
      <w:r w:rsidRPr="00952C8F">
        <w:rPr>
          <w:rFonts w:ascii="Times New Roman" w:eastAsia="Times New Roman" w:hAnsi="Times New Roman" w:cs="Times New Roman"/>
          <w:b/>
          <w:sz w:val="28"/>
          <w:szCs w:val="28"/>
          <w:lang w:eastAsia="ru-RU"/>
        </w:rPr>
        <w:t xml:space="preserve">. </w:t>
      </w:r>
      <w:r w:rsidR="00534131" w:rsidRPr="00952C8F">
        <w:rPr>
          <w:rFonts w:ascii="Times New Roman" w:eastAsia="Times New Roman" w:hAnsi="Times New Roman" w:cs="Times New Roman"/>
          <w:b/>
          <w:sz w:val="28"/>
          <w:szCs w:val="28"/>
          <w:lang w:eastAsia="ru-RU"/>
        </w:rPr>
        <w:t>Классификация методической продукции</w:t>
      </w:r>
    </w:p>
    <w:p w:rsidR="002B0EFE" w:rsidRPr="00952C8F" w:rsidRDefault="002B0EFE" w:rsidP="00BD2FB2">
      <w:pPr>
        <w:spacing w:after="0" w:line="240" w:lineRule="auto"/>
        <w:ind w:firstLine="709"/>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sz w:val="28"/>
          <w:szCs w:val="28"/>
          <w:lang w:eastAsia="ru-RU"/>
        </w:rPr>
        <w:t xml:space="preserve">С точки зрения содержания, методическое обеспечение </w:t>
      </w:r>
      <w:r w:rsidRPr="00952C8F">
        <w:rPr>
          <w:rFonts w:ascii="Times New Roman" w:eastAsia="Times New Roman" w:hAnsi="Times New Roman" w:cs="Times New Roman"/>
          <w:sz w:val="28"/>
          <w:szCs w:val="28"/>
          <w:lang w:eastAsia="ru-RU"/>
        </w:rPr>
        <w:t>– это необх</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димая информация, учебно-методические комплексы, т.е. разнообразные мет</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дические средства, оснащающие и способствующие более эффективной реал</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 xml:space="preserve">зации </w:t>
      </w:r>
      <w:r w:rsidR="00765AEB">
        <w:rPr>
          <w:rFonts w:ascii="Times New Roman" w:eastAsia="Times New Roman" w:hAnsi="Times New Roman" w:cs="Times New Roman"/>
          <w:sz w:val="28"/>
          <w:szCs w:val="28"/>
          <w:lang w:eastAsia="ru-RU"/>
        </w:rPr>
        <w:t>профилактики употребления психоактивных веществ</w:t>
      </w:r>
    </w:p>
    <w:p w:rsidR="002B0EFE" w:rsidRPr="00952C8F" w:rsidRDefault="002B0EFE" w:rsidP="002B0EFE">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sz w:val="28"/>
          <w:szCs w:val="28"/>
          <w:lang w:eastAsia="ru-RU"/>
        </w:rPr>
        <w:t xml:space="preserve">Как вид деятельности, методическое обеспечение - </w:t>
      </w:r>
      <w:r w:rsidRPr="00952C8F">
        <w:rPr>
          <w:rFonts w:ascii="Times New Roman" w:eastAsia="Times New Roman" w:hAnsi="Times New Roman" w:cs="Times New Roman"/>
          <w:sz w:val="28"/>
          <w:szCs w:val="28"/>
          <w:lang w:eastAsia="ru-RU"/>
        </w:rPr>
        <w:t>это процесс, н</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правленный на создание разнообразных видов методической продукции, на оказание методической помощи различным категориям педагогических рабо</w:t>
      </w:r>
      <w:r w:rsidRPr="00952C8F">
        <w:rPr>
          <w:rFonts w:ascii="Times New Roman" w:eastAsia="Times New Roman" w:hAnsi="Times New Roman" w:cs="Times New Roman"/>
          <w:sz w:val="28"/>
          <w:szCs w:val="28"/>
          <w:lang w:eastAsia="ru-RU"/>
        </w:rPr>
        <w:t>т</w:t>
      </w:r>
      <w:r w:rsidRPr="00952C8F">
        <w:rPr>
          <w:rFonts w:ascii="Times New Roman" w:eastAsia="Times New Roman" w:hAnsi="Times New Roman" w:cs="Times New Roman"/>
          <w:sz w:val="28"/>
          <w:szCs w:val="28"/>
          <w:lang w:eastAsia="ru-RU"/>
        </w:rPr>
        <w:t>ников, на выявление, изучение, обобщение, формирование и распространение положительного педагогического опыта.</w:t>
      </w:r>
    </w:p>
    <w:p w:rsidR="002B0EFE" w:rsidRPr="00952C8F" w:rsidRDefault="002B0EFE" w:rsidP="002B0EFE">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Методически обеспечить какой-либо вид деятельности – это означает: вовремя прийти на помощь реализатору этой деятельности, методически гр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мотно устранить затруднения, предоставить обоснованные ответы на возн</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кающие вопросы, связанные с организацией и осуществлением педагогической, методической, воспитательной, образовательной деятельности.</w:t>
      </w:r>
    </w:p>
    <w:p w:rsidR="00595BF6" w:rsidRPr="00952C8F" w:rsidRDefault="00595BF6" w:rsidP="00891D01">
      <w:pPr>
        <w:spacing w:after="0" w:line="240" w:lineRule="auto"/>
        <w:ind w:firstLine="851"/>
        <w:jc w:val="both"/>
        <w:rPr>
          <w:rFonts w:ascii="Times New Roman" w:hAnsi="Times New Roman" w:cs="Times New Roman"/>
          <w:i/>
          <w:sz w:val="28"/>
          <w:szCs w:val="28"/>
        </w:rPr>
      </w:pPr>
      <w:r w:rsidRPr="00952C8F">
        <w:rPr>
          <w:rFonts w:ascii="Times New Roman" w:hAnsi="Times New Roman" w:cs="Times New Roman"/>
          <w:b/>
          <w:sz w:val="28"/>
          <w:szCs w:val="28"/>
        </w:rPr>
        <w:t>Методическая продукция</w:t>
      </w:r>
      <w:r w:rsidRPr="00952C8F">
        <w:rPr>
          <w:rFonts w:ascii="Times New Roman" w:hAnsi="Times New Roman" w:cs="Times New Roman"/>
          <w:sz w:val="28"/>
          <w:szCs w:val="28"/>
        </w:rPr>
        <w:t xml:space="preserve"> – </w:t>
      </w:r>
      <w:r w:rsidRPr="00952C8F">
        <w:rPr>
          <w:rFonts w:ascii="Times New Roman" w:hAnsi="Times New Roman" w:cs="Times New Roman"/>
          <w:i/>
          <w:sz w:val="28"/>
          <w:szCs w:val="28"/>
        </w:rPr>
        <w:t>один из способов выражения и распр</w:t>
      </w:r>
      <w:r w:rsidRPr="00952C8F">
        <w:rPr>
          <w:rFonts w:ascii="Times New Roman" w:hAnsi="Times New Roman" w:cs="Times New Roman"/>
          <w:i/>
          <w:sz w:val="28"/>
          <w:szCs w:val="28"/>
        </w:rPr>
        <w:t>о</w:t>
      </w:r>
      <w:r w:rsidRPr="00952C8F">
        <w:rPr>
          <w:rFonts w:ascii="Times New Roman" w:hAnsi="Times New Roman" w:cs="Times New Roman"/>
          <w:i/>
          <w:sz w:val="28"/>
          <w:szCs w:val="28"/>
        </w:rPr>
        <w:t>странения методических знаний.</w:t>
      </w:r>
    </w:p>
    <w:p w:rsidR="00595BF6" w:rsidRPr="00952C8F" w:rsidRDefault="00595BF6" w:rsidP="00891D01">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Методическая продукция очень разнообразна. Совокупность методич</w:t>
      </w:r>
      <w:r w:rsidRPr="00952C8F">
        <w:rPr>
          <w:rFonts w:ascii="Times New Roman" w:hAnsi="Times New Roman" w:cs="Times New Roman"/>
          <w:sz w:val="28"/>
          <w:szCs w:val="28"/>
        </w:rPr>
        <w:t>е</w:t>
      </w:r>
      <w:r w:rsidRPr="00952C8F">
        <w:rPr>
          <w:rFonts w:ascii="Times New Roman" w:hAnsi="Times New Roman" w:cs="Times New Roman"/>
          <w:sz w:val="28"/>
          <w:szCs w:val="28"/>
        </w:rPr>
        <w:t>ской продукции составляет информационно-методический фонд (методическую копилку). В зависимости от вида методическая продукция решает разные зад</w:t>
      </w:r>
      <w:r w:rsidRPr="00952C8F">
        <w:rPr>
          <w:rFonts w:ascii="Times New Roman" w:hAnsi="Times New Roman" w:cs="Times New Roman"/>
          <w:sz w:val="28"/>
          <w:szCs w:val="28"/>
        </w:rPr>
        <w:t>а</w:t>
      </w:r>
      <w:r w:rsidRPr="00952C8F">
        <w:rPr>
          <w:rFonts w:ascii="Times New Roman" w:hAnsi="Times New Roman" w:cs="Times New Roman"/>
          <w:sz w:val="28"/>
          <w:szCs w:val="28"/>
        </w:rPr>
        <w:t>чи:</w:t>
      </w:r>
    </w:p>
    <w:p w:rsidR="00595BF6" w:rsidRPr="00AA0552" w:rsidRDefault="00595BF6" w:rsidP="00431B61">
      <w:pPr>
        <w:pStyle w:val="a3"/>
        <w:numPr>
          <w:ilvl w:val="0"/>
          <w:numId w:val="33"/>
        </w:numPr>
        <w:spacing w:after="0" w:line="240" w:lineRule="auto"/>
        <w:jc w:val="both"/>
        <w:rPr>
          <w:rFonts w:ascii="Times New Roman" w:hAnsi="Times New Roman" w:cs="Times New Roman"/>
          <w:sz w:val="28"/>
          <w:szCs w:val="28"/>
        </w:rPr>
      </w:pPr>
      <w:r w:rsidRPr="00AA0552">
        <w:rPr>
          <w:rFonts w:ascii="Times New Roman" w:hAnsi="Times New Roman" w:cs="Times New Roman"/>
          <w:sz w:val="28"/>
          <w:szCs w:val="28"/>
        </w:rPr>
        <w:t>излагает сведения, подлежащие распространению;</w:t>
      </w:r>
    </w:p>
    <w:p w:rsidR="00595BF6" w:rsidRPr="00AA0552" w:rsidRDefault="00595BF6" w:rsidP="00431B61">
      <w:pPr>
        <w:pStyle w:val="a3"/>
        <w:numPr>
          <w:ilvl w:val="0"/>
          <w:numId w:val="33"/>
        </w:numPr>
        <w:spacing w:after="0" w:line="240" w:lineRule="auto"/>
        <w:jc w:val="both"/>
        <w:rPr>
          <w:rFonts w:ascii="Times New Roman" w:hAnsi="Times New Roman" w:cs="Times New Roman"/>
          <w:sz w:val="28"/>
          <w:szCs w:val="28"/>
        </w:rPr>
      </w:pPr>
      <w:r w:rsidRPr="00AA0552">
        <w:rPr>
          <w:rFonts w:ascii="Times New Roman" w:hAnsi="Times New Roman" w:cs="Times New Roman"/>
          <w:sz w:val="28"/>
          <w:szCs w:val="28"/>
        </w:rPr>
        <w:t>разъясняет приемы и методы;</w:t>
      </w:r>
    </w:p>
    <w:p w:rsidR="00595BF6" w:rsidRPr="00AA0552" w:rsidRDefault="00595BF6" w:rsidP="00431B61">
      <w:pPr>
        <w:pStyle w:val="a3"/>
        <w:numPr>
          <w:ilvl w:val="0"/>
          <w:numId w:val="33"/>
        </w:numPr>
        <w:spacing w:after="0" w:line="240" w:lineRule="auto"/>
        <w:jc w:val="both"/>
        <w:rPr>
          <w:rFonts w:ascii="Times New Roman" w:hAnsi="Times New Roman" w:cs="Times New Roman"/>
          <w:sz w:val="28"/>
          <w:szCs w:val="28"/>
        </w:rPr>
      </w:pPr>
      <w:r w:rsidRPr="00AA0552">
        <w:rPr>
          <w:rFonts w:ascii="Times New Roman" w:hAnsi="Times New Roman" w:cs="Times New Roman"/>
          <w:sz w:val="28"/>
          <w:szCs w:val="28"/>
        </w:rPr>
        <w:t xml:space="preserve">обобщает </w:t>
      </w:r>
      <w:r w:rsidR="00AA0552">
        <w:rPr>
          <w:rFonts w:ascii="Times New Roman" w:hAnsi="Times New Roman" w:cs="Times New Roman"/>
          <w:sz w:val="28"/>
          <w:szCs w:val="28"/>
        </w:rPr>
        <w:t xml:space="preserve">эффективный </w:t>
      </w:r>
      <w:r w:rsidRPr="00AA0552">
        <w:rPr>
          <w:rFonts w:ascii="Times New Roman" w:hAnsi="Times New Roman" w:cs="Times New Roman"/>
          <w:sz w:val="28"/>
          <w:szCs w:val="28"/>
        </w:rPr>
        <w:t>педагогический опыт;</w:t>
      </w:r>
    </w:p>
    <w:p w:rsidR="00595BF6" w:rsidRPr="00AA0552" w:rsidRDefault="00595BF6" w:rsidP="00431B61">
      <w:pPr>
        <w:pStyle w:val="a3"/>
        <w:numPr>
          <w:ilvl w:val="0"/>
          <w:numId w:val="33"/>
        </w:numPr>
        <w:spacing w:after="0" w:line="240" w:lineRule="auto"/>
        <w:jc w:val="both"/>
        <w:rPr>
          <w:rFonts w:ascii="Times New Roman" w:hAnsi="Times New Roman" w:cs="Times New Roman"/>
          <w:sz w:val="28"/>
          <w:szCs w:val="28"/>
        </w:rPr>
      </w:pPr>
      <w:r w:rsidRPr="00AA0552">
        <w:rPr>
          <w:rFonts w:ascii="Times New Roman" w:hAnsi="Times New Roman" w:cs="Times New Roman"/>
          <w:sz w:val="28"/>
          <w:szCs w:val="28"/>
        </w:rPr>
        <w:t>объясняет цели и порядок действий;</w:t>
      </w:r>
    </w:p>
    <w:p w:rsidR="00595BF6" w:rsidRPr="00AA0552" w:rsidRDefault="00595BF6" w:rsidP="00431B61">
      <w:pPr>
        <w:pStyle w:val="a3"/>
        <w:numPr>
          <w:ilvl w:val="0"/>
          <w:numId w:val="33"/>
        </w:numPr>
        <w:spacing w:after="0" w:line="240" w:lineRule="auto"/>
        <w:jc w:val="both"/>
        <w:rPr>
          <w:rFonts w:ascii="Times New Roman" w:hAnsi="Times New Roman" w:cs="Times New Roman"/>
          <w:sz w:val="28"/>
          <w:szCs w:val="28"/>
        </w:rPr>
      </w:pPr>
      <w:r w:rsidRPr="00AA0552">
        <w:rPr>
          <w:rFonts w:ascii="Times New Roman" w:hAnsi="Times New Roman" w:cs="Times New Roman"/>
          <w:sz w:val="28"/>
          <w:szCs w:val="28"/>
        </w:rPr>
        <w:t>методику организации различных мероприятий;</w:t>
      </w:r>
    </w:p>
    <w:p w:rsidR="00595BF6" w:rsidRPr="00AA0552" w:rsidRDefault="00937313" w:rsidP="00431B61">
      <w:pPr>
        <w:pStyle w:val="a3"/>
        <w:numPr>
          <w:ilvl w:val="0"/>
          <w:numId w:val="33"/>
        </w:numPr>
        <w:spacing w:after="0" w:line="240" w:lineRule="auto"/>
        <w:jc w:val="both"/>
        <w:rPr>
          <w:rFonts w:ascii="Times New Roman" w:hAnsi="Times New Roman" w:cs="Times New Roman"/>
          <w:i/>
          <w:sz w:val="28"/>
          <w:szCs w:val="28"/>
        </w:rPr>
      </w:pPr>
      <w:r w:rsidRPr="00AA0552">
        <w:rPr>
          <w:rFonts w:ascii="Times New Roman" w:hAnsi="Times New Roman" w:cs="Times New Roman"/>
          <w:sz w:val="28"/>
          <w:szCs w:val="28"/>
        </w:rPr>
        <w:t>п</w:t>
      </w:r>
      <w:r w:rsidR="00595BF6" w:rsidRPr="00AA0552">
        <w:rPr>
          <w:rFonts w:ascii="Times New Roman" w:hAnsi="Times New Roman" w:cs="Times New Roman"/>
          <w:sz w:val="28"/>
          <w:szCs w:val="28"/>
        </w:rPr>
        <w:t>оказывает возможные формы проведения дел и т.д.</w:t>
      </w:r>
    </w:p>
    <w:p w:rsidR="00891D01" w:rsidRPr="00952C8F" w:rsidRDefault="00891D01" w:rsidP="00891D01">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Методическая продукция является частью информационно-методического фонда образовательного учреждения. Систематизация метод</w:t>
      </w:r>
      <w:r w:rsidRPr="00952C8F">
        <w:rPr>
          <w:rFonts w:ascii="Times New Roman" w:hAnsi="Times New Roman" w:cs="Times New Roman"/>
          <w:sz w:val="28"/>
          <w:szCs w:val="28"/>
        </w:rPr>
        <w:t>и</w:t>
      </w:r>
      <w:r w:rsidRPr="00952C8F">
        <w:rPr>
          <w:rFonts w:ascii="Times New Roman" w:hAnsi="Times New Roman" w:cs="Times New Roman"/>
          <w:sz w:val="28"/>
          <w:szCs w:val="28"/>
        </w:rPr>
        <w:t>ческих материалов проводится с учетом их содержания и общей направленн</w:t>
      </w:r>
      <w:r w:rsidRPr="00952C8F">
        <w:rPr>
          <w:rFonts w:ascii="Times New Roman" w:hAnsi="Times New Roman" w:cs="Times New Roman"/>
          <w:sz w:val="28"/>
          <w:szCs w:val="28"/>
        </w:rPr>
        <w:t>о</w:t>
      </w:r>
      <w:r w:rsidRPr="00952C8F">
        <w:rPr>
          <w:rFonts w:ascii="Times New Roman" w:hAnsi="Times New Roman" w:cs="Times New Roman"/>
          <w:sz w:val="28"/>
          <w:szCs w:val="28"/>
        </w:rPr>
        <w:t xml:space="preserve">сти. </w:t>
      </w:r>
    </w:p>
    <w:p w:rsidR="00891D01" w:rsidRPr="00952C8F" w:rsidRDefault="00891D01" w:rsidP="00891D01">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Материалы могут быть объединены:</w:t>
      </w:r>
    </w:p>
    <w:p w:rsidR="00891D01" w:rsidRPr="00952C8F" w:rsidRDefault="00891D01" w:rsidP="00431B61">
      <w:pPr>
        <w:pStyle w:val="a3"/>
        <w:numPr>
          <w:ilvl w:val="0"/>
          <w:numId w:val="34"/>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по возрастному принципу</w:t>
      </w:r>
      <w:r w:rsidRPr="00952C8F">
        <w:rPr>
          <w:rFonts w:ascii="Times New Roman" w:hAnsi="Times New Roman" w:cs="Times New Roman"/>
          <w:sz w:val="28"/>
          <w:szCs w:val="28"/>
        </w:rPr>
        <w:t xml:space="preserve"> (</w:t>
      </w:r>
      <w:r w:rsidR="008F26C5">
        <w:rPr>
          <w:rFonts w:ascii="Times New Roman" w:hAnsi="Times New Roman" w:cs="Times New Roman"/>
          <w:sz w:val="28"/>
          <w:szCs w:val="28"/>
        </w:rPr>
        <w:t>для детей, педагогов, родителей)</w:t>
      </w:r>
      <w:r w:rsidRPr="00952C8F">
        <w:rPr>
          <w:rFonts w:ascii="Times New Roman" w:hAnsi="Times New Roman" w:cs="Times New Roman"/>
          <w:sz w:val="28"/>
          <w:szCs w:val="28"/>
        </w:rPr>
        <w:t>;</w:t>
      </w:r>
    </w:p>
    <w:p w:rsidR="00891D01" w:rsidRPr="00952C8F" w:rsidRDefault="00891D01" w:rsidP="00431B61">
      <w:pPr>
        <w:pStyle w:val="a3"/>
        <w:numPr>
          <w:ilvl w:val="0"/>
          <w:numId w:val="34"/>
        </w:numPr>
        <w:tabs>
          <w:tab w:val="left" w:pos="1134"/>
        </w:tabs>
        <w:spacing w:after="0" w:line="240" w:lineRule="auto"/>
        <w:jc w:val="both"/>
        <w:rPr>
          <w:rFonts w:ascii="Times New Roman" w:hAnsi="Times New Roman" w:cs="Times New Roman"/>
          <w:i/>
          <w:sz w:val="28"/>
          <w:szCs w:val="28"/>
        </w:rPr>
      </w:pPr>
      <w:r w:rsidRPr="00952C8F">
        <w:rPr>
          <w:rFonts w:ascii="Times New Roman" w:hAnsi="Times New Roman" w:cs="Times New Roman"/>
          <w:i/>
          <w:sz w:val="28"/>
          <w:szCs w:val="28"/>
        </w:rPr>
        <w:t xml:space="preserve">по адресатам </w:t>
      </w:r>
      <w:r w:rsidRPr="00952C8F">
        <w:rPr>
          <w:rFonts w:ascii="Times New Roman" w:hAnsi="Times New Roman" w:cs="Times New Roman"/>
          <w:sz w:val="28"/>
          <w:szCs w:val="28"/>
        </w:rPr>
        <w:t>(</w:t>
      </w:r>
      <w:r w:rsidR="00AA0552">
        <w:rPr>
          <w:rFonts w:ascii="Times New Roman" w:hAnsi="Times New Roman" w:cs="Times New Roman"/>
          <w:sz w:val="28"/>
          <w:szCs w:val="28"/>
        </w:rPr>
        <w:t xml:space="preserve">учащиеся, </w:t>
      </w:r>
      <w:r w:rsidRPr="00952C8F">
        <w:rPr>
          <w:rFonts w:ascii="Times New Roman" w:hAnsi="Times New Roman" w:cs="Times New Roman"/>
          <w:sz w:val="28"/>
          <w:szCs w:val="28"/>
        </w:rPr>
        <w:t>педагоги</w:t>
      </w:r>
      <w:r w:rsidR="00AA0552">
        <w:rPr>
          <w:rFonts w:ascii="Times New Roman" w:hAnsi="Times New Roman" w:cs="Times New Roman"/>
          <w:sz w:val="28"/>
          <w:szCs w:val="28"/>
        </w:rPr>
        <w:t xml:space="preserve">, </w:t>
      </w:r>
      <w:r w:rsidRPr="00952C8F">
        <w:rPr>
          <w:rFonts w:ascii="Times New Roman" w:hAnsi="Times New Roman" w:cs="Times New Roman"/>
          <w:sz w:val="28"/>
          <w:szCs w:val="28"/>
        </w:rPr>
        <w:t xml:space="preserve"> руководители </w:t>
      </w:r>
      <w:r w:rsidR="00AA0552">
        <w:rPr>
          <w:rFonts w:ascii="Times New Roman" w:hAnsi="Times New Roman" w:cs="Times New Roman"/>
          <w:sz w:val="28"/>
          <w:szCs w:val="28"/>
        </w:rPr>
        <w:t>наркопостов</w:t>
      </w:r>
      <w:r w:rsidR="008F26C5">
        <w:rPr>
          <w:rFonts w:ascii="Times New Roman" w:hAnsi="Times New Roman" w:cs="Times New Roman"/>
          <w:sz w:val="28"/>
          <w:szCs w:val="28"/>
        </w:rPr>
        <w:t xml:space="preserve"> и др</w:t>
      </w:r>
      <w:r w:rsidRPr="00952C8F">
        <w:rPr>
          <w:rFonts w:ascii="Times New Roman" w:hAnsi="Times New Roman" w:cs="Times New Roman"/>
          <w:sz w:val="28"/>
          <w:szCs w:val="28"/>
        </w:rPr>
        <w:t>);</w:t>
      </w:r>
    </w:p>
    <w:p w:rsidR="00891D01" w:rsidRPr="00952C8F" w:rsidRDefault="00891D01" w:rsidP="00431B61">
      <w:pPr>
        <w:pStyle w:val="a3"/>
        <w:numPr>
          <w:ilvl w:val="0"/>
          <w:numId w:val="34"/>
        </w:numPr>
        <w:tabs>
          <w:tab w:val="left" w:pos="1134"/>
        </w:tabs>
        <w:spacing w:after="0" w:line="240" w:lineRule="auto"/>
        <w:jc w:val="both"/>
        <w:rPr>
          <w:rFonts w:ascii="Times New Roman" w:hAnsi="Times New Roman" w:cs="Times New Roman"/>
          <w:i/>
          <w:sz w:val="28"/>
          <w:szCs w:val="28"/>
        </w:rPr>
      </w:pPr>
      <w:r w:rsidRPr="00952C8F">
        <w:rPr>
          <w:rFonts w:ascii="Times New Roman" w:hAnsi="Times New Roman" w:cs="Times New Roman"/>
          <w:i/>
          <w:sz w:val="28"/>
          <w:szCs w:val="28"/>
        </w:rPr>
        <w:t>по направлениям деятельности</w:t>
      </w:r>
      <w:r w:rsidRPr="00952C8F">
        <w:rPr>
          <w:rFonts w:ascii="Times New Roman" w:hAnsi="Times New Roman" w:cs="Times New Roman"/>
          <w:sz w:val="28"/>
          <w:szCs w:val="28"/>
        </w:rPr>
        <w:t xml:space="preserve"> (организационно-массовая, методическая, исследовательская, опытно-экспериментальная).</w:t>
      </w:r>
    </w:p>
    <w:p w:rsidR="00AF4B82" w:rsidRPr="00952C8F" w:rsidRDefault="00AF4B82" w:rsidP="00431B61">
      <w:pPr>
        <w:numPr>
          <w:ilvl w:val="0"/>
          <w:numId w:val="5"/>
        </w:numPr>
        <w:shd w:val="clear" w:color="auto" w:fill="FFFFFF"/>
        <w:tabs>
          <w:tab w:val="clear" w:pos="720"/>
          <w:tab w:val="left" w:pos="1134"/>
        </w:tabs>
        <w:spacing w:after="0" w:line="240" w:lineRule="auto"/>
        <w:ind w:left="0" w:right="-5"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color w:val="000000"/>
          <w:sz w:val="28"/>
          <w:szCs w:val="28"/>
          <w:lang w:eastAsia="ru-RU"/>
        </w:rPr>
        <w:t>По содержанию</w:t>
      </w:r>
      <w:r w:rsidRPr="00952C8F">
        <w:rPr>
          <w:rFonts w:ascii="Times New Roman" w:eastAsia="Times New Roman" w:hAnsi="Times New Roman" w:cs="Times New Roman"/>
          <w:color w:val="000000"/>
          <w:sz w:val="28"/>
          <w:szCs w:val="28"/>
          <w:lang w:eastAsia="ru-RU"/>
        </w:rPr>
        <w:t xml:space="preserve"> (в зависимости от профиля специализации метод</w:t>
      </w:r>
      <w:r w:rsidRPr="00952C8F">
        <w:rPr>
          <w:rFonts w:ascii="Times New Roman" w:eastAsia="Times New Roman" w:hAnsi="Times New Roman" w:cs="Times New Roman"/>
          <w:color w:val="000000"/>
          <w:sz w:val="28"/>
          <w:szCs w:val="28"/>
          <w:lang w:eastAsia="ru-RU"/>
        </w:rPr>
        <w:t>и</w:t>
      </w:r>
      <w:r w:rsidRPr="00952C8F">
        <w:rPr>
          <w:rFonts w:ascii="Times New Roman" w:eastAsia="Times New Roman" w:hAnsi="Times New Roman" w:cs="Times New Roman"/>
          <w:color w:val="000000"/>
          <w:sz w:val="28"/>
          <w:szCs w:val="28"/>
          <w:lang w:eastAsia="ru-RU"/>
        </w:rPr>
        <w:t>ста</w:t>
      </w:r>
      <w:r w:rsidR="00AC508B" w:rsidRPr="00952C8F">
        <w:rPr>
          <w:rFonts w:ascii="Times New Roman" w:eastAsia="Times New Roman" w:hAnsi="Times New Roman" w:cs="Times New Roman"/>
          <w:color w:val="000000"/>
          <w:sz w:val="28"/>
          <w:szCs w:val="28"/>
          <w:lang w:eastAsia="ru-RU"/>
        </w:rPr>
        <w:t>, педагога и т.д.</w:t>
      </w:r>
      <w:r w:rsidRPr="00952C8F">
        <w:rPr>
          <w:rFonts w:ascii="Times New Roman" w:eastAsia="Times New Roman" w:hAnsi="Times New Roman" w:cs="Times New Roman"/>
          <w:b/>
          <w:bCs/>
          <w:color w:val="000000"/>
          <w:sz w:val="28"/>
          <w:szCs w:val="28"/>
          <w:lang w:eastAsia="ru-RU"/>
        </w:rPr>
        <w:t>):</w:t>
      </w:r>
    </w:p>
    <w:p w:rsidR="00AF4B82" w:rsidRPr="00BD2FB2" w:rsidRDefault="00AF4B82" w:rsidP="00431B61">
      <w:pPr>
        <w:pStyle w:val="a3"/>
        <w:numPr>
          <w:ilvl w:val="0"/>
          <w:numId w:val="37"/>
        </w:numPr>
        <w:shd w:val="clear" w:color="auto" w:fill="FFFFFF"/>
        <w:tabs>
          <w:tab w:val="left" w:pos="1276"/>
        </w:tabs>
        <w:spacing w:after="0" w:line="240" w:lineRule="auto"/>
        <w:ind w:right="-6"/>
        <w:jc w:val="both"/>
        <w:rPr>
          <w:rFonts w:ascii="Times New Roman" w:eastAsia="Times New Roman" w:hAnsi="Times New Roman" w:cs="Times New Roman"/>
          <w:sz w:val="28"/>
          <w:szCs w:val="28"/>
          <w:lang w:eastAsia="ru-RU"/>
        </w:rPr>
      </w:pPr>
      <w:r w:rsidRPr="00BD2FB2">
        <w:rPr>
          <w:rFonts w:ascii="Times New Roman" w:eastAsia="Times New Roman" w:hAnsi="Times New Roman" w:cs="Times New Roman"/>
          <w:color w:val="000000"/>
          <w:sz w:val="28"/>
          <w:szCs w:val="28"/>
          <w:lang w:eastAsia="ru-RU"/>
        </w:rPr>
        <w:t>деятельность определенных категорий практиков, как в целом, так и по о</w:t>
      </w:r>
      <w:r w:rsidRPr="00BD2FB2">
        <w:rPr>
          <w:rFonts w:ascii="Times New Roman" w:eastAsia="Times New Roman" w:hAnsi="Times New Roman" w:cs="Times New Roman"/>
          <w:color w:val="000000"/>
          <w:sz w:val="28"/>
          <w:szCs w:val="28"/>
          <w:lang w:eastAsia="ru-RU"/>
        </w:rPr>
        <w:t>т</w:t>
      </w:r>
      <w:r w:rsidRPr="00BD2FB2">
        <w:rPr>
          <w:rFonts w:ascii="Times New Roman" w:eastAsia="Times New Roman" w:hAnsi="Times New Roman" w:cs="Times New Roman"/>
          <w:color w:val="000000"/>
          <w:sz w:val="28"/>
          <w:szCs w:val="28"/>
          <w:lang w:eastAsia="ru-RU"/>
        </w:rPr>
        <w:t>дельным направлениям, аспектам, проблемам;</w:t>
      </w:r>
    </w:p>
    <w:p w:rsidR="00AF4B82" w:rsidRPr="00BD2FB2" w:rsidRDefault="00AF4B82" w:rsidP="00431B61">
      <w:pPr>
        <w:pStyle w:val="a3"/>
        <w:numPr>
          <w:ilvl w:val="0"/>
          <w:numId w:val="37"/>
        </w:numPr>
        <w:shd w:val="clear" w:color="auto" w:fill="FFFFFF"/>
        <w:tabs>
          <w:tab w:val="left" w:pos="1276"/>
        </w:tabs>
        <w:spacing w:after="0" w:line="240" w:lineRule="auto"/>
        <w:ind w:right="-6"/>
        <w:jc w:val="both"/>
        <w:rPr>
          <w:rFonts w:ascii="Times New Roman" w:eastAsia="Times New Roman" w:hAnsi="Times New Roman" w:cs="Times New Roman"/>
          <w:sz w:val="28"/>
          <w:szCs w:val="28"/>
          <w:lang w:eastAsia="ru-RU"/>
        </w:rPr>
      </w:pPr>
      <w:r w:rsidRPr="00BD2FB2">
        <w:rPr>
          <w:rFonts w:ascii="Times New Roman" w:eastAsia="Times New Roman" w:hAnsi="Times New Roman" w:cs="Times New Roman"/>
          <w:color w:val="000000"/>
          <w:sz w:val="28"/>
          <w:szCs w:val="28"/>
          <w:lang w:eastAsia="ru-RU"/>
        </w:rPr>
        <w:t>реализация конкретных программ, проектов, форм и видов деятельности;</w:t>
      </w:r>
    </w:p>
    <w:p w:rsidR="00AF4B82" w:rsidRPr="001737A8" w:rsidRDefault="00AF4B82" w:rsidP="00431B61">
      <w:pPr>
        <w:pStyle w:val="a3"/>
        <w:numPr>
          <w:ilvl w:val="0"/>
          <w:numId w:val="37"/>
        </w:numPr>
        <w:tabs>
          <w:tab w:val="left" w:pos="1276"/>
        </w:tabs>
        <w:spacing w:after="0" w:line="240" w:lineRule="auto"/>
        <w:ind w:right="-6"/>
        <w:jc w:val="both"/>
        <w:rPr>
          <w:rFonts w:ascii="Times New Roman" w:eastAsia="Times New Roman" w:hAnsi="Times New Roman" w:cs="Times New Roman"/>
          <w:color w:val="000000"/>
          <w:sz w:val="28"/>
          <w:szCs w:val="28"/>
          <w:lang w:eastAsia="ru-RU"/>
        </w:rPr>
      </w:pPr>
      <w:r w:rsidRPr="00BD2FB2">
        <w:rPr>
          <w:rFonts w:ascii="Times New Roman" w:eastAsia="Times New Roman" w:hAnsi="Times New Roman" w:cs="Times New Roman"/>
          <w:color w:val="000000"/>
          <w:sz w:val="28"/>
          <w:szCs w:val="28"/>
          <w:lang w:eastAsia="ru-RU"/>
        </w:rPr>
        <w:t>отдельные направления, аспекты деятельности различных коллективов и их органов самоуправления.</w:t>
      </w:r>
    </w:p>
    <w:p w:rsidR="001737A8" w:rsidRPr="00BD2FB2" w:rsidRDefault="001737A8" w:rsidP="001737A8">
      <w:pPr>
        <w:pStyle w:val="a3"/>
        <w:tabs>
          <w:tab w:val="left" w:pos="1276"/>
        </w:tabs>
        <w:spacing w:after="0" w:line="240" w:lineRule="auto"/>
        <w:ind w:left="360" w:right="-6"/>
        <w:jc w:val="both"/>
        <w:rPr>
          <w:rFonts w:ascii="Times New Roman" w:eastAsia="Times New Roman" w:hAnsi="Times New Roman" w:cs="Times New Roman"/>
          <w:color w:val="000000"/>
          <w:sz w:val="28"/>
          <w:szCs w:val="28"/>
          <w:lang w:eastAsia="ru-RU"/>
        </w:rPr>
      </w:pPr>
    </w:p>
    <w:p w:rsidR="00595BF6" w:rsidRPr="008F26C5" w:rsidRDefault="00AF4B82" w:rsidP="00431B61">
      <w:pPr>
        <w:pStyle w:val="a3"/>
        <w:numPr>
          <w:ilvl w:val="0"/>
          <w:numId w:val="5"/>
        </w:numPr>
        <w:spacing w:after="0" w:line="240" w:lineRule="auto"/>
        <w:jc w:val="both"/>
        <w:rPr>
          <w:rFonts w:ascii="Times New Roman" w:hAnsi="Times New Roman" w:cs="Times New Roman"/>
          <w:b/>
          <w:sz w:val="28"/>
          <w:szCs w:val="28"/>
          <w:u w:val="single"/>
        </w:rPr>
      </w:pPr>
      <w:r w:rsidRPr="008F26C5">
        <w:rPr>
          <w:rFonts w:ascii="Times New Roman" w:hAnsi="Times New Roman" w:cs="Times New Roman"/>
          <w:b/>
          <w:sz w:val="28"/>
          <w:szCs w:val="28"/>
        </w:rPr>
        <w:lastRenderedPageBreak/>
        <w:t>По</w:t>
      </w:r>
      <w:r w:rsidR="00CF3440">
        <w:rPr>
          <w:rFonts w:ascii="Times New Roman" w:hAnsi="Times New Roman" w:cs="Times New Roman"/>
          <w:b/>
          <w:sz w:val="28"/>
          <w:szCs w:val="28"/>
        </w:rPr>
        <w:t xml:space="preserve"> </w:t>
      </w:r>
      <w:r w:rsidR="00595BF6" w:rsidRPr="008F26C5">
        <w:rPr>
          <w:rFonts w:ascii="Times New Roman" w:hAnsi="Times New Roman" w:cs="Times New Roman"/>
          <w:b/>
          <w:sz w:val="28"/>
          <w:szCs w:val="28"/>
        </w:rPr>
        <w:t>функциональному назначению:</w:t>
      </w:r>
    </w:p>
    <w:p w:rsidR="00595BF6"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и</w:t>
      </w:r>
      <w:r w:rsidR="00595BF6" w:rsidRPr="00952C8F">
        <w:rPr>
          <w:rFonts w:ascii="Times New Roman" w:hAnsi="Times New Roman" w:cs="Times New Roman"/>
          <w:sz w:val="28"/>
          <w:szCs w:val="28"/>
        </w:rPr>
        <w:t>нформационно</w:t>
      </w:r>
      <w:r w:rsidR="00AF4B82" w:rsidRPr="00952C8F">
        <w:rPr>
          <w:rFonts w:ascii="Times New Roman" w:hAnsi="Times New Roman" w:cs="Times New Roman"/>
          <w:sz w:val="28"/>
          <w:szCs w:val="28"/>
        </w:rPr>
        <w:t>-</w:t>
      </w:r>
      <w:r w:rsidR="00595BF6" w:rsidRPr="00952C8F">
        <w:rPr>
          <w:rFonts w:ascii="Times New Roman" w:hAnsi="Times New Roman" w:cs="Times New Roman"/>
          <w:sz w:val="28"/>
          <w:szCs w:val="28"/>
        </w:rPr>
        <w:t>методическая</w:t>
      </w:r>
      <w:r w:rsidR="00666B09" w:rsidRPr="00952C8F">
        <w:rPr>
          <w:rFonts w:ascii="Times New Roman" w:hAnsi="Times New Roman" w:cs="Times New Roman"/>
          <w:sz w:val="28"/>
          <w:szCs w:val="28"/>
        </w:rPr>
        <w:t xml:space="preserve"> продукция</w:t>
      </w:r>
      <w:r w:rsidR="00595BF6" w:rsidRPr="00952C8F">
        <w:rPr>
          <w:rFonts w:ascii="Times New Roman" w:hAnsi="Times New Roman" w:cs="Times New Roman"/>
          <w:sz w:val="28"/>
          <w:szCs w:val="28"/>
        </w:rPr>
        <w:t>.</w:t>
      </w:r>
    </w:p>
    <w:p w:rsidR="00595BF6"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w:t>
      </w:r>
      <w:r w:rsidR="00595BF6" w:rsidRPr="00952C8F">
        <w:rPr>
          <w:rFonts w:ascii="Times New Roman" w:hAnsi="Times New Roman" w:cs="Times New Roman"/>
          <w:sz w:val="28"/>
          <w:szCs w:val="28"/>
        </w:rPr>
        <w:t>рганизационно-методическая</w:t>
      </w:r>
      <w:r w:rsidRPr="00952C8F">
        <w:rPr>
          <w:rFonts w:ascii="Times New Roman" w:hAnsi="Times New Roman" w:cs="Times New Roman"/>
          <w:sz w:val="28"/>
          <w:szCs w:val="28"/>
        </w:rPr>
        <w:t xml:space="preserve"> продукция</w:t>
      </w:r>
      <w:r w:rsidR="00595BF6" w:rsidRPr="00952C8F">
        <w:rPr>
          <w:rFonts w:ascii="Times New Roman" w:hAnsi="Times New Roman" w:cs="Times New Roman"/>
          <w:sz w:val="28"/>
          <w:szCs w:val="28"/>
        </w:rPr>
        <w:t>.</w:t>
      </w:r>
    </w:p>
    <w:p w:rsidR="00595BF6"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п</w:t>
      </w:r>
      <w:r w:rsidR="00595BF6" w:rsidRPr="00952C8F">
        <w:rPr>
          <w:rFonts w:ascii="Times New Roman" w:hAnsi="Times New Roman" w:cs="Times New Roman"/>
          <w:sz w:val="28"/>
          <w:szCs w:val="28"/>
        </w:rPr>
        <w:t>рикладная методическая продукция.</w:t>
      </w:r>
    </w:p>
    <w:p w:rsidR="00595BF6"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н</w:t>
      </w:r>
      <w:r w:rsidR="00595BF6" w:rsidRPr="00952C8F">
        <w:rPr>
          <w:rFonts w:ascii="Times New Roman" w:hAnsi="Times New Roman" w:cs="Times New Roman"/>
          <w:sz w:val="28"/>
          <w:szCs w:val="28"/>
        </w:rPr>
        <w:t>аучно-методическая продукция.</w:t>
      </w:r>
    </w:p>
    <w:p w:rsidR="00AF4B82"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у</w:t>
      </w:r>
      <w:r w:rsidR="00595BF6" w:rsidRPr="00952C8F">
        <w:rPr>
          <w:rFonts w:ascii="Times New Roman" w:hAnsi="Times New Roman" w:cs="Times New Roman"/>
          <w:sz w:val="28"/>
          <w:szCs w:val="28"/>
        </w:rPr>
        <w:t>чебная (образовательная) продукция.</w:t>
      </w:r>
    </w:p>
    <w:p w:rsidR="008658DC" w:rsidRPr="00952C8F" w:rsidRDefault="00395787"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р</w:t>
      </w:r>
      <w:r w:rsidR="00A047BE" w:rsidRPr="00952C8F">
        <w:rPr>
          <w:rFonts w:ascii="Times New Roman" w:hAnsi="Times New Roman" w:cs="Times New Roman"/>
          <w:sz w:val="28"/>
          <w:szCs w:val="28"/>
        </w:rPr>
        <w:t>екламная продукция;</w:t>
      </w:r>
    </w:p>
    <w:p w:rsidR="00A047BE" w:rsidRPr="00952C8F" w:rsidRDefault="00A047BE" w:rsidP="00431B61">
      <w:pPr>
        <w:pStyle w:val="a3"/>
        <w:numPr>
          <w:ilvl w:val="0"/>
          <w:numId w:val="6"/>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электронная прод</w:t>
      </w:r>
      <w:r w:rsidR="00AC508B" w:rsidRPr="00952C8F">
        <w:rPr>
          <w:rFonts w:ascii="Times New Roman" w:hAnsi="Times New Roman" w:cs="Times New Roman"/>
          <w:sz w:val="28"/>
          <w:szCs w:val="28"/>
        </w:rPr>
        <w:t>у</w:t>
      </w:r>
      <w:r w:rsidRPr="00952C8F">
        <w:rPr>
          <w:rFonts w:ascii="Times New Roman" w:hAnsi="Times New Roman" w:cs="Times New Roman"/>
          <w:sz w:val="28"/>
          <w:szCs w:val="28"/>
        </w:rPr>
        <w:t>кция.</w:t>
      </w:r>
    </w:p>
    <w:p w:rsidR="00395787" w:rsidRPr="00952C8F" w:rsidRDefault="00395787" w:rsidP="00395787">
      <w:pPr>
        <w:shd w:val="clear" w:color="auto" w:fill="FFFFFF"/>
        <w:spacing w:after="0" w:line="240" w:lineRule="auto"/>
        <w:ind w:left="5"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Подготовка той или иной методической продукции требует обычно дл</w:t>
      </w:r>
      <w:r w:rsidRPr="00952C8F">
        <w:rPr>
          <w:rFonts w:ascii="Times New Roman" w:eastAsia="Times New Roman" w:hAnsi="Times New Roman" w:cs="Times New Roman"/>
          <w:color w:val="000000"/>
          <w:sz w:val="28"/>
          <w:szCs w:val="28"/>
          <w:lang w:eastAsia="ru-RU"/>
        </w:rPr>
        <w:t>и</w:t>
      </w:r>
      <w:r w:rsidRPr="00952C8F">
        <w:rPr>
          <w:rFonts w:ascii="Times New Roman" w:eastAsia="Times New Roman" w:hAnsi="Times New Roman" w:cs="Times New Roman"/>
          <w:color w:val="000000"/>
          <w:sz w:val="28"/>
          <w:szCs w:val="28"/>
          <w:lang w:eastAsia="ru-RU"/>
        </w:rPr>
        <w:t>тельного времени и тщательной подготовки. Качество выпускаемых матери</w:t>
      </w:r>
      <w:r w:rsidRPr="00952C8F">
        <w:rPr>
          <w:rFonts w:ascii="Times New Roman" w:eastAsia="Times New Roman" w:hAnsi="Times New Roman" w:cs="Times New Roman"/>
          <w:color w:val="000000"/>
          <w:sz w:val="28"/>
          <w:szCs w:val="28"/>
          <w:lang w:eastAsia="ru-RU"/>
        </w:rPr>
        <w:t>а</w:t>
      </w:r>
      <w:r w:rsidRPr="00952C8F">
        <w:rPr>
          <w:rFonts w:ascii="Times New Roman" w:eastAsia="Times New Roman" w:hAnsi="Times New Roman" w:cs="Times New Roman"/>
          <w:color w:val="000000"/>
          <w:sz w:val="28"/>
          <w:szCs w:val="28"/>
          <w:lang w:eastAsia="ru-RU"/>
        </w:rPr>
        <w:t>лов зависит от их четкого планирования, выбора адресатов, учета запросов и предложений педагогических и детских коллективов.</w:t>
      </w:r>
    </w:p>
    <w:p w:rsidR="00401E90" w:rsidRPr="00952C8F" w:rsidRDefault="00401E90" w:rsidP="00401E90">
      <w:pPr>
        <w:shd w:val="clear" w:color="auto" w:fill="FFFFFF"/>
        <w:spacing w:after="0" w:line="240" w:lineRule="auto"/>
        <w:ind w:left="24" w:right="134" w:firstLine="827"/>
        <w:jc w:val="both"/>
        <w:rPr>
          <w:rFonts w:ascii="Times New Roman" w:eastAsia="Times New Roman" w:hAnsi="Times New Roman" w:cs="Times New Roman"/>
          <w:b/>
          <w:bCs/>
          <w:i/>
          <w:iCs/>
          <w:sz w:val="28"/>
          <w:szCs w:val="28"/>
          <w:lang w:eastAsia="ru-RU"/>
        </w:rPr>
      </w:pPr>
      <w:r w:rsidRPr="00952C8F">
        <w:rPr>
          <w:rFonts w:ascii="Times New Roman" w:eastAsia="Times New Roman" w:hAnsi="Times New Roman" w:cs="Times New Roman"/>
          <w:b/>
          <w:bCs/>
          <w:i/>
          <w:iCs/>
          <w:color w:val="000000"/>
          <w:sz w:val="28"/>
          <w:szCs w:val="28"/>
          <w:lang w:eastAsia="ru-RU"/>
        </w:rPr>
        <w:t>К методическим изданиям предъявляются определенные требов</w:t>
      </w:r>
      <w:r w:rsidRPr="00952C8F">
        <w:rPr>
          <w:rFonts w:ascii="Times New Roman" w:eastAsia="Times New Roman" w:hAnsi="Times New Roman" w:cs="Times New Roman"/>
          <w:b/>
          <w:bCs/>
          <w:i/>
          <w:iCs/>
          <w:color w:val="000000"/>
          <w:sz w:val="28"/>
          <w:szCs w:val="28"/>
          <w:lang w:eastAsia="ru-RU"/>
        </w:rPr>
        <w:t>а</w:t>
      </w:r>
      <w:r w:rsidRPr="00952C8F">
        <w:rPr>
          <w:rFonts w:ascii="Times New Roman" w:eastAsia="Times New Roman" w:hAnsi="Times New Roman" w:cs="Times New Roman"/>
          <w:b/>
          <w:bCs/>
          <w:i/>
          <w:iCs/>
          <w:color w:val="000000"/>
          <w:sz w:val="28"/>
          <w:szCs w:val="28"/>
          <w:lang w:eastAsia="ru-RU"/>
        </w:rPr>
        <w:t>ния:</w:t>
      </w:r>
    </w:p>
    <w:p w:rsidR="00401E90" w:rsidRPr="00952C8F" w:rsidRDefault="00401E90" w:rsidP="00431B61">
      <w:pPr>
        <w:numPr>
          <w:ilvl w:val="0"/>
          <w:numId w:val="7"/>
        </w:numPr>
        <w:shd w:val="clear" w:color="auto" w:fill="FFFFFF"/>
        <w:tabs>
          <w:tab w:val="clear" w:pos="720"/>
          <w:tab w:val="left" w:pos="1134"/>
        </w:tabs>
        <w:spacing w:after="0" w:line="240" w:lineRule="auto"/>
        <w:ind w:left="0" w:right="-5"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Название должно указывать на его тему и основное содержание. А</w:t>
      </w:r>
      <w:r w:rsidRPr="00952C8F">
        <w:rPr>
          <w:rFonts w:ascii="Times New Roman" w:eastAsia="Times New Roman" w:hAnsi="Times New Roman" w:cs="Times New Roman"/>
          <w:color w:val="000000"/>
          <w:sz w:val="28"/>
          <w:szCs w:val="28"/>
          <w:lang w:eastAsia="ru-RU"/>
        </w:rPr>
        <w:t>к</w:t>
      </w:r>
      <w:r w:rsidRPr="00952C8F">
        <w:rPr>
          <w:rFonts w:ascii="Times New Roman" w:eastAsia="Times New Roman" w:hAnsi="Times New Roman" w:cs="Times New Roman"/>
          <w:color w:val="000000"/>
          <w:sz w:val="28"/>
          <w:szCs w:val="28"/>
          <w:lang w:eastAsia="ru-RU"/>
        </w:rPr>
        <w:t>туальность тематики издания. Учет запросов и профессиональных потребн</w:t>
      </w:r>
      <w:r w:rsidRPr="00952C8F">
        <w:rPr>
          <w:rFonts w:ascii="Times New Roman" w:eastAsia="Times New Roman" w:hAnsi="Times New Roman" w:cs="Times New Roman"/>
          <w:color w:val="000000"/>
          <w:sz w:val="28"/>
          <w:szCs w:val="28"/>
          <w:lang w:eastAsia="ru-RU"/>
        </w:rPr>
        <w:t>о</w:t>
      </w:r>
      <w:r w:rsidRPr="00952C8F">
        <w:rPr>
          <w:rFonts w:ascii="Times New Roman" w:eastAsia="Times New Roman" w:hAnsi="Times New Roman" w:cs="Times New Roman"/>
          <w:color w:val="000000"/>
          <w:sz w:val="28"/>
          <w:szCs w:val="28"/>
          <w:lang w:eastAsia="ru-RU"/>
        </w:rPr>
        <w:t>стей педагогов-практиков.</w:t>
      </w:r>
    </w:p>
    <w:p w:rsidR="00401E90" w:rsidRPr="00952C8F" w:rsidRDefault="00401E90" w:rsidP="00431B61">
      <w:pPr>
        <w:numPr>
          <w:ilvl w:val="0"/>
          <w:numId w:val="7"/>
        </w:numPr>
        <w:shd w:val="clear" w:color="auto" w:fill="FFFFFF"/>
        <w:tabs>
          <w:tab w:val="clear" w:pos="720"/>
          <w:tab w:val="left" w:pos="1134"/>
        </w:tabs>
        <w:spacing w:after="0" w:line="240" w:lineRule="auto"/>
        <w:ind w:left="0" w:right="-5"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Иметь конкретный адрес, точную нацеленность на определенную к</w:t>
      </w:r>
      <w:r w:rsidRPr="00952C8F">
        <w:rPr>
          <w:rFonts w:ascii="Times New Roman" w:eastAsia="Times New Roman" w:hAnsi="Times New Roman" w:cs="Times New Roman"/>
          <w:color w:val="000000"/>
          <w:sz w:val="28"/>
          <w:szCs w:val="28"/>
          <w:lang w:eastAsia="ru-RU"/>
        </w:rPr>
        <w:t>а</w:t>
      </w:r>
      <w:r w:rsidRPr="00952C8F">
        <w:rPr>
          <w:rFonts w:ascii="Times New Roman" w:eastAsia="Times New Roman" w:hAnsi="Times New Roman" w:cs="Times New Roman"/>
          <w:color w:val="000000"/>
          <w:sz w:val="28"/>
          <w:szCs w:val="28"/>
          <w:lang w:eastAsia="ru-RU"/>
        </w:rPr>
        <w:t>тегорию взрослых или детей.</w:t>
      </w:r>
    </w:p>
    <w:p w:rsidR="00401E90" w:rsidRPr="00952C8F" w:rsidRDefault="00401E90" w:rsidP="00431B61">
      <w:pPr>
        <w:numPr>
          <w:ilvl w:val="0"/>
          <w:numId w:val="7"/>
        </w:numPr>
        <w:shd w:val="clear" w:color="auto" w:fill="FFFFFF"/>
        <w:tabs>
          <w:tab w:val="clear" w:pos="720"/>
          <w:tab w:val="left" w:pos="1134"/>
          <w:tab w:val="left" w:pos="1210"/>
        </w:tabs>
        <w:spacing w:after="0" w:line="240" w:lineRule="auto"/>
        <w:ind w:left="0" w:right="-5" w:firstLine="827"/>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Быть результатом или глубокого всестороннего изучения какого-либо вопроса по научно-педагогической, методической литературе, либо специал</w:t>
      </w:r>
      <w:r w:rsidRPr="00952C8F">
        <w:rPr>
          <w:rFonts w:ascii="Times New Roman" w:eastAsia="Times New Roman" w:hAnsi="Times New Roman" w:cs="Times New Roman"/>
          <w:color w:val="000000"/>
          <w:sz w:val="28"/>
          <w:szCs w:val="28"/>
          <w:lang w:eastAsia="ru-RU"/>
        </w:rPr>
        <w:t>ь</w:t>
      </w:r>
      <w:r w:rsidRPr="00952C8F">
        <w:rPr>
          <w:rFonts w:ascii="Times New Roman" w:eastAsia="Times New Roman" w:hAnsi="Times New Roman" w:cs="Times New Roman"/>
          <w:color w:val="000000"/>
          <w:sz w:val="28"/>
          <w:szCs w:val="28"/>
          <w:lang w:eastAsia="ru-RU"/>
        </w:rPr>
        <w:t>ного педагогического эксперимента</w:t>
      </w:r>
      <w:r w:rsidRPr="00952C8F">
        <w:rPr>
          <w:rFonts w:ascii="Times New Roman" w:eastAsia="Times New Roman" w:hAnsi="Times New Roman" w:cs="Times New Roman"/>
          <w:b/>
          <w:bCs/>
          <w:color w:val="000000"/>
          <w:sz w:val="28"/>
          <w:szCs w:val="28"/>
          <w:lang w:eastAsia="ru-RU"/>
        </w:rPr>
        <w:t xml:space="preserve">, </w:t>
      </w:r>
      <w:r w:rsidRPr="00952C8F">
        <w:rPr>
          <w:rFonts w:ascii="Times New Roman" w:eastAsia="Times New Roman" w:hAnsi="Times New Roman" w:cs="Times New Roman"/>
          <w:color w:val="000000"/>
          <w:sz w:val="28"/>
          <w:szCs w:val="28"/>
          <w:lang w:eastAsia="ru-RU"/>
        </w:rPr>
        <w:t>или оправдавшегосебя опыта работы ко</w:t>
      </w:r>
      <w:r w:rsidRPr="00952C8F">
        <w:rPr>
          <w:rFonts w:ascii="Times New Roman" w:eastAsia="Times New Roman" w:hAnsi="Times New Roman" w:cs="Times New Roman"/>
          <w:color w:val="000000"/>
          <w:sz w:val="28"/>
          <w:szCs w:val="28"/>
          <w:lang w:eastAsia="ru-RU"/>
        </w:rPr>
        <w:t>л</w:t>
      </w:r>
      <w:r w:rsidRPr="00952C8F">
        <w:rPr>
          <w:rFonts w:ascii="Times New Roman" w:eastAsia="Times New Roman" w:hAnsi="Times New Roman" w:cs="Times New Roman"/>
          <w:color w:val="000000"/>
          <w:sz w:val="28"/>
          <w:szCs w:val="28"/>
          <w:lang w:eastAsia="ru-RU"/>
        </w:rPr>
        <w:t>лектива, отдельного педагога.</w:t>
      </w:r>
    </w:p>
    <w:p w:rsidR="00401E90" w:rsidRPr="00952C8F" w:rsidRDefault="00401E90" w:rsidP="00431B61">
      <w:pPr>
        <w:numPr>
          <w:ilvl w:val="0"/>
          <w:numId w:val="7"/>
        </w:numPr>
        <w:shd w:val="clear" w:color="auto" w:fill="FFFFFF"/>
        <w:tabs>
          <w:tab w:val="clear" w:pos="720"/>
          <w:tab w:val="left" w:pos="1134"/>
          <w:tab w:val="left" w:pos="1210"/>
        </w:tabs>
        <w:spacing w:after="0" w:line="240" w:lineRule="auto"/>
        <w:ind w:left="0" w:right="-5" w:firstLine="827"/>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Раскрывать педагогическую сущность рассматриваемого явления, описывать методику действий педагога, коллектива.</w:t>
      </w:r>
    </w:p>
    <w:p w:rsidR="00401E90" w:rsidRPr="00952C8F" w:rsidRDefault="00401E90" w:rsidP="00431B61">
      <w:pPr>
        <w:widowControl w:val="0"/>
        <w:numPr>
          <w:ilvl w:val="0"/>
          <w:numId w:val="7"/>
        </w:numPr>
        <w:shd w:val="clear" w:color="auto" w:fill="FFFFFF"/>
        <w:tabs>
          <w:tab w:val="clear" w:pos="720"/>
          <w:tab w:val="left" w:pos="1134"/>
        </w:tabs>
        <w:autoSpaceDE w:val="0"/>
        <w:autoSpaceDN w:val="0"/>
        <w:adjustRightInd w:val="0"/>
        <w:spacing w:after="0" w:line="240" w:lineRule="auto"/>
        <w:ind w:left="0" w:right="-5" w:firstLine="827"/>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Опираться на анализ предшествующего опыта, осмысление состояния дел данного вопроса на современном этапе.</w:t>
      </w:r>
    </w:p>
    <w:p w:rsidR="00401E90" w:rsidRPr="00952C8F" w:rsidRDefault="00401E90" w:rsidP="00431B61">
      <w:pPr>
        <w:numPr>
          <w:ilvl w:val="0"/>
          <w:numId w:val="7"/>
        </w:numPr>
        <w:shd w:val="clear" w:color="auto" w:fill="FFFFFF"/>
        <w:tabs>
          <w:tab w:val="clear" w:pos="720"/>
          <w:tab w:val="left" w:pos="1134"/>
        </w:tabs>
        <w:spacing w:after="0" w:line="240" w:lineRule="auto"/>
        <w:ind w:left="0" w:right="139"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Содержать ссылки на авторов или печатные источники, идеи и мат</w:t>
      </w:r>
      <w:r w:rsidRPr="00952C8F">
        <w:rPr>
          <w:rFonts w:ascii="Times New Roman" w:eastAsia="Times New Roman" w:hAnsi="Times New Roman" w:cs="Times New Roman"/>
          <w:color w:val="000000"/>
          <w:sz w:val="28"/>
          <w:szCs w:val="28"/>
          <w:lang w:eastAsia="ru-RU"/>
        </w:rPr>
        <w:t>е</w:t>
      </w:r>
      <w:r w:rsidRPr="00952C8F">
        <w:rPr>
          <w:rFonts w:ascii="Times New Roman" w:eastAsia="Times New Roman" w:hAnsi="Times New Roman" w:cs="Times New Roman"/>
          <w:color w:val="000000"/>
          <w:sz w:val="28"/>
          <w:szCs w:val="28"/>
          <w:lang w:eastAsia="ru-RU"/>
        </w:rPr>
        <w:t>риалы которых использованы в работе над методическим изданием.</w:t>
      </w:r>
    </w:p>
    <w:p w:rsidR="00401E90" w:rsidRPr="00952C8F" w:rsidRDefault="00401E90" w:rsidP="00431B61">
      <w:pPr>
        <w:numPr>
          <w:ilvl w:val="0"/>
          <w:numId w:val="7"/>
        </w:numPr>
        <w:shd w:val="clear" w:color="auto" w:fill="FFFFFF"/>
        <w:tabs>
          <w:tab w:val="clear" w:pos="720"/>
          <w:tab w:val="left" w:pos="1134"/>
        </w:tabs>
        <w:spacing w:after="0" w:line="240" w:lineRule="auto"/>
        <w:ind w:left="0" w:right="139"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Соответствовать заявленному виду методической продукции.</w:t>
      </w:r>
    </w:p>
    <w:p w:rsidR="00401E90" w:rsidRPr="00952C8F" w:rsidRDefault="00401E90" w:rsidP="00431B61">
      <w:pPr>
        <w:numPr>
          <w:ilvl w:val="0"/>
          <w:numId w:val="7"/>
        </w:numPr>
        <w:shd w:val="clear" w:color="auto" w:fill="FFFFFF"/>
        <w:tabs>
          <w:tab w:val="clear" w:pos="720"/>
          <w:tab w:val="left" w:pos="1134"/>
        </w:tabs>
        <w:spacing w:after="0" w:line="240" w:lineRule="auto"/>
        <w:ind w:left="0"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Прилагается список литературы (использованной или рекоменду</w:t>
      </w:r>
      <w:r w:rsidRPr="00952C8F">
        <w:rPr>
          <w:rFonts w:ascii="Times New Roman" w:eastAsia="Times New Roman" w:hAnsi="Times New Roman" w:cs="Times New Roman"/>
          <w:color w:val="000000"/>
          <w:sz w:val="28"/>
          <w:szCs w:val="28"/>
          <w:lang w:eastAsia="ru-RU"/>
        </w:rPr>
        <w:t>е</w:t>
      </w:r>
      <w:r w:rsidRPr="00952C8F">
        <w:rPr>
          <w:rFonts w:ascii="Times New Roman" w:eastAsia="Times New Roman" w:hAnsi="Times New Roman" w:cs="Times New Roman"/>
          <w:color w:val="000000"/>
          <w:sz w:val="28"/>
          <w:szCs w:val="28"/>
          <w:lang w:eastAsia="ru-RU"/>
        </w:rPr>
        <w:t>мой).</w:t>
      </w:r>
    </w:p>
    <w:p w:rsidR="00401E90" w:rsidRPr="00952C8F" w:rsidRDefault="00401E90" w:rsidP="00401E90">
      <w:pPr>
        <w:shd w:val="clear" w:color="auto" w:fill="FFFFFF"/>
        <w:spacing w:after="0" w:line="240" w:lineRule="auto"/>
        <w:ind w:firstLine="827"/>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Необходимо обратить внимание на культуру оформления издания, лак</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ничность изложения, целостность и логичность структуры.</w:t>
      </w:r>
    </w:p>
    <w:p w:rsidR="0029043A" w:rsidRPr="00952C8F" w:rsidRDefault="00401E90" w:rsidP="00295132">
      <w:pPr>
        <w:spacing w:after="0" w:line="240" w:lineRule="auto"/>
        <w:ind w:right="-6" w:firstLine="827"/>
        <w:jc w:val="both"/>
        <w:rPr>
          <w:rFonts w:ascii="Times New Roman" w:hAnsi="Times New Roman" w:cs="Times New Roman"/>
          <w:b/>
          <w:sz w:val="28"/>
          <w:szCs w:val="28"/>
        </w:rPr>
      </w:pPr>
      <w:r w:rsidRPr="00952C8F">
        <w:rPr>
          <w:rFonts w:ascii="Times New Roman" w:eastAsia="Times New Roman" w:hAnsi="Times New Roman" w:cs="Times New Roman"/>
          <w:color w:val="000000"/>
          <w:sz w:val="28"/>
          <w:szCs w:val="28"/>
          <w:lang w:eastAsia="ru-RU"/>
        </w:rPr>
        <w:t>Методическая продукция утверждается для распространения на метод</w:t>
      </w:r>
      <w:r w:rsidRPr="00952C8F">
        <w:rPr>
          <w:rFonts w:ascii="Times New Roman" w:eastAsia="Times New Roman" w:hAnsi="Times New Roman" w:cs="Times New Roman"/>
          <w:color w:val="000000"/>
          <w:sz w:val="28"/>
          <w:szCs w:val="28"/>
          <w:lang w:eastAsia="ru-RU"/>
        </w:rPr>
        <w:t>и</w:t>
      </w:r>
      <w:r w:rsidRPr="00952C8F">
        <w:rPr>
          <w:rFonts w:ascii="Times New Roman" w:eastAsia="Times New Roman" w:hAnsi="Times New Roman" w:cs="Times New Roman"/>
          <w:color w:val="000000"/>
          <w:sz w:val="28"/>
          <w:szCs w:val="28"/>
          <w:lang w:eastAsia="ru-RU"/>
        </w:rPr>
        <w:t xml:space="preserve">ческом совете (педагогическом совете) учреждения </w:t>
      </w:r>
      <w:r w:rsidR="0029043A" w:rsidRPr="00952C8F">
        <w:rPr>
          <w:rFonts w:ascii="Times New Roman" w:hAnsi="Times New Roman" w:cs="Times New Roman"/>
          <w:b/>
          <w:sz w:val="28"/>
          <w:szCs w:val="28"/>
        </w:rPr>
        <w:br w:type="page"/>
      </w:r>
    </w:p>
    <w:p w:rsidR="00891D01" w:rsidRPr="008F26C5" w:rsidRDefault="00295132" w:rsidP="008F26C5">
      <w:pPr>
        <w:pStyle w:val="a3"/>
        <w:spacing w:after="0" w:line="240" w:lineRule="auto"/>
        <w:ind w:left="0"/>
        <w:jc w:val="center"/>
        <w:rPr>
          <w:rFonts w:ascii="Times New Roman" w:hAnsi="Times New Roman" w:cs="Times New Roman"/>
          <w:b/>
          <w:sz w:val="28"/>
          <w:szCs w:val="28"/>
        </w:rPr>
      </w:pPr>
      <w:r w:rsidRPr="00952C8F">
        <w:rPr>
          <w:rFonts w:ascii="Times New Roman" w:hAnsi="Times New Roman" w:cs="Times New Roman"/>
          <w:b/>
          <w:sz w:val="28"/>
          <w:szCs w:val="28"/>
          <w:lang w:val="en-US"/>
        </w:rPr>
        <w:lastRenderedPageBreak/>
        <w:t>II</w:t>
      </w:r>
      <w:r w:rsidR="00666B09" w:rsidRPr="00952C8F">
        <w:rPr>
          <w:rFonts w:ascii="Times New Roman" w:hAnsi="Times New Roman" w:cs="Times New Roman"/>
          <w:b/>
          <w:sz w:val="28"/>
          <w:szCs w:val="28"/>
        </w:rPr>
        <w:t>. Инфор</w:t>
      </w:r>
      <w:r w:rsidR="008F26C5">
        <w:rPr>
          <w:rFonts w:ascii="Times New Roman" w:hAnsi="Times New Roman" w:cs="Times New Roman"/>
          <w:b/>
          <w:sz w:val="28"/>
          <w:szCs w:val="28"/>
        </w:rPr>
        <w:t>мационно-методическая продукция</w:t>
      </w:r>
    </w:p>
    <w:p w:rsidR="00CB7F68" w:rsidRPr="00952C8F" w:rsidRDefault="00CB7F68" w:rsidP="005468DD">
      <w:pPr>
        <w:pStyle w:val="a8"/>
        <w:spacing w:before="0" w:beforeAutospacing="0" w:after="0" w:afterAutospacing="0"/>
        <w:ind w:firstLine="851"/>
        <w:jc w:val="both"/>
        <w:rPr>
          <w:sz w:val="28"/>
          <w:szCs w:val="28"/>
        </w:rPr>
      </w:pPr>
      <w:r w:rsidRPr="00952C8F">
        <w:rPr>
          <w:color w:val="000000" w:themeColor="text1"/>
          <w:sz w:val="28"/>
          <w:szCs w:val="28"/>
        </w:rPr>
        <w:t xml:space="preserve">Назначение информационно-методической продукции </w:t>
      </w:r>
      <w:r w:rsidRPr="00952C8F">
        <w:rPr>
          <w:sz w:val="28"/>
          <w:szCs w:val="28"/>
        </w:rPr>
        <w:t>состоит в том, чтобы, используя различные ее виды, изложить сведения, подлежащие распр</w:t>
      </w:r>
      <w:r w:rsidRPr="00952C8F">
        <w:rPr>
          <w:sz w:val="28"/>
          <w:szCs w:val="28"/>
        </w:rPr>
        <w:t>о</w:t>
      </w:r>
      <w:r w:rsidRPr="00952C8F">
        <w:rPr>
          <w:sz w:val="28"/>
          <w:szCs w:val="28"/>
        </w:rPr>
        <w:t xml:space="preserve">странению; </w:t>
      </w:r>
      <w:r w:rsidR="003A103F" w:rsidRPr="00952C8F">
        <w:rPr>
          <w:color w:val="000000"/>
          <w:sz w:val="28"/>
          <w:szCs w:val="28"/>
        </w:rPr>
        <w:t>разъяснить приемы и методы;</w:t>
      </w:r>
      <w:r w:rsidR="00CF3440">
        <w:rPr>
          <w:color w:val="000000"/>
          <w:sz w:val="28"/>
          <w:szCs w:val="28"/>
        </w:rPr>
        <w:t xml:space="preserve"> </w:t>
      </w:r>
      <w:r w:rsidRPr="00952C8F">
        <w:rPr>
          <w:sz w:val="28"/>
          <w:szCs w:val="28"/>
        </w:rPr>
        <w:t>проанализировать передовой педаг</w:t>
      </w:r>
      <w:r w:rsidRPr="00952C8F">
        <w:rPr>
          <w:sz w:val="28"/>
          <w:szCs w:val="28"/>
        </w:rPr>
        <w:t>о</w:t>
      </w:r>
      <w:r w:rsidRPr="00952C8F">
        <w:rPr>
          <w:sz w:val="28"/>
          <w:szCs w:val="28"/>
        </w:rPr>
        <w:t xml:space="preserve">гический опыт; </w:t>
      </w:r>
      <w:r w:rsidR="003A103F" w:rsidRPr="00952C8F">
        <w:rPr>
          <w:color w:val="000000"/>
          <w:sz w:val="28"/>
          <w:szCs w:val="28"/>
        </w:rPr>
        <w:t>описать действия, сориентировать в текущих событиях, расск</w:t>
      </w:r>
      <w:r w:rsidR="003A103F" w:rsidRPr="00952C8F">
        <w:rPr>
          <w:color w:val="000000"/>
          <w:sz w:val="28"/>
          <w:szCs w:val="28"/>
        </w:rPr>
        <w:t>а</w:t>
      </w:r>
      <w:r w:rsidR="003A103F" w:rsidRPr="00952C8F">
        <w:rPr>
          <w:color w:val="000000"/>
          <w:sz w:val="28"/>
          <w:szCs w:val="28"/>
        </w:rPr>
        <w:t xml:space="preserve">зать о проведенном деле; </w:t>
      </w:r>
      <w:r w:rsidRPr="00952C8F">
        <w:rPr>
          <w:sz w:val="28"/>
          <w:szCs w:val="28"/>
        </w:rPr>
        <w:t>разъяснить, как применять инновационные педагог</w:t>
      </w:r>
      <w:r w:rsidRPr="00952C8F">
        <w:rPr>
          <w:sz w:val="28"/>
          <w:szCs w:val="28"/>
        </w:rPr>
        <w:t>и</w:t>
      </w:r>
      <w:r w:rsidRPr="00952C8F">
        <w:rPr>
          <w:sz w:val="28"/>
          <w:szCs w:val="28"/>
        </w:rPr>
        <w:t>ческие техноло</w:t>
      </w:r>
      <w:r w:rsidR="003A103F" w:rsidRPr="00952C8F">
        <w:rPr>
          <w:sz w:val="28"/>
          <w:szCs w:val="28"/>
        </w:rPr>
        <w:t>гии и т. д.</w:t>
      </w:r>
    </w:p>
    <w:p w:rsidR="00574C82" w:rsidRPr="00952C8F" w:rsidRDefault="00574C82" w:rsidP="005468DD">
      <w:pPr>
        <w:pStyle w:val="a8"/>
        <w:spacing w:before="0" w:beforeAutospacing="0" w:after="0" w:afterAutospacing="0"/>
        <w:ind w:firstLine="851"/>
        <w:jc w:val="both"/>
        <w:rPr>
          <w:sz w:val="28"/>
          <w:szCs w:val="28"/>
        </w:rPr>
      </w:pPr>
      <w:r w:rsidRPr="00952C8F">
        <w:rPr>
          <w:color w:val="000000"/>
          <w:sz w:val="28"/>
          <w:szCs w:val="28"/>
        </w:rPr>
        <w:t>В основе данных изданий – факты и их оценки.</w:t>
      </w:r>
    </w:p>
    <w:p w:rsidR="007300A6" w:rsidRPr="00952C8F" w:rsidRDefault="007300A6" w:rsidP="005468DD">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К информационно-методической продукции относятся аннотация, бю</w:t>
      </w:r>
      <w:r w:rsidRPr="00952C8F">
        <w:rPr>
          <w:rFonts w:ascii="Times New Roman" w:eastAsia="Times New Roman" w:hAnsi="Times New Roman" w:cs="Times New Roman"/>
          <w:sz w:val="28"/>
          <w:szCs w:val="28"/>
          <w:lang w:eastAsia="ru-RU"/>
        </w:rPr>
        <w:t>л</w:t>
      </w:r>
      <w:r w:rsidRPr="00952C8F">
        <w:rPr>
          <w:rFonts w:ascii="Times New Roman" w:eastAsia="Times New Roman" w:hAnsi="Times New Roman" w:cs="Times New Roman"/>
          <w:sz w:val="28"/>
          <w:szCs w:val="28"/>
          <w:lang w:eastAsia="ru-RU"/>
        </w:rPr>
        <w:t>летень, газета, газетное издание, вестник, информационно-методическая в</w:t>
      </w:r>
      <w:r w:rsidRPr="00952C8F">
        <w:rPr>
          <w:rFonts w:ascii="Times New Roman" w:eastAsia="Times New Roman" w:hAnsi="Times New Roman" w:cs="Times New Roman"/>
          <w:sz w:val="28"/>
          <w:szCs w:val="28"/>
          <w:lang w:eastAsia="ru-RU"/>
        </w:rPr>
        <w:t>ы</w:t>
      </w:r>
      <w:r w:rsidRPr="00952C8F">
        <w:rPr>
          <w:rFonts w:ascii="Times New Roman" w:eastAsia="Times New Roman" w:hAnsi="Times New Roman" w:cs="Times New Roman"/>
          <w:sz w:val="28"/>
          <w:szCs w:val="28"/>
          <w:lang w:eastAsia="ru-RU"/>
        </w:rPr>
        <w:t>ставка, листовка, листок, методический информационный справочник, метод</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ческий комментарий, методическое описание, описание передового педагог</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ческого опыта работы, портфолио, рекомендательный библиографический сп</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сок (указатель), реферат, реферативное издание, реферативный журнал, рефер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тивный сборник, рецензия, сводный реферат, словарь</w:t>
      </w:r>
      <w:r w:rsidR="00D2246F" w:rsidRPr="00952C8F">
        <w:rPr>
          <w:rFonts w:ascii="Times New Roman" w:eastAsia="Times New Roman" w:hAnsi="Times New Roman" w:cs="Times New Roman"/>
          <w:sz w:val="28"/>
          <w:szCs w:val="28"/>
          <w:lang w:eastAsia="ru-RU"/>
        </w:rPr>
        <w:t>, справка</w:t>
      </w:r>
      <w:r w:rsidRPr="00952C8F">
        <w:rPr>
          <w:rFonts w:ascii="Times New Roman" w:eastAsia="Times New Roman" w:hAnsi="Times New Roman" w:cs="Times New Roman"/>
          <w:sz w:val="28"/>
          <w:szCs w:val="28"/>
          <w:lang w:eastAsia="ru-RU"/>
        </w:rPr>
        <w:t>.</w:t>
      </w:r>
    </w:p>
    <w:p w:rsidR="008502DF" w:rsidRPr="00952C8F" w:rsidRDefault="00891D01" w:rsidP="008502D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Аннотация</w:t>
      </w:r>
      <w:r w:rsidRPr="00952C8F">
        <w:rPr>
          <w:rFonts w:ascii="Times New Roman" w:hAnsi="Times New Roman" w:cs="Times New Roman"/>
          <w:sz w:val="28"/>
          <w:szCs w:val="28"/>
        </w:rPr>
        <w:t xml:space="preserve"> – краткая характеристика содержания </w:t>
      </w:r>
      <w:r w:rsidR="008502DF" w:rsidRPr="00952C8F">
        <w:rPr>
          <w:rFonts w:ascii="Times New Roman" w:hAnsi="Times New Roman" w:cs="Times New Roman"/>
          <w:sz w:val="28"/>
          <w:szCs w:val="28"/>
        </w:rPr>
        <w:t xml:space="preserve">тематического </w:t>
      </w:r>
      <w:r w:rsidRPr="00952C8F">
        <w:rPr>
          <w:rFonts w:ascii="Times New Roman" w:hAnsi="Times New Roman" w:cs="Times New Roman"/>
          <w:sz w:val="28"/>
          <w:szCs w:val="28"/>
        </w:rPr>
        <w:t>книги, методического пособия, разработки.</w:t>
      </w:r>
      <w:r w:rsidR="00CF3440">
        <w:rPr>
          <w:rFonts w:ascii="Times New Roman" w:hAnsi="Times New Roman" w:cs="Times New Roman"/>
          <w:sz w:val="28"/>
          <w:szCs w:val="28"/>
        </w:rPr>
        <w:t xml:space="preserve"> </w:t>
      </w:r>
      <w:r w:rsidRPr="00952C8F">
        <w:rPr>
          <w:rFonts w:ascii="Times New Roman" w:hAnsi="Times New Roman" w:cs="Times New Roman"/>
          <w:sz w:val="28"/>
          <w:szCs w:val="28"/>
        </w:rPr>
        <w:t xml:space="preserve">В ней раскрывается </w:t>
      </w:r>
      <w:r w:rsidR="008502DF" w:rsidRPr="00952C8F">
        <w:rPr>
          <w:rFonts w:ascii="Times New Roman" w:hAnsi="Times New Roman" w:cs="Times New Roman"/>
          <w:sz w:val="28"/>
          <w:szCs w:val="28"/>
        </w:rPr>
        <w:t>социально – функци</w:t>
      </w:r>
      <w:r w:rsidR="008502DF" w:rsidRPr="00952C8F">
        <w:rPr>
          <w:rFonts w:ascii="Times New Roman" w:hAnsi="Times New Roman" w:cs="Times New Roman"/>
          <w:sz w:val="28"/>
          <w:szCs w:val="28"/>
        </w:rPr>
        <w:t>о</w:t>
      </w:r>
      <w:r w:rsidR="008502DF" w:rsidRPr="00952C8F">
        <w:rPr>
          <w:rFonts w:ascii="Times New Roman" w:hAnsi="Times New Roman" w:cs="Times New Roman"/>
          <w:sz w:val="28"/>
          <w:szCs w:val="28"/>
        </w:rPr>
        <w:t xml:space="preserve">нальное и читательское </w:t>
      </w:r>
      <w:r w:rsidRPr="00952C8F">
        <w:rPr>
          <w:rFonts w:ascii="Times New Roman" w:hAnsi="Times New Roman" w:cs="Times New Roman"/>
          <w:sz w:val="28"/>
          <w:szCs w:val="28"/>
        </w:rPr>
        <w:t>назначение предлагаемого материала</w:t>
      </w:r>
      <w:r w:rsidR="008502DF" w:rsidRPr="00952C8F">
        <w:rPr>
          <w:rFonts w:ascii="Times New Roman" w:hAnsi="Times New Roman" w:cs="Times New Roman"/>
          <w:sz w:val="28"/>
          <w:szCs w:val="28"/>
        </w:rPr>
        <w:t>, его форма и др</w:t>
      </w:r>
      <w:r w:rsidR="008502DF" w:rsidRPr="00952C8F">
        <w:rPr>
          <w:rFonts w:ascii="Times New Roman" w:hAnsi="Times New Roman" w:cs="Times New Roman"/>
          <w:sz w:val="28"/>
          <w:szCs w:val="28"/>
        </w:rPr>
        <w:t>у</w:t>
      </w:r>
      <w:r w:rsidR="008502DF" w:rsidRPr="00952C8F">
        <w:rPr>
          <w:rFonts w:ascii="Times New Roman" w:hAnsi="Times New Roman" w:cs="Times New Roman"/>
          <w:sz w:val="28"/>
          <w:szCs w:val="28"/>
        </w:rPr>
        <w:t>гие особенности.</w:t>
      </w:r>
      <w:r w:rsidRPr="00952C8F">
        <w:rPr>
          <w:rFonts w:ascii="Times New Roman" w:hAnsi="Times New Roman" w:cs="Times New Roman"/>
          <w:sz w:val="28"/>
          <w:szCs w:val="28"/>
        </w:rPr>
        <w:t xml:space="preserve"> В ней обязательно указывается, кем и где может быть испол</w:t>
      </w:r>
      <w:r w:rsidRPr="00952C8F">
        <w:rPr>
          <w:rFonts w:ascii="Times New Roman" w:hAnsi="Times New Roman" w:cs="Times New Roman"/>
          <w:sz w:val="28"/>
          <w:szCs w:val="28"/>
        </w:rPr>
        <w:t>ь</w:t>
      </w:r>
      <w:r w:rsidRPr="00952C8F">
        <w:rPr>
          <w:rFonts w:ascii="Times New Roman" w:hAnsi="Times New Roman" w:cs="Times New Roman"/>
          <w:sz w:val="28"/>
          <w:szCs w:val="28"/>
        </w:rPr>
        <w:t>зован этот методический материал. Данный вид применяется при</w:t>
      </w:r>
      <w:r w:rsidR="008502DF" w:rsidRPr="00952C8F">
        <w:rPr>
          <w:rFonts w:ascii="Times New Roman" w:hAnsi="Times New Roman" w:cs="Times New Roman"/>
          <w:sz w:val="28"/>
          <w:szCs w:val="28"/>
        </w:rPr>
        <w:t xml:space="preserve"> подготовке к личной аттестации.</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Бюллетень – </w:t>
      </w:r>
      <w:r w:rsidRPr="00952C8F">
        <w:rPr>
          <w:rFonts w:ascii="Times New Roman" w:hAnsi="Times New Roman" w:cs="Times New Roman"/>
          <w:sz w:val="28"/>
          <w:szCs w:val="28"/>
        </w:rPr>
        <w:t>регулярно публикуемые краткие официальные материалы. Выпускается с целью оперативного и систематического оповещения педагог</w:t>
      </w:r>
      <w:r w:rsidRPr="00952C8F">
        <w:rPr>
          <w:rFonts w:ascii="Times New Roman" w:hAnsi="Times New Roman" w:cs="Times New Roman"/>
          <w:sz w:val="28"/>
          <w:szCs w:val="28"/>
        </w:rPr>
        <w:t>и</w:t>
      </w:r>
      <w:r w:rsidRPr="00952C8F">
        <w:rPr>
          <w:rFonts w:ascii="Times New Roman" w:hAnsi="Times New Roman" w:cs="Times New Roman"/>
          <w:sz w:val="28"/>
          <w:szCs w:val="28"/>
        </w:rPr>
        <w:t>ческих работников о новинках литературы, об инновационных формах работы и т.д.В бюллетене публикуются нормативные правовые акты, регулирующие деятельность образовательных учреждений. Специфической особенностью эт</w:t>
      </w:r>
      <w:r w:rsidRPr="00952C8F">
        <w:rPr>
          <w:rFonts w:ascii="Times New Roman" w:hAnsi="Times New Roman" w:cs="Times New Roman"/>
          <w:sz w:val="28"/>
          <w:szCs w:val="28"/>
        </w:rPr>
        <w:t>о</w:t>
      </w:r>
      <w:r w:rsidRPr="00952C8F">
        <w:rPr>
          <w:rFonts w:ascii="Times New Roman" w:hAnsi="Times New Roman" w:cs="Times New Roman"/>
          <w:sz w:val="28"/>
          <w:szCs w:val="28"/>
        </w:rPr>
        <w:t>го вида методической продукции является официальный характер материалов, включаемых в бюллетень.</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Газета – </w:t>
      </w:r>
      <w:r w:rsidRPr="00952C8F">
        <w:rPr>
          <w:rFonts w:ascii="Times New Roman" w:hAnsi="Times New Roman" w:cs="Times New Roman"/>
          <w:sz w:val="28"/>
          <w:szCs w:val="28"/>
        </w:rPr>
        <w:t>периодическое текстовое листовое издание, содержащие оф</w:t>
      </w:r>
      <w:r w:rsidRPr="00952C8F">
        <w:rPr>
          <w:rFonts w:ascii="Times New Roman" w:hAnsi="Times New Roman" w:cs="Times New Roman"/>
          <w:sz w:val="28"/>
          <w:szCs w:val="28"/>
        </w:rPr>
        <w:t>и</w:t>
      </w:r>
      <w:r w:rsidRPr="00952C8F">
        <w:rPr>
          <w:rFonts w:ascii="Times New Roman" w:hAnsi="Times New Roman" w:cs="Times New Roman"/>
          <w:sz w:val="28"/>
          <w:szCs w:val="28"/>
        </w:rPr>
        <w:t>циальные материалы, оперативную информацию и статьи по актуальным в</w:t>
      </w:r>
      <w:r w:rsidRPr="00952C8F">
        <w:rPr>
          <w:rFonts w:ascii="Times New Roman" w:hAnsi="Times New Roman" w:cs="Times New Roman"/>
          <w:sz w:val="28"/>
          <w:szCs w:val="28"/>
        </w:rPr>
        <w:t>о</w:t>
      </w:r>
      <w:r w:rsidRPr="00952C8F">
        <w:rPr>
          <w:rFonts w:ascii="Times New Roman" w:hAnsi="Times New Roman" w:cs="Times New Roman"/>
          <w:sz w:val="28"/>
          <w:szCs w:val="28"/>
        </w:rPr>
        <w:t>просам образования, а также литературные произведения, иллюстрации, фот</w:t>
      </w:r>
      <w:r w:rsidRPr="00952C8F">
        <w:rPr>
          <w:rFonts w:ascii="Times New Roman" w:hAnsi="Times New Roman" w:cs="Times New Roman"/>
          <w:sz w:val="28"/>
          <w:szCs w:val="28"/>
        </w:rPr>
        <w:t>о</w:t>
      </w:r>
      <w:r w:rsidRPr="00952C8F">
        <w:rPr>
          <w:rFonts w:ascii="Times New Roman" w:hAnsi="Times New Roman" w:cs="Times New Roman"/>
          <w:sz w:val="28"/>
          <w:szCs w:val="28"/>
        </w:rPr>
        <w:t>снимки, рекламу.В газете используются различные жанры. Событийная инфо</w:t>
      </w:r>
      <w:r w:rsidRPr="00952C8F">
        <w:rPr>
          <w:rFonts w:ascii="Times New Roman" w:hAnsi="Times New Roman" w:cs="Times New Roman"/>
          <w:sz w:val="28"/>
          <w:szCs w:val="28"/>
        </w:rPr>
        <w:t>р</w:t>
      </w:r>
      <w:r w:rsidRPr="00952C8F">
        <w:rPr>
          <w:rFonts w:ascii="Times New Roman" w:hAnsi="Times New Roman" w:cs="Times New Roman"/>
          <w:sz w:val="28"/>
          <w:szCs w:val="28"/>
        </w:rPr>
        <w:t>мация публикуется в виде заметок, интервью, репортажей, отчетов, а аналит</w:t>
      </w:r>
      <w:r w:rsidRPr="00952C8F">
        <w:rPr>
          <w:rFonts w:ascii="Times New Roman" w:hAnsi="Times New Roman" w:cs="Times New Roman"/>
          <w:sz w:val="28"/>
          <w:szCs w:val="28"/>
        </w:rPr>
        <w:t>и</w:t>
      </w:r>
      <w:r w:rsidRPr="00952C8F">
        <w:rPr>
          <w:rFonts w:ascii="Times New Roman" w:hAnsi="Times New Roman" w:cs="Times New Roman"/>
          <w:sz w:val="28"/>
          <w:szCs w:val="28"/>
        </w:rPr>
        <w:t>ческие произведения – в виде очерка, зарисовки, фельетона, памфлета. Газета используется для обмена мнениями по вопросам организации образовательного процесса, совершенствования профессионального мастерства педагогических работников, повышения их квалификации.</w:t>
      </w:r>
    </w:p>
    <w:p w:rsidR="008502DF" w:rsidRPr="00952C8F" w:rsidRDefault="00891D01" w:rsidP="00E9561D">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hAnsi="Times New Roman" w:cs="Times New Roman"/>
          <w:b/>
          <w:sz w:val="28"/>
          <w:szCs w:val="28"/>
        </w:rPr>
        <w:t xml:space="preserve">Газетное издание – </w:t>
      </w:r>
      <w:r w:rsidRPr="00952C8F">
        <w:rPr>
          <w:rFonts w:ascii="Times New Roman" w:hAnsi="Times New Roman" w:cs="Times New Roman"/>
          <w:sz w:val="28"/>
          <w:szCs w:val="28"/>
        </w:rPr>
        <w:t>листовое издание в виде одного или нескольких листов печатного м</w:t>
      </w:r>
      <w:r w:rsidR="008502DF" w:rsidRPr="00952C8F">
        <w:rPr>
          <w:rFonts w:ascii="Times New Roman" w:hAnsi="Times New Roman" w:cs="Times New Roman"/>
          <w:sz w:val="28"/>
          <w:szCs w:val="28"/>
        </w:rPr>
        <w:t xml:space="preserve">атериала установленного формата, </w:t>
      </w:r>
      <w:r w:rsidR="008502DF" w:rsidRPr="00952C8F">
        <w:rPr>
          <w:rFonts w:ascii="Times New Roman" w:eastAsia="Times New Roman" w:hAnsi="Times New Roman" w:cs="Times New Roman"/>
          <w:sz w:val="28"/>
          <w:szCs w:val="28"/>
          <w:lang w:eastAsia="ru-RU"/>
        </w:rPr>
        <w:t>издательски приспосо</w:t>
      </w:r>
      <w:r w:rsidR="008502DF" w:rsidRPr="00952C8F">
        <w:rPr>
          <w:rFonts w:ascii="Times New Roman" w:eastAsia="Times New Roman" w:hAnsi="Times New Roman" w:cs="Times New Roman"/>
          <w:sz w:val="28"/>
          <w:szCs w:val="28"/>
          <w:lang w:eastAsia="ru-RU"/>
        </w:rPr>
        <w:t>б</w:t>
      </w:r>
      <w:r w:rsidR="008502DF" w:rsidRPr="00952C8F">
        <w:rPr>
          <w:rFonts w:ascii="Times New Roman" w:eastAsia="Times New Roman" w:hAnsi="Times New Roman" w:cs="Times New Roman"/>
          <w:sz w:val="28"/>
          <w:szCs w:val="28"/>
          <w:lang w:eastAsia="ru-RU"/>
        </w:rPr>
        <w:t xml:space="preserve">ленное к специфике данного издания. </w:t>
      </w:r>
    </w:p>
    <w:p w:rsidR="00891D01" w:rsidRPr="00952C8F" w:rsidRDefault="00891D01" w:rsidP="008502D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Вестник – </w:t>
      </w:r>
      <w:r w:rsidRPr="00952C8F">
        <w:rPr>
          <w:rFonts w:ascii="Times New Roman" w:hAnsi="Times New Roman" w:cs="Times New Roman"/>
          <w:sz w:val="28"/>
          <w:szCs w:val="28"/>
        </w:rPr>
        <w:t>выпускаемое учреждением периодическое или продолжа</w:t>
      </w:r>
      <w:r w:rsidRPr="00952C8F">
        <w:rPr>
          <w:rFonts w:ascii="Times New Roman" w:hAnsi="Times New Roman" w:cs="Times New Roman"/>
          <w:sz w:val="28"/>
          <w:szCs w:val="28"/>
        </w:rPr>
        <w:t>ю</w:t>
      </w:r>
      <w:r w:rsidRPr="00952C8F">
        <w:rPr>
          <w:rFonts w:ascii="Times New Roman" w:hAnsi="Times New Roman" w:cs="Times New Roman"/>
          <w:sz w:val="28"/>
          <w:szCs w:val="28"/>
        </w:rPr>
        <w:t>щееся издание, в котором публикуются материалы, статьи научного, информ</w:t>
      </w:r>
      <w:r w:rsidRPr="00952C8F">
        <w:rPr>
          <w:rFonts w:ascii="Times New Roman" w:hAnsi="Times New Roman" w:cs="Times New Roman"/>
          <w:sz w:val="28"/>
          <w:szCs w:val="28"/>
        </w:rPr>
        <w:t>а</w:t>
      </w:r>
      <w:r w:rsidRPr="00952C8F">
        <w:rPr>
          <w:rFonts w:ascii="Times New Roman" w:hAnsi="Times New Roman" w:cs="Times New Roman"/>
          <w:sz w:val="28"/>
          <w:szCs w:val="28"/>
        </w:rPr>
        <w:t>ционного, методического характера, нормативн</w:t>
      </w:r>
      <w:r w:rsidR="00FF158C" w:rsidRPr="00952C8F">
        <w:rPr>
          <w:rFonts w:ascii="Times New Roman" w:hAnsi="Times New Roman" w:cs="Times New Roman"/>
          <w:sz w:val="28"/>
          <w:szCs w:val="28"/>
        </w:rPr>
        <w:t>о-</w:t>
      </w:r>
      <w:r w:rsidRPr="00952C8F">
        <w:rPr>
          <w:rFonts w:ascii="Times New Roman" w:hAnsi="Times New Roman" w:cs="Times New Roman"/>
          <w:sz w:val="28"/>
          <w:szCs w:val="28"/>
        </w:rPr>
        <w:t>правовые акты.</w:t>
      </w:r>
    </w:p>
    <w:p w:rsidR="00BE6857" w:rsidRPr="00952C8F" w:rsidRDefault="00891D01" w:rsidP="00453537">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Информационно-методическая выставка – </w:t>
      </w:r>
      <w:r w:rsidRPr="00952C8F">
        <w:rPr>
          <w:rFonts w:ascii="Times New Roman" w:hAnsi="Times New Roman" w:cs="Times New Roman"/>
          <w:sz w:val="28"/>
          <w:szCs w:val="28"/>
        </w:rPr>
        <w:t>наглядная форма ознако</w:t>
      </w:r>
      <w:r w:rsidRPr="00952C8F">
        <w:rPr>
          <w:rFonts w:ascii="Times New Roman" w:hAnsi="Times New Roman" w:cs="Times New Roman"/>
          <w:sz w:val="28"/>
          <w:szCs w:val="28"/>
        </w:rPr>
        <w:t>м</w:t>
      </w:r>
      <w:r w:rsidRPr="00952C8F">
        <w:rPr>
          <w:rFonts w:ascii="Times New Roman" w:hAnsi="Times New Roman" w:cs="Times New Roman"/>
          <w:sz w:val="28"/>
          <w:szCs w:val="28"/>
        </w:rPr>
        <w:t>ления читателей с новинками литературы, методических материалов, осв</w:t>
      </w:r>
      <w:r w:rsidRPr="00952C8F">
        <w:rPr>
          <w:rFonts w:ascii="Times New Roman" w:hAnsi="Times New Roman" w:cs="Times New Roman"/>
          <w:sz w:val="28"/>
          <w:szCs w:val="28"/>
        </w:rPr>
        <w:t>е</w:t>
      </w:r>
      <w:r w:rsidRPr="00952C8F">
        <w:rPr>
          <w:rFonts w:ascii="Times New Roman" w:hAnsi="Times New Roman" w:cs="Times New Roman"/>
          <w:sz w:val="28"/>
          <w:szCs w:val="28"/>
        </w:rPr>
        <w:lastRenderedPageBreak/>
        <w:t>щающих передовой педагогический опыт работы, и других видов методической продукции.Обычно выставка посвящается определенной теме, в соответствии с которой подбираются методические материалы.</w:t>
      </w:r>
    </w:p>
    <w:p w:rsidR="00BE6857" w:rsidRPr="00952C8F" w:rsidRDefault="00BE6857" w:rsidP="00BE6857">
      <w:pPr>
        <w:pStyle w:val="a9"/>
        <w:ind w:firstLine="851"/>
        <w:jc w:val="both"/>
        <w:rPr>
          <w:b w:val="0"/>
          <w:bCs w:val="0"/>
          <w:sz w:val="28"/>
          <w:szCs w:val="28"/>
        </w:rPr>
      </w:pPr>
      <w:r w:rsidRPr="00952C8F">
        <w:rPr>
          <w:b w:val="0"/>
          <w:bCs w:val="0"/>
          <w:sz w:val="28"/>
          <w:szCs w:val="28"/>
        </w:rPr>
        <w:t>Выставка может быть посвящена определенной теме, рассказывая об опыте работы того или иного  педагогического коллектива или педагога, может также знакомить с новинками научно – методической и педагогической литер</w:t>
      </w:r>
      <w:r w:rsidRPr="00952C8F">
        <w:rPr>
          <w:b w:val="0"/>
          <w:bCs w:val="0"/>
          <w:sz w:val="28"/>
          <w:szCs w:val="28"/>
        </w:rPr>
        <w:t>а</w:t>
      </w:r>
      <w:r w:rsidRPr="00952C8F">
        <w:rPr>
          <w:b w:val="0"/>
          <w:bCs w:val="0"/>
          <w:sz w:val="28"/>
          <w:szCs w:val="28"/>
        </w:rPr>
        <w:t>туры.</w:t>
      </w:r>
    </w:p>
    <w:p w:rsidR="00BE6857" w:rsidRPr="00952C8F" w:rsidRDefault="00BE6857" w:rsidP="00BE6857">
      <w:pPr>
        <w:pStyle w:val="a9"/>
        <w:ind w:firstLine="851"/>
        <w:jc w:val="both"/>
        <w:rPr>
          <w:b w:val="0"/>
          <w:bCs w:val="0"/>
          <w:sz w:val="28"/>
          <w:szCs w:val="28"/>
        </w:rPr>
      </w:pPr>
      <w:r w:rsidRPr="00952C8F">
        <w:rPr>
          <w:b w:val="0"/>
          <w:bCs w:val="0"/>
          <w:sz w:val="28"/>
          <w:szCs w:val="28"/>
        </w:rPr>
        <w:t>Выставка может быть:</w:t>
      </w:r>
    </w:p>
    <w:p w:rsidR="00BE6857" w:rsidRPr="00952C8F" w:rsidRDefault="00BE6857" w:rsidP="00431B61">
      <w:pPr>
        <w:pStyle w:val="a9"/>
        <w:numPr>
          <w:ilvl w:val="0"/>
          <w:numId w:val="8"/>
        </w:numPr>
        <w:tabs>
          <w:tab w:val="clear" w:pos="720"/>
          <w:tab w:val="left" w:pos="1134"/>
        </w:tabs>
        <w:ind w:left="0" w:firstLine="851"/>
        <w:jc w:val="both"/>
        <w:rPr>
          <w:b w:val="0"/>
          <w:bCs w:val="0"/>
          <w:sz w:val="28"/>
          <w:szCs w:val="28"/>
        </w:rPr>
      </w:pPr>
      <w:r w:rsidRPr="00952C8F">
        <w:rPr>
          <w:b w:val="0"/>
          <w:bCs w:val="0"/>
          <w:sz w:val="28"/>
          <w:szCs w:val="28"/>
        </w:rPr>
        <w:t>стационарная, работающая в течение долгого времени;</w:t>
      </w:r>
    </w:p>
    <w:p w:rsidR="00BE6857" w:rsidRPr="00952C8F" w:rsidRDefault="00BE6857" w:rsidP="00431B61">
      <w:pPr>
        <w:pStyle w:val="a9"/>
        <w:numPr>
          <w:ilvl w:val="0"/>
          <w:numId w:val="8"/>
        </w:numPr>
        <w:tabs>
          <w:tab w:val="clear" w:pos="720"/>
          <w:tab w:val="left" w:pos="1134"/>
        </w:tabs>
        <w:ind w:left="0" w:firstLine="851"/>
        <w:jc w:val="both"/>
        <w:rPr>
          <w:b w:val="0"/>
          <w:bCs w:val="0"/>
          <w:sz w:val="28"/>
          <w:szCs w:val="28"/>
        </w:rPr>
      </w:pPr>
      <w:r w:rsidRPr="00952C8F">
        <w:rPr>
          <w:b w:val="0"/>
          <w:bCs w:val="0"/>
          <w:sz w:val="28"/>
          <w:szCs w:val="28"/>
        </w:rPr>
        <w:t>временная, действующая накануне праздников или по итогам учебн</w:t>
      </w:r>
      <w:r w:rsidRPr="00952C8F">
        <w:rPr>
          <w:b w:val="0"/>
          <w:bCs w:val="0"/>
          <w:sz w:val="28"/>
          <w:szCs w:val="28"/>
        </w:rPr>
        <w:t>о</w:t>
      </w:r>
      <w:r w:rsidRPr="00952C8F">
        <w:rPr>
          <w:b w:val="0"/>
          <w:bCs w:val="0"/>
          <w:sz w:val="28"/>
          <w:szCs w:val="28"/>
        </w:rPr>
        <w:t>го года;</w:t>
      </w:r>
    </w:p>
    <w:p w:rsidR="00BE6857" w:rsidRPr="00952C8F" w:rsidRDefault="00BE6857" w:rsidP="00431B61">
      <w:pPr>
        <w:pStyle w:val="a9"/>
        <w:numPr>
          <w:ilvl w:val="0"/>
          <w:numId w:val="8"/>
        </w:numPr>
        <w:tabs>
          <w:tab w:val="clear" w:pos="720"/>
          <w:tab w:val="left" w:pos="1134"/>
        </w:tabs>
        <w:ind w:left="0" w:firstLine="851"/>
        <w:jc w:val="both"/>
        <w:rPr>
          <w:b w:val="0"/>
          <w:bCs w:val="0"/>
          <w:sz w:val="28"/>
          <w:szCs w:val="28"/>
        </w:rPr>
      </w:pPr>
      <w:r w:rsidRPr="00952C8F">
        <w:rPr>
          <w:b w:val="0"/>
          <w:bCs w:val="0"/>
          <w:sz w:val="28"/>
          <w:szCs w:val="28"/>
        </w:rPr>
        <w:t>передвижная, фонд которой можно вывезти в дошкольное образов</w:t>
      </w:r>
      <w:r w:rsidRPr="00952C8F">
        <w:rPr>
          <w:b w:val="0"/>
          <w:bCs w:val="0"/>
          <w:sz w:val="28"/>
          <w:szCs w:val="28"/>
        </w:rPr>
        <w:t>а</w:t>
      </w:r>
      <w:r w:rsidRPr="00952C8F">
        <w:rPr>
          <w:b w:val="0"/>
          <w:bCs w:val="0"/>
          <w:sz w:val="28"/>
          <w:szCs w:val="28"/>
        </w:rPr>
        <w:t>тельное учреждение, учреждение дополнительного образования, школу, в де</w:t>
      </w:r>
      <w:r w:rsidRPr="00952C8F">
        <w:rPr>
          <w:b w:val="0"/>
          <w:bCs w:val="0"/>
          <w:sz w:val="28"/>
          <w:szCs w:val="28"/>
        </w:rPr>
        <w:t>т</w:t>
      </w:r>
      <w:r w:rsidRPr="00952C8F">
        <w:rPr>
          <w:b w:val="0"/>
          <w:bCs w:val="0"/>
          <w:sz w:val="28"/>
          <w:szCs w:val="28"/>
        </w:rPr>
        <w:t>ский оздоровительный лагерь и т.д.</w:t>
      </w:r>
    </w:p>
    <w:p w:rsidR="00724C8E" w:rsidRPr="00952C8F" w:rsidRDefault="00724C8E" w:rsidP="00724C8E">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hAnsi="Times New Roman" w:cs="Times New Roman"/>
          <w:sz w:val="28"/>
          <w:szCs w:val="28"/>
        </w:rPr>
        <w:t>В структуре информационно-методической выставки имеется: название, отражающее ее тему и назначение; адресат; разделы выставки (название, подз</w:t>
      </w:r>
      <w:r w:rsidRPr="00952C8F">
        <w:rPr>
          <w:rFonts w:ascii="Times New Roman" w:hAnsi="Times New Roman" w:cs="Times New Roman"/>
          <w:sz w:val="28"/>
          <w:szCs w:val="28"/>
        </w:rPr>
        <w:t>а</w:t>
      </w:r>
      <w:r w:rsidRPr="00952C8F">
        <w:rPr>
          <w:rFonts w:ascii="Times New Roman" w:hAnsi="Times New Roman" w:cs="Times New Roman"/>
          <w:sz w:val="28"/>
          <w:szCs w:val="28"/>
        </w:rPr>
        <w:t>головок, эпиграф); аннотации литературы.</w:t>
      </w:r>
      <w:r w:rsidRPr="00952C8F">
        <w:rPr>
          <w:rFonts w:ascii="Times New Roman" w:eastAsia="Times New Roman" w:hAnsi="Times New Roman" w:cs="Times New Roman"/>
          <w:sz w:val="28"/>
          <w:szCs w:val="28"/>
          <w:lang w:eastAsia="ru-RU"/>
        </w:rPr>
        <w:t>Такие выставки пользуются большой популярностью в учреждениях образования.</w:t>
      </w:r>
    </w:p>
    <w:p w:rsidR="00BE6857" w:rsidRPr="00952C8F" w:rsidRDefault="00BE6857" w:rsidP="00724C8E">
      <w:pPr>
        <w:pStyle w:val="a9"/>
        <w:ind w:firstLine="851"/>
        <w:jc w:val="both"/>
        <w:rPr>
          <w:b w:val="0"/>
          <w:bCs w:val="0"/>
          <w:sz w:val="28"/>
          <w:szCs w:val="28"/>
        </w:rPr>
      </w:pPr>
      <w:r w:rsidRPr="00952C8F">
        <w:rPr>
          <w:i/>
          <w:iCs/>
          <w:sz w:val="28"/>
          <w:szCs w:val="28"/>
        </w:rPr>
        <w:t xml:space="preserve">Информационно-методическая выставка: </w:t>
      </w:r>
      <w:r w:rsidR="00890D22">
        <w:rPr>
          <w:b w:val="0"/>
          <w:bCs w:val="0"/>
          <w:sz w:val="28"/>
          <w:szCs w:val="28"/>
        </w:rPr>
        <w:t>т</w:t>
      </w:r>
      <w:r w:rsidRPr="00952C8F">
        <w:rPr>
          <w:b w:val="0"/>
          <w:bCs w:val="0"/>
          <w:sz w:val="28"/>
          <w:szCs w:val="28"/>
        </w:rPr>
        <w:t>ема выставки</w:t>
      </w:r>
      <w:r w:rsidR="00890D22">
        <w:rPr>
          <w:b w:val="0"/>
          <w:bCs w:val="0"/>
          <w:sz w:val="28"/>
          <w:szCs w:val="28"/>
        </w:rPr>
        <w:t>; адресат</w:t>
      </w:r>
      <w:r w:rsidRPr="00952C8F">
        <w:rPr>
          <w:b w:val="0"/>
          <w:bCs w:val="0"/>
          <w:sz w:val="28"/>
          <w:szCs w:val="28"/>
        </w:rPr>
        <w:t>; разделы</w:t>
      </w:r>
      <w:r w:rsidR="00890D22">
        <w:rPr>
          <w:b w:val="0"/>
          <w:bCs w:val="0"/>
          <w:sz w:val="28"/>
          <w:szCs w:val="28"/>
        </w:rPr>
        <w:t xml:space="preserve"> выставки.</w:t>
      </w:r>
    </w:p>
    <w:p w:rsidR="00891D01" w:rsidRPr="00952C8F" w:rsidRDefault="00891D01" w:rsidP="00453537">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Листовка – </w:t>
      </w:r>
      <w:r w:rsidRPr="00952C8F">
        <w:rPr>
          <w:rFonts w:ascii="Times New Roman" w:hAnsi="Times New Roman" w:cs="Times New Roman"/>
          <w:sz w:val="28"/>
          <w:szCs w:val="28"/>
        </w:rPr>
        <w:t>непериодическое текстовое листовое издание объемом не более четырех страниц.</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Листок – </w:t>
      </w:r>
      <w:r w:rsidRPr="00952C8F">
        <w:rPr>
          <w:rFonts w:ascii="Times New Roman" w:hAnsi="Times New Roman" w:cs="Times New Roman"/>
          <w:sz w:val="28"/>
          <w:szCs w:val="28"/>
        </w:rPr>
        <w:t>периодическое или продолжающее текстовое листовое изд</w:t>
      </w:r>
      <w:r w:rsidRPr="00952C8F">
        <w:rPr>
          <w:rFonts w:ascii="Times New Roman" w:hAnsi="Times New Roman" w:cs="Times New Roman"/>
          <w:sz w:val="28"/>
          <w:szCs w:val="28"/>
        </w:rPr>
        <w:t>а</w:t>
      </w:r>
      <w:r w:rsidRPr="00952C8F">
        <w:rPr>
          <w:rFonts w:ascii="Times New Roman" w:hAnsi="Times New Roman" w:cs="Times New Roman"/>
          <w:sz w:val="28"/>
          <w:szCs w:val="28"/>
        </w:rPr>
        <w:t>ние объемом не более четырех страниц, содержащее общественно-политическую, научную или производственную информацию.</w:t>
      </w:r>
    </w:p>
    <w:p w:rsidR="00891D01" w:rsidRPr="00952C8F" w:rsidRDefault="00891D01" w:rsidP="0047187E">
      <w:pPr>
        <w:shd w:val="clear" w:color="auto" w:fill="FFFFFF"/>
        <w:spacing w:after="0" w:line="240" w:lineRule="auto"/>
        <w:ind w:left="51" w:firstLine="800"/>
        <w:jc w:val="both"/>
        <w:rPr>
          <w:rFonts w:ascii="Times New Roman" w:hAnsi="Times New Roman" w:cs="Times New Roman"/>
          <w:sz w:val="28"/>
          <w:szCs w:val="28"/>
        </w:rPr>
      </w:pPr>
      <w:r w:rsidRPr="00952C8F">
        <w:rPr>
          <w:rFonts w:ascii="Times New Roman" w:hAnsi="Times New Roman" w:cs="Times New Roman"/>
          <w:b/>
          <w:sz w:val="28"/>
          <w:szCs w:val="28"/>
        </w:rPr>
        <w:t xml:space="preserve">Методический информационный справочник – </w:t>
      </w:r>
      <w:r w:rsidRPr="00952C8F">
        <w:rPr>
          <w:rFonts w:ascii="Times New Roman" w:hAnsi="Times New Roman" w:cs="Times New Roman"/>
          <w:sz w:val="28"/>
          <w:szCs w:val="28"/>
        </w:rPr>
        <w:t>сборник вопросов и ответов на злободневные проблемы по организации и содержанию работы.</w:t>
      </w:r>
      <w:r w:rsidR="00774AA4" w:rsidRPr="00952C8F">
        <w:rPr>
          <w:rFonts w:ascii="Times New Roman" w:eastAsia="Times New Roman" w:hAnsi="Times New Roman" w:cs="Times New Roman"/>
          <w:color w:val="000000"/>
          <w:sz w:val="28"/>
          <w:szCs w:val="28"/>
          <w:lang w:eastAsia="ru-RU"/>
        </w:rPr>
        <w:t xml:space="preserve"> Т</w:t>
      </w:r>
      <w:r w:rsidR="00774AA4" w:rsidRPr="00952C8F">
        <w:rPr>
          <w:rFonts w:ascii="Times New Roman" w:eastAsia="Times New Roman" w:hAnsi="Times New Roman" w:cs="Times New Roman"/>
          <w:color w:val="000000"/>
          <w:sz w:val="28"/>
          <w:szCs w:val="28"/>
          <w:lang w:eastAsia="ru-RU"/>
        </w:rPr>
        <w:t>а</w:t>
      </w:r>
      <w:r w:rsidR="00774AA4" w:rsidRPr="00952C8F">
        <w:rPr>
          <w:rFonts w:ascii="Times New Roman" w:eastAsia="Times New Roman" w:hAnsi="Times New Roman" w:cs="Times New Roman"/>
          <w:color w:val="000000"/>
          <w:sz w:val="28"/>
          <w:szCs w:val="28"/>
          <w:lang w:eastAsia="ru-RU"/>
        </w:rPr>
        <w:t>кие справочники необходимы в работе с педагогическими кадрами и общес</w:t>
      </w:r>
      <w:r w:rsidR="00774AA4" w:rsidRPr="00952C8F">
        <w:rPr>
          <w:rFonts w:ascii="Times New Roman" w:eastAsia="Times New Roman" w:hAnsi="Times New Roman" w:cs="Times New Roman"/>
          <w:color w:val="000000"/>
          <w:sz w:val="28"/>
          <w:szCs w:val="28"/>
          <w:lang w:eastAsia="ru-RU"/>
        </w:rPr>
        <w:t>т</w:t>
      </w:r>
      <w:r w:rsidR="00774AA4" w:rsidRPr="00952C8F">
        <w:rPr>
          <w:rFonts w:ascii="Times New Roman" w:eastAsia="Times New Roman" w:hAnsi="Times New Roman" w:cs="Times New Roman"/>
          <w:color w:val="000000"/>
          <w:sz w:val="28"/>
          <w:szCs w:val="28"/>
          <w:lang w:eastAsia="ru-RU"/>
        </w:rPr>
        <w:t>венностью.</w:t>
      </w:r>
    </w:p>
    <w:p w:rsidR="00D2246F" w:rsidRPr="00952C8F" w:rsidRDefault="00891D01" w:rsidP="00D2246F">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hAnsi="Times New Roman" w:cs="Times New Roman"/>
          <w:b/>
          <w:sz w:val="28"/>
          <w:szCs w:val="28"/>
        </w:rPr>
        <w:t xml:space="preserve">Методический комментарий </w:t>
      </w:r>
      <w:r w:rsidRPr="00952C8F">
        <w:rPr>
          <w:rFonts w:ascii="Times New Roman" w:hAnsi="Times New Roman" w:cs="Times New Roman"/>
          <w:sz w:val="28"/>
          <w:szCs w:val="28"/>
        </w:rPr>
        <w:t>может быть частью описания, анализа, рекомендации, если после изложения основного тезиса комментируются пол</w:t>
      </w:r>
      <w:r w:rsidRPr="00952C8F">
        <w:rPr>
          <w:rFonts w:ascii="Times New Roman" w:hAnsi="Times New Roman" w:cs="Times New Roman"/>
          <w:sz w:val="28"/>
          <w:szCs w:val="28"/>
        </w:rPr>
        <w:t>о</w:t>
      </w:r>
      <w:r w:rsidRPr="00952C8F">
        <w:rPr>
          <w:rFonts w:ascii="Times New Roman" w:hAnsi="Times New Roman" w:cs="Times New Roman"/>
          <w:sz w:val="28"/>
          <w:szCs w:val="28"/>
        </w:rPr>
        <w:t>жительные и отрицательные стороны анализируемого события.</w:t>
      </w:r>
      <w:r w:rsidR="00CF3440">
        <w:rPr>
          <w:rFonts w:ascii="Times New Roman" w:hAnsi="Times New Roman" w:cs="Times New Roman"/>
          <w:sz w:val="28"/>
          <w:szCs w:val="28"/>
        </w:rPr>
        <w:t xml:space="preserve"> </w:t>
      </w:r>
      <w:r w:rsidR="00D2246F" w:rsidRPr="00952C8F">
        <w:rPr>
          <w:rFonts w:ascii="Times New Roman" w:eastAsia="Times New Roman" w:hAnsi="Times New Roman" w:cs="Times New Roman"/>
          <w:sz w:val="28"/>
          <w:szCs w:val="28"/>
          <w:lang w:eastAsia="ru-RU"/>
        </w:rPr>
        <w:t>Самостоятел</w:t>
      </w:r>
      <w:r w:rsidR="00D2246F" w:rsidRPr="00952C8F">
        <w:rPr>
          <w:rFonts w:ascii="Times New Roman" w:eastAsia="Times New Roman" w:hAnsi="Times New Roman" w:cs="Times New Roman"/>
          <w:sz w:val="28"/>
          <w:szCs w:val="28"/>
          <w:lang w:eastAsia="ru-RU"/>
        </w:rPr>
        <w:t>ь</w:t>
      </w:r>
      <w:r w:rsidR="00D2246F" w:rsidRPr="00952C8F">
        <w:rPr>
          <w:rFonts w:ascii="Times New Roman" w:eastAsia="Times New Roman" w:hAnsi="Times New Roman" w:cs="Times New Roman"/>
          <w:sz w:val="28"/>
          <w:szCs w:val="28"/>
          <w:lang w:eastAsia="ru-RU"/>
        </w:rPr>
        <w:t>ным видом методической продукции комментарий является, если он освещает положительные и отрицательные стороны события или фо</w:t>
      </w:r>
      <w:r w:rsidR="00D2246F" w:rsidRPr="00952C8F">
        <w:rPr>
          <w:rFonts w:ascii="Times New Roman" w:eastAsia="Times New Roman" w:hAnsi="Times New Roman" w:cs="Times New Roman"/>
          <w:sz w:val="28"/>
          <w:szCs w:val="28"/>
          <w:lang w:eastAsia="ru-RU"/>
        </w:rPr>
        <w:t>р</w:t>
      </w:r>
      <w:r w:rsidR="00D2246F" w:rsidRPr="00952C8F">
        <w:rPr>
          <w:rFonts w:ascii="Times New Roman" w:eastAsia="Times New Roman" w:hAnsi="Times New Roman" w:cs="Times New Roman"/>
          <w:sz w:val="28"/>
          <w:szCs w:val="28"/>
          <w:lang w:eastAsia="ru-RU"/>
        </w:rPr>
        <w:t>мы работы, не давая рекомендаций.</w:t>
      </w:r>
    </w:p>
    <w:p w:rsidR="00281D80" w:rsidRPr="00952C8F" w:rsidRDefault="00891D01" w:rsidP="005468DD">
      <w:pPr>
        <w:pStyle w:val="a9"/>
        <w:ind w:firstLine="851"/>
        <w:jc w:val="both"/>
        <w:rPr>
          <w:b w:val="0"/>
          <w:bCs w:val="0"/>
          <w:sz w:val="28"/>
          <w:szCs w:val="28"/>
        </w:rPr>
      </w:pPr>
      <w:r w:rsidRPr="00952C8F">
        <w:rPr>
          <w:sz w:val="28"/>
          <w:szCs w:val="28"/>
        </w:rPr>
        <w:t xml:space="preserve">Методическое описание </w:t>
      </w:r>
      <w:r w:rsidRPr="00952C8F">
        <w:rPr>
          <w:b w:val="0"/>
          <w:sz w:val="28"/>
          <w:szCs w:val="28"/>
        </w:rPr>
        <w:t>– путем простого изложения подробно соо</w:t>
      </w:r>
      <w:r w:rsidRPr="00952C8F">
        <w:rPr>
          <w:b w:val="0"/>
          <w:sz w:val="28"/>
          <w:szCs w:val="28"/>
        </w:rPr>
        <w:t>б</w:t>
      </w:r>
      <w:r w:rsidRPr="00952C8F">
        <w:rPr>
          <w:b w:val="0"/>
          <w:sz w:val="28"/>
          <w:szCs w:val="28"/>
        </w:rPr>
        <w:t>щается об интересном событии, проведенном массовом мероприятии или о том, как его можно провести.</w:t>
      </w:r>
      <w:r w:rsidR="00CF3440">
        <w:rPr>
          <w:b w:val="0"/>
          <w:sz w:val="28"/>
          <w:szCs w:val="28"/>
        </w:rPr>
        <w:t xml:space="preserve"> </w:t>
      </w:r>
      <w:r w:rsidR="00281D80" w:rsidRPr="00952C8F">
        <w:rPr>
          <w:b w:val="0"/>
          <w:bCs w:val="0"/>
          <w:sz w:val="28"/>
          <w:szCs w:val="28"/>
        </w:rPr>
        <w:t>Часто повествование идет от первого лица, присутс</w:t>
      </w:r>
      <w:r w:rsidR="00281D80" w:rsidRPr="00952C8F">
        <w:rPr>
          <w:b w:val="0"/>
          <w:bCs w:val="0"/>
          <w:sz w:val="28"/>
          <w:szCs w:val="28"/>
        </w:rPr>
        <w:t>т</w:t>
      </w:r>
      <w:r w:rsidR="00281D80" w:rsidRPr="00952C8F">
        <w:rPr>
          <w:b w:val="0"/>
          <w:bCs w:val="0"/>
          <w:sz w:val="28"/>
          <w:szCs w:val="28"/>
        </w:rPr>
        <w:t>вуют личные впечатления, эмоции. Требование к методическому описанию – подробное описание и разъяснение</w:t>
      </w:r>
      <w:r w:rsidR="00CF3440">
        <w:rPr>
          <w:b w:val="0"/>
          <w:bCs w:val="0"/>
          <w:sz w:val="28"/>
          <w:szCs w:val="28"/>
        </w:rPr>
        <w:t xml:space="preserve"> </w:t>
      </w:r>
      <w:r w:rsidR="00281D80" w:rsidRPr="00952C8F">
        <w:rPr>
          <w:b w:val="0"/>
          <w:bCs w:val="0"/>
          <w:sz w:val="28"/>
          <w:szCs w:val="28"/>
        </w:rPr>
        <w:t>события, действия.</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i/>
          <w:sz w:val="28"/>
          <w:szCs w:val="28"/>
        </w:rPr>
        <w:t xml:space="preserve">Описание </w:t>
      </w:r>
      <w:r w:rsidR="005E6CCD">
        <w:rPr>
          <w:rFonts w:ascii="Times New Roman" w:hAnsi="Times New Roman" w:cs="Times New Roman"/>
          <w:b/>
          <w:i/>
          <w:sz w:val="28"/>
          <w:szCs w:val="28"/>
        </w:rPr>
        <w:t>эффективного</w:t>
      </w:r>
      <w:r w:rsidRPr="00952C8F">
        <w:rPr>
          <w:rFonts w:ascii="Times New Roman" w:hAnsi="Times New Roman" w:cs="Times New Roman"/>
          <w:b/>
          <w:i/>
          <w:sz w:val="28"/>
          <w:szCs w:val="28"/>
        </w:rPr>
        <w:t xml:space="preserve"> педагогического опыта</w:t>
      </w:r>
      <w:r w:rsidRPr="00952C8F">
        <w:rPr>
          <w:rFonts w:ascii="Times New Roman" w:hAnsi="Times New Roman" w:cs="Times New Roman"/>
          <w:b/>
          <w:sz w:val="28"/>
          <w:szCs w:val="28"/>
        </w:rPr>
        <w:t xml:space="preserve"> – </w:t>
      </w:r>
      <w:r w:rsidRPr="00952C8F">
        <w:rPr>
          <w:rFonts w:ascii="Times New Roman" w:hAnsi="Times New Roman" w:cs="Times New Roman"/>
          <w:sz w:val="28"/>
          <w:szCs w:val="28"/>
        </w:rPr>
        <w:t>включает:</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наименование опыта, указание  автора или группы авторов, или обр</w:t>
      </w:r>
      <w:r w:rsidRPr="00952C8F">
        <w:rPr>
          <w:rFonts w:ascii="Times New Roman" w:hAnsi="Times New Roman" w:cs="Times New Roman"/>
          <w:sz w:val="28"/>
          <w:szCs w:val="28"/>
        </w:rPr>
        <w:t>а</w:t>
      </w:r>
      <w:r w:rsidRPr="00952C8F">
        <w:rPr>
          <w:rFonts w:ascii="Times New Roman" w:hAnsi="Times New Roman" w:cs="Times New Roman"/>
          <w:sz w:val="28"/>
          <w:szCs w:val="28"/>
        </w:rPr>
        <w:t>зовательное учреждение, адрес;</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lastRenderedPageBreak/>
        <w:t>- обоснование актуальности опыта и его значение для повышения уровня учебно-воспитательного процесса; вид опыта по уровню новизны (новаторский, рационализаторский и др.);</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теоретическая база опыта (сущность опыта), его технология (система конкретных действий, форм, методов и приемов работы);</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-ведущая педагогическая идея, вытекающая из данного опыта;</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результативность;</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возможность применения данного опыта в массовой практике.</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Портфолио – </w:t>
      </w:r>
      <w:r w:rsidRPr="00952C8F">
        <w:rPr>
          <w:rFonts w:ascii="Times New Roman" w:hAnsi="Times New Roman" w:cs="Times New Roman"/>
          <w:sz w:val="28"/>
          <w:szCs w:val="28"/>
        </w:rPr>
        <w:t>собрание документов и иных материалов, характеризу</w:t>
      </w:r>
      <w:r w:rsidRPr="00952C8F">
        <w:rPr>
          <w:rFonts w:ascii="Times New Roman" w:hAnsi="Times New Roman" w:cs="Times New Roman"/>
          <w:sz w:val="28"/>
          <w:szCs w:val="28"/>
        </w:rPr>
        <w:t>ю</w:t>
      </w:r>
      <w:r w:rsidRPr="00952C8F">
        <w:rPr>
          <w:rFonts w:ascii="Times New Roman" w:hAnsi="Times New Roman" w:cs="Times New Roman"/>
          <w:sz w:val="28"/>
          <w:szCs w:val="28"/>
        </w:rPr>
        <w:t>щих опыт работы или достижения в какой-либо деятельности.</w:t>
      </w:r>
    </w:p>
    <w:p w:rsidR="00891D01" w:rsidRPr="00952C8F" w:rsidRDefault="00891D01" w:rsidP="005468DD">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Рекомендательный библиографический список (указатель) – </w:t>
      </w:r>
      <w:r w:rsidRPr="00952C8F">
        <w:rPr>
          <w:rFonts w:ascii="Times New Roman" w:hAnsi="Times New Roman" w:cs="Times New Roman"/>
          <w:sz w:val="28"/>
          <w:szCs w:val="28"/>
        </w:rPr>
        <w:t>би</w:t>
      </w:r>
      <w:r w:rsidRPr="00952C8F">
        <w:rPr>
          <w:rFonts w:ascii="Times New Roman" w:hAnsi="Times New Roman" w:cs="Times New Roman"/>
          <w:sz w:val="28"/>
          <w:szCs w:val="28"/>
        </w:rPr>
        <w:t>б</w:t>
      </w:r>
      <w:r w:rsidRPr="00952C8F">
        <w:rPr>
          <w:rFonts w:ascii="Times New Roman" w:hAnsi="Times New Roman" w:cs="Times New Roman"/>
          <w:sz w:val="28"/>
          <w:szCs w:val="28"/>
        </w:rPr>
        <w:t>лиографический список (указатель), назначение которого – помочь читателю в выборе литературы для углубленного изучения темы и расширения познаний в какой-либо области.</w:t>
      </w:r>
    </w:p>
    <w:p w:rsidR="00891D01" w:rsidRPr="00952C8F" w:rsidRDefault="00891D01" w:rsidP="00863C2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Реферат – </w:t>
      </w:r>
      <w:r w:rsidR="00863C2B" w:rsidRPr="00952C8F">
        <w:rPr>
          <w:rFonts w:ascii="Times New Roman" w:eastAsia="Times New Roman" w:hAnsi="Times New Roman" w:cs="Times New Roman"/>
          <w:sz w:val="28"/>
          <w:szCs w:val="28"/>
          <w:lang w:eastAsia="ru-RU"/>
        </w:rPr>
        <w:t>самая объемная из всех работ описывающего характера. Р</w:t>
      </w:r>
      <w:r w:rsidR="00863C2B" w:rsidRPr="00952C8F">
        <w:rPr>
          <w:rFonts w:ascii="Times New Roman" w:eastAsia="Times New Roman" w:hAnsi="Times New Roman" w:cs="Times New Roman"/>
          <w:sz w:val="28"/>
          <w:szCs w:val="28"/>
          <w:lang w:eastAsia="ru-RU"/>
        </w:rPr>
        <w:t>е</w:t>
      </w:r>
      <w:r w:rsidR="00863C2B" w:rsidRPr="00952C8F">
        <w:rPr>
          <w:rFonts w:ascii="Times New Roman" w:eastAsia="Times New Roman" w:hAnsi="Times New Roman" w:cs="Times New Roman"/>
          <w:sz w:val="28"/>
          <w:szCs w:val="28"/>
          <w:lang w:eastAsia="ru-RU"/>
        </w:rPr>
        <w:t xml:space="preserve">ферат – </w:t>
      </w:r>
      <w:r w:rsidRPr="00952C8F">
        <w:rPr>
          <w:rFonts w:ascii="Times New Roman" w:hAnsi="Times New Roman" w:cs="Times New Roman"/>
          <w:sz w:val="28"/>
          <w:szCs w:val="28"/>
        </w:rPr>
        <w:t>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w:t>
      </w:r>
      <w:r w:rsidRPr="00952C8F">
        <w:rPr>
          <w:rFonts w:ascii="Times New Roman" w:hAnsi="Times New Roman" w:cs="Times New Roman"/>
          <w:sz w:val="28"/>
          <w:szCs w:val="28"/>
        </w:rPr>
        <w:t>е</w:t>
      </w:r>
      <w:r w:rsidRPr="00952C8F">
        <w:rPr>
          <w:rFonts w:ascii="Times New Roman" w:hAnsi="Times New Roman" w:cs="Times New Roman"/>
          <w:sz w:val="28"/>
          <w:szCs w:val="28"/>
        </w:rPr>
        <w:t>му.</w:t>
      </w:r>
      <w:r w:rsidR="00CF3440">
        <w:rPr>
          <w:rFonts w:ascii="Times New Roman" w:hAnsi="Times New Roman" w:cs="Times New Roman"/>
          <w:sz w:val="28"/>
          <w:szCs w:val="28"/>
        </w:rPr>
        <w:t xml:space="preserve"> </w:t>
      </w:r>
      <w:r w:rsidRPr="00952C8F">
        <w:rPr>
          <w:rFonts w:ascii="Times New Roman" w:hAnsi="Times New Roman" w:cs="Times New Roman"/>
          <w:sz w:val="28"/>
          <w:szCs w:val="28"/>
        </w:rPr>
        <w:t>Реферат – краткое изложение в письменной форме литературных данных (книг, статей, научных работ), которые отражают точку зрения автора и допо</w:t>
      </w:r>
      <w:r w:rsidRPr="00952C8F">
        <w:rPr>
          <w:rFonts w:ascii="Times New Roman" w:hAnsi="Times New Roman" w:cs="Times New Roman"/>
          <w:sz w:val="28"/>
          <w:szCs w:val="28"/>
        </w:rPr>
        <w:t>л</w:t>
      </w:r>
      <w:r w:rsidRPr="00952C8F">
        <w:rPr>
          <w:rFonts w:ascii="Times New Roman" w:hAnsi="Times New Roman" w:cs="Times New Roman"/>
          <w:sz w:val="28"/>
          <w:szCs w:val="28"/>
        </w:rPr>
        <w:t>няются имеющимися практическими данными по этому вопросу.</w:t>
      </w:r>
    </w:p>
    <w:p w:rsidR="00891D01" w:rsidRPr="00952C8F" w:rsidRDefault="00891D01" w:rsidP="00863C2B">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Это итог углубленной самостоятельной работы над определенной темой.</w:t>
      </w:r>
    </w:p>
    <w:p w:rsidR="00891D01" w:rsidRPr="00952C8F" w:rsidRDefault="00863C2B" w:rsidP="00863C2B">
      <w:pPr>
        <w:spacing w:after="0" w:line="240" w:lineRule="auto"/>
        <w:jc w:val="center"/>
        <w:rPr>
          <w:rFonts w:ascii="Times New Roman" w:hAnsi="Times New Roman" w:cs="Times New Roman"/>
          <w:b/>
          <w:i/>
          <w:sz w:val="28"/>
          <w:szCs w:val="28"/>
        </w:rPr>
      </w:pPr>
      <w:r w:rsidRPr="00952C8F">
        <w:rPr>
          <w:rFonts w:ascii="Times New Roman" w:hAnsi="Times New Roman" w:cs="Times New Roman"/>
          <w:b/>
          <w:i/>
          <w:sz w:val="28"/>
          <w:szCs w:val="28"/>
        </w:rPr>
        <w:t>Требования к реферату</w:t>
      </w:r>
    </w:p>
    <w:p w:rsidR="00891D01" w:rsidRPr="00952C8F" w:rsidRDefault="00891D01" w:rsidP="00AA089B">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Реферат должен:</w:t>
      </w:r>
    </w:p>
    <w:p w:rsidR="00891D01" w:rsidRPr="005E6CCD" w:rsidRDefault="00891D01" w:rsidP="00431B61">
      <w:pPr>
        <w:pStyle w:val="a3"/>
        <w:numPr>
          <w:ilvl w:val="0"/>
          <w:numId w:val="35"/>
        </w:numPr>
        <w:tabs>
          <w:tab w:val="left" w:pos="1134"/>
        </w:tabs>
        <w:spacing w:after="0" w:line="240" w:lineRule="auto"/>
        <w:jc w:val="both"/>
        <w:rPr>
          <w:rFonts w:ascii="Times New Roman" w:hAnsi="Times New Roman" w:cs="Times New Roman"/>
          <w:sz w:val="28"/>
          <w:szCs w:val="28"/>
        </w:rPr>
      </w:pPr>
      <w:r w:rsidRPr="005E6CCD">
        <w:rPr>
          <w:rFonts w:ascii="Times New Roman" w:hAnsi="Times New Roman" w:cs="Times New Roman"/>
          <w:sz w:val="28"/>
          <w:szCs w:val="28"/>
        </w:rPr>
        <w:t>отражать точку зрения автора на рассматриваемую проблему и нако</w:t>
      </w:r>
      <w:r w:rsidRPr="005E6CCD">
        <w:rPr>
          <w:rFonts w:ascii="Times New Roman" w:hAnsi="Times New Roman" w:cs="Times New Roman"/>
          <w:sz w:val="28"/>
          <w:szCs w:val="28"/>
        </w:rPr>
        <w:t>п</w:t>
      </w:r>
      <w:r w:rsidRPr="005E6CCD">
        <w:rPr>
          <w:rFonts w:ascii="Times New Roman" w:hAnsi="Times New Roman" w:cs="Times New Roman"/>
          <w:sz w:val="28"/>
          <w:szCs w:val="28"/>
        </w:rPr>
        <w:t>ленный результативный опыт;</w:t>
      </w:r>
    </w:p>
    <w:p w:rsidR="00891D01" w:rsidRPr="005E6CCD" w:rsidRDefault="00891D01" w:rsidP="00431B61">
      <w:pPr>
        <w:pStyle w:val="a3"/>
        <w:numPr>
          <w:ilvl w:val="0"/>
          <w:numId w:val="35"/>
        </w:numPr>
        <w:tabs>
          <w:tab w:val="left" w:pos="1134"/>
        </w:tabs>
        <w:spacing w:after="0" w:line="240" w:lineRule="auto"/>
        <w:jc w:val="both"/>
        <w:rPr>
          <w:rFonts w:ascii="Times New Roman" w:hAnsi="Times New Roman" w:cs="Times New Roman"/>
          <w:sz w:val="28"/>
          <w:szCs w:val="28"/>
        </w:rPr>
      </w:pPr>
      <w:r w:rsidRPr="005E6CCD">
        <w:rPr>
          <w:rFonts w:ascii="Times New Roman" w:hAnsi="Times New Roman" w:cs="Times New Roman"/>
          <w:sz w:val="28"/>
          <w:szCs w:val="28"/>
        </w:rPr>
        <w:t>по характеру информации носить информационно-аналитический или пропагандистский характер;</w:t>
      </w:r>
    </w:p>
    <w:p w:rsidR="00891D01" w:rsidRPr="005E6CCD" w:rsidRDefault="00891D01" w:rsidP="00431B61">
      <w:pPr>
        <w:pStyle w:val="a3"/>
        <w:numPr>
          <w:ilvl w:val="0"/>
          <w:numId w:val="35"/>
        </w:numPr>
        <w:tabs>
          <w:tab w:val="left" w:pos="1134"/>
        </w:tabs>
        <w:spacing w:after="0" w:line="240" w:lineRule="auto"/>
        <w:jc w:val="both"/>
        <w:rPr>
          <w:rFonts w:ascii="Times New Roman" w:hAnsi="Times New Roman" w:cs="Times New Roman"/>
          <w:sz w:val="28"/>
          <w:szCs w:val="28"/>
        </w:rPr>
      </w:pPr>
      <w:r w:rsidRPr="005E6CCD">
        <w:rPr>
          <w:rFonts w:ascii="Times New Roman" w:hAnsi="Times New Roman" w:cs="Times New Roman"/>
          <w:sz w:val="28"/>
          <w:szCs w:val="28"/>
        </w:rPr>
        <w:t>привлекать внимание к актуальным темам и проблемам.</w:t>
      </w:r>
    </w:p>
    <w:p w:rsidR="00891D01" w:rsidRPr="005E6CCD" w:rsidRDefault="00891D01" w:rsidP="00431B61">
      <w:pPr>
        <w:pStyle w:val="a3"/>
        <w:numPr>
          <w:ilvl w:val="0"/>
          <w:numId w:val="35"/>
        </w:numPr>
        <w:tabs>
          <w:tab w:val="left" w:pos="1134"/>
        </w:tabs>
        <w:spacing w:after="0" w:line="240" w:lineRule="auto"/>
        <w:jc w:val="both"/>
        <w:rPr>
          <w:rFonts w:ascii="Times New Roman" w:hAnsi="Times New Roman" w:cs="Times New Roman"/>
          <w:sz w:val="28"/>
          <w:szCs w:val="28"/>
        </w:rPr>
      </w:pPr>
      <w:r w:rsidRPr="005E6CCD">
        <w:rPr>
          <w:rFonts w:ascii="Times New Roman" w:hAnsi="Times New Roman" w:cs="Times New Roman"/>
          <w:sz w:val="28"/>
          <w:szCs w:val="28"/>
        </w:rPr>
        <w:t>не должен содержать поучительных аннотаций, а описывает име</w:t>
      </w:r>
      <w:r w:rsidRPr="005E6CCD">
        <w:rPr>
          <w:rFonts w:ascii="Times New Roman" w:hAnsi="Times New Roman" w:cs="Times New Roman"/>
          <w:sz w:val="28"/>
          <w:szCs w:val="28"/>
        </w:rPr>
        <w:t>ю</w:t>
      </w:r>
      <w:r w:rsidRPr="005E6CCD">
        <w:rPr>
          <w:rFonts w:ascii="Times New Roman" w:hAnsi="Times New Roman" w:cs="Times New Roman"/>
          <w:sz w:val="28"/>
          <w:szCs w:val="28"/>
        </w:rPr>
        <w:t>щийся материал.</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Примерная структура реферата:</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тема, автор, занимаемая должность, место работы;</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 xml:space="preserve">введение </w:t>
      </w:r>
      <w:r w:rsidRPr="00952C8F">
        <w:rPr>
          <w:rFonts w:ascii="Times New Roman" w:hAnsi="Times New Roman" w:cs="Times New Roman"/>
          <w:sz w:val="28"/>
          <w:szCs w:val="28"/>
        </w:rPr>
        <w:t>– содержит краткий анализ избранной проблемы, обоснование а</w:t>
      </w:r>
      <w:r w:rsidRPr="00952C8F">
        <w:rPr>
          <w:rFonts w:ascii="Times New Roman" w:hAnsi="Times New Roman" w:cs="Times New Roman"/>
          <w:sz w:val="28"/>
          <w:szCs w:val="28"/>
        </w:rPr>
        <w:t>к</w:t>
      </w:r>
      <w:r w:rsidRPr="00952C8F">
        <w:rPr>
          <w:rFonts w:ascii="Times New Roman" w:hAnsi="Times New Roman" w:cs="Times New Roman"/>
          <w:sz w:val="28"/>
          <w:szCs w:val="28"/>
        </w:rPr>
        <w:t>туальности; описание предмета, цели и задач предстоящего исследования; описываются методики и технологии исследования);</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теоретическая часть</w:t>
      </w:r>
      <w:r w:rsidRPr="00952C8F">
        <w:rPr>
          <w:rFonts w:ascii="Times New Roman" w:hAnsi="Times New Roman" w:cs="Times New Roman"/>
          <w:sz w:val="28"/>
          <w:szCs w:val="28"/>
        </w:rPr>
        <w:t xml:space="preserve"> – содержит анализ концептуальных положений по и</w:t>
      </w:r>
      <w:r w:rsidRPr="00952C8F">
        <w:rPr>
          <w:rFonts w:ascii="Times New Roman" w:hAnsi="Times New Roman" w:cs="Times New Roman"/>
          <w:sz w:val="28"/>
          <w:szCs w:val="28"/>
        </w:rPr>
        <w:t>з</w:t>
      </w:r>
      <w:r w:rsidRPr="00952C8F">
        <w:rPr>
          <w:rFonts w:ascii="Times New Roman" w:hAnsi="Times New Roman" w:cs="Times New Roman"/>
          <w:sz w:val="28"/>
          <w:szCs w:val="28"/>
        </w:rPr>
        <w:t>бранной проблеме; анализ первоисточников; раскрывает научное состояние проблемы, ее новые аспекты, требующие дальнейшего углубленного изуч</w:t>
      </w:r>
      <w:r w:rsidRPr="00952C8F">
        <w:rPr>
          <w:rFonts w:ascii="Times New Roman" w:hAnsi="Times New Roman" w:cs="Times New Roman"/>
          <w:sz w:val="28"/>
          <w:szCs w:val="28"/>
        </w:rPr>
        <w:t>е</w:t>
      </w:r>
      <w:r w:rsidRPr="00952C8F">
        <w:rPr>
          <w:rFonts w:ascii="Times New Roman" w:hAnsi="Times New Roman" w:cs="Times New Roman"/>
          <w:sz w:val="28"/>
          <w:szCs w:val="28"/>
        </w:rPr>
        <w:t>ния и т.д.);</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 xml:space="preserve">практическая часть – </w:t>
      </w:r>
      <w:r w:rsidRPr="00952C8F">
        <w:rPr>
          <w:rFonts w:ascii="Times New Roman" w:hAnsi="Times New Roman" w:cs="Times New Roman"/>
          <w:sz w:val="28"/>
          <w:szCs w:val="28"/>
        </w:rPr>
        <w:t>включает авторские разработки, описание позити</w:t>
      </w:r>
      <w:r w:rsidRPr="00952C8F">
        <w:rPr>
          <w:rFonts w:ascii="Times New Roman" w:hAnsi="Times New Roman" w:cs="Times New Roman"/>
          <w:sz w:val="28"/>
          <w:szCs w:val="28"/>
        </w:rPr>
        <w:t>в</w:t>
      </w:r>
      <w:r w:rsidRPr="00952C8F">
        <w:rPr>
          <w:rFonts w:ascii="Times New Roman" w:hAnsi="Times New Roman" w:cs="Times New Roman"/>
          <w:sz w:val="28"/>
          <w:szCs w:val="28"/>
        </w:rPr>
        <w:t>ных и негативных результатов самостоятельной исследовательской деятел</w:t>
      </w:r>
      <w:r w:rsidRPr="00952C8F">
        <w:rPr>
          <w:rFonts w:ascii="Times New Roman" w:hAnsi="Times New Roman" w:cs="Times New Roman"/>
          <w:sz w:val="28"/>
          <w:szCs w:val="28"/>
        </w:rPr>
        <w:t>ь</w:t>
      </w:r>
      <w:r w:rsidRPr="00952C8F">
        <w:rPr>
          <w:rFonts w:ascii="Times New Roman" w:hAnsi="Times New Roman" w:cs="Times New Roman"/>
          <w:sz w:val="28"/>
          <w:szCs w:val="28"/>
        </w:rPr>
        <w:t>ности, педагогические технологии и т.д. Эта часть обычно бывает большой по объему и содержит ряд разделов.</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lastRenderedPageBreak/>
        <w:t xml:space="preserve">заключение – </w:t>
      </w:r>
      <w:r w:rsidRPr="00952C8F">
        <w:rPr>
          <w:rFonts w:ascii="Times New Roman" w:hAnsi="Times New Roman" w:cs="Times New Roman"/>
          <w:sz w:val="28"/>
          <w:szCs w:val="28"/>
        </w:rPr>
        <w:t>содержит определенные выводы по результатам проведенного исследования;</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библиография;</w:t>
      </w:r>
    </w:p>
    <w:p w:rsidR="00891D01" w:rsidRPr="00952C8F" w:rsidRDefault="00891D01" w:rsidP="00431B61">
      <w:pPr>
        <w:numPr>
          <w:ilvl w:val="0"/>
          <w:numId w:val="36"/>
        </w:numPr>
        <w:tabs>
          <w:tab w:val="left" w:pos="1276"/>
        </w:tabs>
        <w:spacing w:after="0" w:line="240" w:lineRule="auto"/>
        <w:jc w:val="both"/>
        <w:rPr>
          <w:rFonts w:ascii="Times New Roman" w:hAnsi="Times New Roman" w:cs="Times New Roman"/>
          <w:sz w:val="28"/>
          <w:szCs w:val="28"/>
        </w:rPr>
      </w:pPr>
      <w:r w:rsidRPr="00952C8F">
        <w:rPr>
          <w:rFonts w:ascii="Times New Roman" w:hAnsi="Times New Roman" w:cs="Times New Roman"/>
          <w:i/>
          <w:sz w:val="28"/>
          <w:szCs w:val="28"/>
        </w:rPr>
        <w:t xml:space="preserve">приложения – </w:t>
      </w:r>
      <w:r w:rsidRPr="00952C8F">
        <w:rPr>
          <w:rFonts w:ascii="Times New Roman" w:hAnsi="Times New Roman" w:cs="Times New Roman"/>
          <w:sz w:val="28"/>
          <w:szCs w:val="28"/>
        </w:rPr>
        <w:t>прикладная методическая продукция по итогам исследов</w:t>
      </w:r>
      <w:r w:rsidRPr="00952C8F">
        <w:rPr>
          <w:rFonts w:ascii="Times New Roman" w:hAnsi="Times New Roman" w:cs="Times New Roman"/>
          <w:sz w:val="28"/>
          <w:szCs w:val="28"/>
        </w:rPr>
        <w:t>а</w:t>
      </w:r>
      <w:r w:rsidRPr="00952C8F">
        <w:rPr>
          <w:rFonts w:ascii="Times New Roman" w:hAnsi="Times New Roman" w:cs="Times New Roman"/>
          <w:sz w:val="28"/>
          <w:szCs w:val="28"/>
        </w:rPr>
        <w:t>тельской и педагогической деятельности.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Реферативное издание – </w:t>
      </w:r>
      <w:r w:rsidRPr="00952C8F">
        <w:rPr>
          <w:rFonts w:ascii="Times New Roman" w:hAnsi="Times New Roman" w:cs="Times New Roman"/>
          <w:sz w:val="28"/>
          <w:szCs w:val="28"/>
        </w:rPr>
        <w:t>непериодическое или периодическое инфо</w:t>
      </w:r>
      <w:r w:rsidRPr="00952C8F">
        <w:rPr>
          <w:rFonts w:ascii="Times New Roman" w:hAnsi="Times New Roman" w:cs="Times New Roman"/>
          <w:sz w:val="28"/>
          <w:szCs w:val="28"/>
        </w:rPr>
        <w:t>р</w:t>
      </w:r>
      <w:r w:rsidRPr="00952C8F">
        <w:rPr>
          <w:rFonts w:ascii="Times New Roman" w:hAnsi="Times New Roman" w:cs="Times New Roman"/>
          <w:sz w:val="28"/>
          <w:szCs w:val="28"/>
        </w:rPr>
        <w:t>мационное издание, представляющее собой упорядоченную совокупность би</w:t>
      </w:r>
      <w:r w:rsidRPr="00952C8F">
        <w:rPr>
          <w:rFonts w:ascii="Times New Roman" w:hAnsi="Times New Roman" w:cs="Times New Roman"/>
          <w:sz w:val="28"/>
          <w:szCs w:val="28"/>
        </w:rPr>
        <w:t>б</w:t>
      </w:r>
      <w:r w:rsidRPr="00952C8F">
        <w:rPr>
          <w:rFonts w:ascii="Times New Roman" w:hAnsi="Times New Roman" w:cs="Times New Roman"/>
          <w:sz w:val="28"/>
          <w:szCs w:val="28"/>
        </w:rPr>
        <w:t>лиографических записей, составляющих реферат.</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Реферативный журнал – </w:t>
      </w:r>
      <w:r w:rsidRPr="00952C8F">
        <w:rPr>
          <w:rFonts w:ascii="Times New Roman" w:hAnsi="Times New Roman" w:cs="Times New Roman"/>
          <w:sz w:val="28"/>
          <w:szCs w:val="28"/>
        </w:rPr>
        <w:t>периодическое реферативное издание.</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Реферативный сборник – </w:t>
      </w:r>
      <w:r w:rsidRPr="00952C8F">
        <w:rPr>
          <w:rFonts w:ascii="Times New Roman" w:hAnsi="Times New Roman" w:cs="Times New Roman"/>
          <w:sz w:val="28"/>
          <w:szCs w:val="28"/>
        </w:rPr>
        <w:t>периодическое или продолжающее рефер</w:t>
      </w:r>
      <w:r w:rsidRPr="00952C8F">
        <w:rPr>
          <w:rFonts w:ascii="Times New Roman" w:hAnsi="Times New Roman" w:cs="Times New Roman"/>
          <w:sz w:val="28"/>
          <w:szCs w:val="28"/>
        </w:rPr>
        <w:t>а</w:t>
      </w:r>
      <w:r w:rsidRPr="00952C8F">
        <w:rPr>
          <w:rFonts w:ascii="Times New Roman" w:hAnsi="Times New Roman" w:cs="Times New Roman"/>
          <w:sz w:val="28"/>
          <w:szCs w:val="28"/>
        </w:rPr>
        <w:t>тивное издание, выходящее в виде сборника.</w:t>
      </w:r>
    </w:p>
    <w:p w:rsidR="00D2246F" w:rsidRPr="00952C8F" w:rsidRDefault="00891D01" w:rsidP="00D2246F">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hAnsi="Times New Roman" w:cs="Times New Roman"/>
          <w:b/>
          <w:sz w:val="28"/>
          <w:szCs w:val="28"/>
        </w:rPr>
        <w:t xml:space="preserve">Рецензия – </w:t>
      </w:r>
      <w:r w:rsidRPr="00952C8F">
        <w:rPr>
          <w:rFonts w:ascii="Times New Roman" w:hAnsi="Times New Roman" w:cs="Times New Roman"/>
          <w:sz w:val="28"/>
          <w:szCs w:val="28"/>
        </w:rPr>
        <w:t>критическое сочинение, содержащее анализ и аргументир</w:t>
      </w:r>
      <w:r w:rsidRPr="00952C8F">
        <w:rPr>
          <w:rFonts w:ascii="Times New Roman" w:hAnsi="Times New Roman" w:cs="Times New Roman"/>
          <w:sz w:val="28"/>
          <w:szCs w:val="28"/>
        </w:rPr>
        <w:t>о</w:t>
      </w:r>
      <w:r w:rsidRPr="00952C8F">
        <w:rPr>
          <w:rFonts w:ascii="Times New Roman" w:hAnsi="Times New Roman" w:cs="Times New Roman"/>
          <w:sz w:val="28"/>
          <w:szCs w:val="28"/>
        </w:rPr>
        <w:t>ванную оценку авторского оригинала или вышедшего в свет издания.</w:t>
      </w:r>
      <w:r w:rsidR="00CF3440">
        <w:rPr>
          <w:rFonts w:ascii="Times New Roman" w:hAnsi="Times New Roman" w:cs="Times New Roman"/>
          <w:sz w:val="28"/>
          <w:szCs w:val="28"/>
        </w:rPr>
        <w:t xml:space="preserve"> </w:t>
      </w:r>
      <w:r w:rsidR="00D2246F" w:rsidRPr="00952C8F">
        <w:rPr>
          <w:rFonts w:ascii="Times New Roman" w:eastAsia="Times New Roman" w:hAnsi="Times New Roman" w:cs="Times New Roman"/>
          <w:sz w:val="28"/>
          <w:szCs w:val="28"/>
          <w:lang w:eastAsia="ru-RU"/>
        </w:rPr>
        <w:t>В реце</w:t>
      </w:r>
      <w:r w:rsidR="00D2246F" w:rsidRPr="00952C8F">
        <w:rPr>
          <w:rFonts w:ascii="Times New Roman" w:eastAsia="Times New Roman" w:hAnsi="Times New Roman" w:cs="Times New Roman"/>
          <w:sz w:val="28"/>
          <w:szCs w:val="28"/>
          <w:lang w:eastAsia="ru-RU"/>
        </w:rPr>
        <w:t>н</w:t>
      </w:r>
      <w:r w:rsidR="00D2246F" w:rsidRPr="00952C8F">
        <w:rPr>
          <w:rFonts w:ascii="Times New Roman" w:eastAsia="Times New Roman" w:hAnsi="Times New Roman" w:cs="Times New Roman"/>
          <w:sz w:val="28"/>
          <w:szCs w:val="28"/>
          <w:lang w:eastAsia="ru-RU"/>
        </w:rPr>
        <w:t>зии обращается внимание на актуальность представленных материалов, их ц</w:t>
      </w:r>
      <w:r w:rsidR="00D2246F" w:rsidRPr="00952C8F">
        <w:rPr>
          <w:rFonts w:ascii="Times New Roman" w:eastAsia="Times New Roman" w:hAnsi="Times New Roman" w:cs="Times New Roman"/>
          <w:sz w:val="28"/>
          <w:szCs w:val="28"/>
          <w:lang w:eastAsia="ru-RU"/>
        </w:rPr>
        <w:t>е</w:t>
      </w:r>
      <w:r w:rsidR="00D2246F" w:rsidRPr="00952C8F">
        <w:rPr>
          <w:rFonts w:ascii="Times New Roman" w:eastAsia="Times New Roman" w:hAnsi="Times New Roman" w:cs="Times New Roman"/>
          <w:sz w:val="28"/>
          <w:szCs w:val="28"/>
          <w:lang w:eastAsia="ru-RU"/>
        </w:rPr>
        <w:t>лостность (согласованность целей, задач к содержанию деятельности), дается оценка и анализ ведущих идей и выбранных путей их реализации, обозначаю</w:t>
      </w:r>
      <w:r w:rsidR="00D2246F" w:rsidRPr="00952C8F">
        <w:rPr>
          <w:rFonts w:ascii="Times New Roman" w:eastAsia="Times New Roman" w:hAnsi="Times New Roman" w:cs="Times New Roman"/>
          <w:sz w:val="28"/>
          <w:szCs w:val="28"/>
          <w:lang w:eastAsia="ru-RU"/>
        </w:rPr>
        <w:t>т</w:t>
      </w:r>
      <w:r w:rsidR="00D2246F" w:rsidRPr="00952C8F">
        <w:rPr>
          <w:rFonts w:ascii="Times New Roman" w:eastAsia="Times New Roman" w:hAnsi="Times New Roman" w:cs="Times New Roman"/>
          <w:sz w:val="28"/>
          <w:szCs w:val="28"/>
          <w:lang w:eastAsia="ru-RU"/>
        </w:rPr>
        <w:t>ся недостатки и замечания. В заключении рецензии указывается пригодность материалов к реализации, целесообразность их опытно-экспериментальной проверки, необходимость доработки.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Сводный реферат – </w:t>
      </w:r>
      <w:r w:rsidRPr="00952C8F">
        <w:rPr>
          <w:rFonts w:ascii="Times New Roman" w:hAnsi="Times New Roman" w:cs="Times New Roman"/>
          <w:sz w:val="28"/>
          <w:szCs w:val="28"/>
        </w:rPr>
        <w:t>реферат, составленный на основе двух и более и</w:t>
      </w:r>
      <w:r w:rsidRPr="00952C8F">
        <w:rPr>
          <w:rFonts w:ascii="Times New Roman" w:hAnsi="Times New Roman" w:cs="Times New Roman"/>
          <w:sz w:val="28"/>
          <w:szCs w:val="28"/>
        </w:rPr>
        <w:t>с</w:t>
      </w:r>
      <w:r w:rsidRPr="00952C8F">
        <w:rPr>
          <w:rFonts w:ascii="Times New Roman" w:hAnsi="Times New Roman" w:cs="Times New Roman"/>
          <w:sz w:val="28"/>
          <w:szCs w:val="28"/>
        </w:rPr>
        <w:t>ходных документов.</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Словарь – </w:t>
      </w:r>
      <w:r w:rsidRPr="00952C8F">
        <w:rPr>
          <w:rFonts w:ascii="Times New Roman" w:hAnsi="Times New Roman" w:cs="Times New Roman"/>
          <w:sz w:val="28"/>
          <w:szCs w:val="28"/>
        </w:rPr>
        <w:t>справочное издание, содержащее упорядоченный перечень слов, словосочетаний, фраз, терминов, имен и иных языковых единиц, сна</w:t>
      </w:r>
      <w:r w:rsidRPr="00952C8F">
        <w:rPr>
          <w:rFonts w:ascii="Times New Roman" w:hAnsi="Times New Roman" w:cs="Times New Roman"/>
          <w:sz w:val="28"/>
          <w:szCs w:val="28"/>
        </w:rPr>
        <w:t>б</w:t>
      </w:r>
      <w:r w:rsidRPr="00952C8F">
        <w:rPr>
          <w:rFonts w:ascii="Times New Roman" w:hAnsi="Times New Roman" w:cs="Times New Roman"/>
          <w:sz w:val="28"/>
          <w:szCs w:val="28"/>
        </w:rPr>
        <w:t>женных относящимися к ним справочными данными. Словарь представляет с</w:t>
      </w:r>
      <w:r w:rsidRPr="00952C8F">
        <w:rPr>
          <w:rFonts w:ascii="Times New Roman" w:hAnsi="Times New Roman" w:cs="Times New Roman"/>
          <w:sz w:val="28"/>
          <w:szCs w:val="28"/>
        </w:rPr>
        <w:t>о</w:t>
      </w:r>
      <w:r w:rsidRPr="00952C8F">
        <w:rPr>
          <w:rFonts w:ascii="Times New Roman" w:hAnsi="Times New Roman" w:cs="Times New Roman"/>
          <w:sz w:val="28"/>
          <w:szCs w:val="28"/>
        </w:rPr>
        <w:t>бой глоссарий (совокупность терминов, требующих прояснения) и соответс</w:t>
      </w:r>
      <w:r w:rsidRPr="00952C8F">
        <w:rPr>
          <w:rFonts w:ascii="Times New Roman" w:hAnsi="Times New Roman" w:cs="Times New Roman"/>
          <w:sz w:val="28"/>
          <w:szCs w:val="28"/>
        </w:rPr>
        <w:t>т</w:t>
      </w:r>
      <w:r w:rsidRPr="00952C8F">
        <w:rPr>
          <w:rFonts w:ascii="Times New Roman" w:hAnsi="Times New Roman" w:cs="Times New Roman"/>
          <w:sz w:val="28"/>
          <w:szCs w:val="28"/>
        </w:rPr>
        <w:t>вующие ему дефиниции (определения терминов).</w:t>
      </w:r>
    </w:p>
    <w:p w:rsidR="00D2246F" w:rsidRPr="00952C8F" w:rsidRDefault="00D2246F" w:rsidP="00D2246F">
      <w:pPr>
        <w:spacing w:after="0" w:line="240" w:lineRule="auto"/>
        <w:ind w:firstLine="900"/>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sz w:val="28"/>
          <w:szCs w:val="28"/>
          <w:lang w:eastAsia="ru-RU"/>
        </w:rPr>
        <w:t>Справка</w:t>
      </w:r>
      <w:r w:rsidRPr="00952C8F">
        <w:rPr>
          <w:rFonts w:ascii="Times New Roman" w:eastAsia="Times New Roman" w:hAnsi="Times New Roman" w:cs="Times New Roman"/>
          <w:sz w:val="28"/>
          <w:szCs w:val="28"/>
          <w:lang w:eastAsia="ru-RU"/>
        </w:rPr>
        <w:t xml:space="preserve"> – итоговый аналитический документ по результатам изучения определенных вопросов в учреждениях системы образования. В справке отр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жаются наиболее типичные процессы и явления, определяются пути устранения или уменьшения факторов, отрицательно воздействующих на результаты во</w:t>
      </w:r>
      <w:r w:rsidRPr="00952C8F">
        <w:rPr>
          <w:rFonts w:ascii="Times New Roman" w:eastAsia="Times New Roman" w:hAnsi="Times New Roman" w:cs="Times New Roman"/>
          <w:sz w:val="28"/>
          <w:szCs w:val="28"/>
          <w:lang w:eastAsia="ru-RU"/>
        </w:rPr>
        <w:t>с</w:t>
      </w:r>
      <w:r w:rsidRPr="00952C8F">
        <w:rPr>
          <w:rFonts w:ascii="Times New Roman" w:eastAsia="Times New Roman" w:hAnsi="Times New Roman" w:cs="Times New Roman"/>
          <w:sz w:val="28"/>
          <w:szCs w:val="28"/>
          <w:lang w:eastAsia="ru-RU"/>
        </w:rPr>
        <w:t>питательной работы, и усиления факторов, влияющих положительно. Подг</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товленный документ должен быть объективным, обоснованным, конкретным, системным, кратко, лаконично и логично изложенным.</w:t>
      </w:r>
    </w:p>
    <w:p w:rsidR="00D2246F" w:rsidRPr="00952C8F" w:rsidRDefault="00D2246F" w:rsidP="00D2246F">
      <w:pPr>
        <w:shd w:val="clear" w:color="auto" w:fill="FFFFFF"/>
        <w:spacing w:after="0" w:line="240" w:lineRule="auto"/>
        <w:ind w:firstLine="851"/>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i/>
          <w:iCs/>
          <w:sz w:val="28"/>
          <w:szCs w:val="28"/>
          <w:lang w:eastAsia="ru-RU"/>
        </w:rPr>
        <w:t>Примерная структура изложения материала</w:t>
      </w:r>
      <w:r w:rsidR="008F26C5">
        <w:rPr>
          <w:rFonts w:ascii="Times New Roman" w:eastAsia="Times New Roman" w:hAnsi="Times New Roman" w:cs="Times New Roman"/>
          <w:b/>
          <w:bCs/>
          <w:i/>
          <w:iCs/>
          <w:sz w:val="28"/>
          <w:szCs w:val="28"/>
          <w:lang w:eastAsia="ru-RU"/>
        </w:rPr>
        <w:t xml:space="preserve"> в справке</w:t>
      </w:r>
      <w:r w:rsidRPr="00952C8F">
        <w:rPr>
          <w:rFonts w:ascii="Times New Roman" w:eastAsia="Times New Roman" w:hAnsi="Times New Roman" w:cs="Times New Roman"/>
          <w:sz w:val="28"/>
          <w:szCs w:val="28"/>
          <w:lang w:eastAsia="ru-RU"/>
        </w:rPr>
        <w:t>:</w:t>
      </w:r>
    </w:p>
    <w:p w:rsidR="00D2246F" w:rsidRPr="00952C8F" w:rsidRDefault="00D2246F" w:rsidP="00431B61">
      <w:pPr>
        <w:pStyle w:val="a3"/>
        <w:numPr>
          <w:ilvl w:val="0"/>
          <w:numId w:val="38"/>
        </w:num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тема изучаемого вопроса, дата, место, руководитель образов</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тельного учреждения;</w:t>
      </w:r>
    </w:p>
    <w:p w:rsidR="00D2246F" w:rsidRPr="00952C8F" w:rsidRDefault="00D2246F" w:rsidP="00431B61">
      <w:pPr>
        <w:pStyle w:val="a3"/>
        <w:numPr>
          <w:ilvl w:val="0"/>
          <w:numId w:val="38"/>
        </w:num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формы и методы изучения;</w:t>
      </w:r>
    </w:p>
    <w:p w:rsidR="00D2246F" w:rsidRPr="00952C8F" w:rsidRDefault="00D2246F" w:rsidP="00431B61">
      <w:pPr>
        <w:numPr>
          <w:ilvl w:val="0"/>
          <w:numId w:val="38"/>
        </w:num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анализ состояния дел (что положительного в работе и что этому способствовало; какие недостатки и их причины);</w:t>
      </w:r>
    </w:p>
    <w:p w:rsidR="00D2246F" w:rsidRPr="00952C8F" w:rsidRDefault="00D2246F" w:rsidP="00431B61">
      <w:pPr>
        <w:numPr>
          <w:ilvl w:val="0"/>
          <w:numId w:val="38"/>
        </w:num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выводы, предложения;</w:t>
      </w:r>
    </w:p>
    <w:p w:rsidR="00D2246F" w:rsidRPr="00952C8F" w:rsidRDefault="00D2246F" w:rsidP="00431B61">
      <w:pPr>
        <w:numPr>
          <w:ilvl w:val="0"/>
          <w:numId w:val="38"/>
        </w:num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кто изучал вопрос.</w:t>
      </w:r>
    </w:p>
    <w:p w:rsidR="0029043A" w:rsidRPr="00952C8F" w:rsidRDefault="0029043A" w:rsidP="00891D01">
      <w:pPr>
        <w:spacing w:after="0" w:line="240" w:lineRule="auto"/>
        <w:rPr>
          <w:rFonts w:ascii="Times New Roman" w:hAnsi="Times New Roman" w:cs="Times New Roman"/>
          <w:i/>
          <w:sz w:val="28"/>
          <w:szCs w:val="28"/>
        </w:rPr>
      </w:pPr>
      <w:r w:rsidRPr="00952C8F">
        <w:rPr>
          <w:rFonts w:ascii="Times New Roman" w:hAnsi="Times New Roman" w:cs="Times New Roman"/>
          <w:i/>
          <w:sz w:val="28"/>
          <w:szCs w:val="28"/>
        </w:rPr>
        <w:br w:type="page"/>
      </w:r>
    </w:p>
    <w:p w:rsidR="00891D01" w:rsidRPr="004B360D" w:rsidRDefault="00295132" w:rsidP="004B360D">
      <w:pPr>
        <w:spacing w:after="0" w:line="240" w:lineRule="auto"/>
        <w:jc w:val="center"/>
        <w:rPr>
          <w:rFonts w:ascii="Times New Roman" w:hAnsi="Times New Roman" w:cs="Times New Roman"/>
          <w:b/>
          <w:sz w:val="28"/>
          <w:szCs w:val="28"/>
        </w:rPr>
      </w:pPr>
      <w:r w:rsidRPr="00952C8F">
        <w:rPr>
          <w:rFonts w:ascii="Times New Roman" w:hAnsi="Times New Roman" w:cs="Times New Roman"/>
          <w:b/>
          <w:sz w:val="28"/>
          <w:szCs w:val="28"/>
          <w:lang w:val="en-US"/>
        </w:rPr>
        <w:lastRenderedPageBreak/>
        <w:t>III</w:t>
      </w:r>
      <w:r w:rsidR="00891D01" w:rsidRPr="00952C8F">
        <w:rPr>
          <w:rFonts w:ascii="Times New Roman" w:hAnsi="Times New Roman" w:cs="Times New Roman"/>
          <w:b/>
          <w:sz w:val="28"/>
          <w:szCs w:val="28"/>
        </w:rPr>
        <w:t>. Органи</w:t>
      </w:r>
      <w:r w:rsidR="004B360D">
        <w:rPr>
          <w:rFonts w:ascii="Times New Roman" w:hAnsi="Times New Roman" w:cs="Times New Roman"/>
          <w:b/>
          <w:sz w:val="28"/>
          <w:szCs w:val="28"/>
        </w:rPr>
        <w:t>зационно-методическая продукция</w:t>
      </w:r>
    </w:p>
    <w:p w:rsidR="00115A7A" w:rsidRPr="00952C8F" w:rsidRDefault="00891D01" w:rsidP="00115A7A">
      <w:pPr>
        <w:shd w:val="clear" w:color="auto" w:fill="FFFFFF"/>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Назначение этого вида методической продукции заключается в разъя</w:t>
      </w:r>
      <w:r w:rsidRPr="00952C8F">
        <w:rPr>
          <w:rFonts w:ascii="Times New Roman" w:hAnsi="Times New Roman" w:cs="Times New Roman"/>
          <w:sz w:val="28"/>
          <w:szCs w:val="28"/>
        </w:rPr>
        <w:t>с</w:t>
      </w:r>
      <w:r w:rsidRPr="00952C8F">
        <w:rPr>
          <w:rFonts w:ascii="Times New Roman" w:hAnsi="Times New Roman" w:cs="Times New Roman"/>
          <w:sz w:val="28"/>
          <w:szCs w:val="28"/>
        </w:rPr>
        <w:t>нении целей, порядка организации и проведения мероприятий, раскрытия мет</w:t>
      </w:r>
      <w:r w:rsidRPr="00952C8F">
        <w:rPr>
          <w:rFonts w:ascii="Times New Roman" w:hAnsi="Times New Roman" w:cs="Times New Roman"/>
          <w:sz w:val="28"/>
          <w:szCs w:val="28"/>
        </w:rPr>
        <w:t>о</w:t>
      </w:r>
      <w:r w:rsidRPr="00952C8F">
        <w:rPr>
          <w:rFonts w:ascii="Times New Roman" w:hAnsi="Times New Roman" w:cs="Times New Roman"/>
          <w:sz w:val="28"/>
          <w:szCs w:val="28"/>
        </w:rPr>
        <w:t xml:space="preserve">дики </w:t>
      </w:r>
      <w:r w:rsidR="004B360D">
        <w:rPr>
          <w:rFonts w:ascii="Times New Roman" w:hAnsi="Times New Roman" w:cs="Times New Roman"/>
          <w:sz w:val="28"/>
          <w:szCs w:val="28"/>
        </w:rPr>
        <w:t>профилактики  употребления ПАВ</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К организационно-методической продукции относятся:</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1) письма;</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2) инструкции;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3) методические записки;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4) методические разработки;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5) методические рекомендации;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6) памятки;</w:t>
      </w:r>
    </w:p>
    <w:p w:rsidR="00891D01" w:rsidRPr="00952C8F" w:rsidRDefault="00891D01" w:rsidP="00AA089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7) положения.</w:t>
      </w:r>
    </w:p>
    <w:p w:rsidR="00891D01" w:rsidRPr="00952C8F" w:rsidRDefault="00891D01" w:rsidP="00C5515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Рассмотрим каждый из названных видов методической продукции.</w:t>
      </w:r>
    </w:p>
    <w:p w:rsidR="00891D01" w:rsidRPr="00952C8F" w:rsidRDefault="00891D01" w:rsidP="00C5515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Инструктивно-методическое письмо – </w:t>
      </w:r>
      <w:r w:rsidRPr="00952C8F">
        <w:rPr>
          <w:rFonts w:ascii="Times New Roman" w:hAnsi="Times New Roman" w:cs="Times New Roman"/>
          <w:sz w:val="28"/>
          <w:szCs w:val="28"/>
        </w:rPr>
        <w:t>методическое издание, соде</w:t>
      </w:r>
      <w:r w:rsidRPr="00952C8F">
        <w:rPr>
          <w:rFonts w:ascii="Times New Roman" w:hAnsi="Times New Roman" w:cs="Times New Roman"/>
          <w:sz w:val="28"/>
          <w:szCs w:val="28"/>
        </w:rPr>
        <w:t>р</w:t>
      </w:r>
      <w:r w:rsidRPr="00952C8F">
        <w:rPr>
          <w:rFonts w:ascii="Times New Roman" w:hAnsi="Times New Roman" w:cs="Times New Roman"/>
          <w:sz w:val="28"/>
          <w:szCs w:val="28"/>
        </w:rPr>
        <w:t>жащее конкретные указания и разъяснения, вытекающие из нормативного пр</w:t>
      </w:r>
      <w:r w:rsidRPr="00952C8F">
        <w:rPr>
          <w:rFonts w:ascii="Times New Roman" w:hAnsi="Times New Roman" w:cs="Times New Roman"/>
          <w:sz w:val="28"/>
          <w:szCs w:val="28"/>
        </w:rPr>
        <w:t>а</w:t>
      </w:r>
      <w:r w:rsidRPr="00952C8F">
        <w:rPr>
          <w:rFonts w:ascii="Times New Roman" w:hAnsi="Times New Roman" w:cs="Times New Roman"/>
          <w:sz w:val="28"/>
          <w:szCs w:val="28"/>
        </w:rPr>
        <w:t>вового акта вышестоящей организации.</w:t>
      </w:r>
    </w:p>
    <w:p w:rsidR="00891D01" w:rsidRPr="00952C8F" w:rsidRDefault="00891D01" w:rsidP="00C5515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Как правило, такое письмо составляется вышестоящими организациями и адресовано одной или нескольким категориям работников. Руководителям ОУ направляются региональные инструктивные письма обычно из государс</w:t>
      </w:r>
      <w:r w:rsidRPr="00952C8F">
        <w:rPr>
          <w:rFonts w:ascii="Times New Roman" w:hAnsi="Times New Roman" w:cs="Times New Roman"/>
          <w:sz w:val="28"/>
          <w:szCs w:val="28"/>
        </w:rPr>
        <w:t>т</w:t>
      </w:r>
      <w:r w:rsidRPr="00952C8F">
        <w:rPr>
          <w:rFonts w:ascii="Times New Roman" w:hAnsi="Times New Roman" w:cs="Times New Roman"/>
          <w:sz w:val="28"/>
          <w:szCs w:val="28"/>
        </w:rPr>
        <w:t>венных органов управления образованием, на основании этих писем может быть разработано учрежденческое инструктивно-методическое письмо для с</w:t>
      </w:r>
      <w:r w:rsidRPr="00952C8F">
        <w:rPr>
          <w:rFonts w:ascii="Times New Roman" w:hAnsi="Times New Roman" w:cs="Times New Roman"/>
          <w:sz w:val="28"/>
          <w:szCs w:val="28"/>
        </w:rPr>
        <w:t>о</w:t>
      </w:r>
      <w:r w:rsidRPr="00952C8F">
        <w:rPr>
          <w:rFonts w:ascii="Times New Roman" w:hAnsi="Times New Roman" w:cs="Times New Roman"/>
          <w:sz w:val="28"/>
          <w:szCs w:val="28"/>
        </w:rPr>
        <w:t>ответствующих категорий педагогических работников.</w:t>
      </w:r>
    </w:p>
    <w:p w:rsidR="00891D01" w:rsidRPr="00952C8F" w:rsidRDefault="00891D01" w:rsidP="00C5515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Этот документ определяет круг функций и виды деятельности педагога или коллектива образовательного учреждения по выполнению решений выш</w:t>
      </w:r>
      <w:r w:rsidRPr="00952C8F">
        <w:rPr>
          <w:rFonts w:ascii="Times New Roman" w:hAnsi="Times New Roman" w:cs="Times New Roman"/>
          <w:sz w:val="28"/>
          <w:szCs w:val="28"/>
        </w:rPr>
        <w:t>е</w:t>
      </w:r>
      <w:r w:rsidRPr="00952C8F">
        <w:rPr>
          <w:rFonts w:ascii="Times New Roman" w:hAnsi="Times New Roman" w:cs="Times New Roman"/>
          <w:sz w:val="28"/>
          <w:szCs w:val="28"/>
        </w:rPr>
        <w:t>стоящих органов, раскрывает более полно содержание инструкций, приказов, положений, однако, без разъяснения частных методик и рекомендаций.</w:t>
      </w:r>
    </w:p>
    <w:p w:rsidR="00891D01" w:rsidRPr="00952C8F" w:rsidRDefault="00891D01" w:rsidP="00C5515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i/>
          <w:sz w:val="28"/>
          <w:szCs w:val="28"/>
        </w:rPr>
        <w:t>Примерная схема инструктивно-методического письма</w:t>
      </w:r>
      <w:r w:rsidRPr="00952C8F">
        <w:rPr>
          <w:rFonts w:ascii="Times New Roman" w:hAnsi="Times New Roman" w:cs="Times New Roman"/>
          <w:sz w:val="28"/>
          <w:szCs w:val="28"/>
        </w:rPr>
        <w:t xml:space="preserve"> следующая:</w:t>
      </w:r>
    </w:p>
    <w:p w:rsidR="00891D01" w:rsidRPr="001737A8" w:rsidRDefault="00891D01" w:rsidP="00431B61">
      <w:pPr>
        <w:pStyle w:val="a3"/>
        <w:numPr>
          <w:ilvl w:val="0"/>
          <w:numId w:val="47"/>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название, адресат;</w:t>
      </w:r>
    </w:p>
    <w:p w:rsidR="00891D01" w:rsidRPr="001737A8" w:rsidRDefault="00891D01" w:rsidP="00431B61">
      <w:pPr>
        <w:pStyle w:val="a3"/>
        <w:numPr>
          <w:ilvl w:val="0"/>
          <w:numId w:val="47"/>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вступительная часть, обосновывающая необходимость разъяснения данного вопроса: приводятся отправные нормативные документы; делается анализ, сложившийся ситуации; формулируются выводы;</w:t>
      </w:r>
    </w:p>
    <w:p w:rsidR="00891D01" w:rsidRPr="001737A8" w:rsidRDefault="00891D01" w:rsidP="00431B61">
      <w:pPr>
        <w:pStyle w:val="a3"/>
        <w:numPr>
          <w:ilvl w:val="0"/>
          <w:numId w:val="47"/>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изложение инструктажа: цель и задачи деятельности, ее содержание, обяза</w:t>
      </w:r>
      <w:r w:rsidRPr="001737A8">
        <w:rPr>
          <w:rFonts w:ascii="Times New Roman" w:hAnsi="Times New Roman" w:cs="Times New Roman"/>
          <w:sz w:val="28"/>
          <w:szCs w:val="28"/>
        </w:rPr>
        <w:t>н</w:t>
      </w:r>
      <w:r w:rsidRPr="001737A8">
        <w:rPr>
          <w:rFonts w:ascii="Times New Roman" w:hAnsi="Times New Roman" w:cs="Times New Roman"/>
          <w:sz w:val="28"/>
          <w:szCs w:val="28"/>
        </w:rPr>
        <w:t>ности непосредственных исполнителей, их полномочия, помощники, сроки исполнения. Здесь же могут быть освещены отдельные методические аспе</w:t>
      </w:r>
      <w:r w:rsidRPr="001737A8">
        <w:rPr>
          <w:rFonts w:ascii="Times New Roman" w:hAnsi="Times New Roman" w:cs="Times New Roman"/>
          <w:sz w:val="28"/>
          <w:szCs w:val="28"/>
        </w:rPr>
        <w:t>к</w:t>
      </w:r>
      <w:r w:rsidRPr="001737A8">
        <w:rPr>
          <w:rFonts w:ascii="Times New Roman" w:hAnsi="Times New Roman" w:cs="Times New Roman"/>
          <w:sz w:val="28"/>
          <w:szCs w:val="28"/>
        </w:rPr>
        <w:t>ты (алгоритм действий, направленный на выполнение поставленной задачи, перечень дел, рекомендованных к исполнению и т.д.);</w:t>
      </w:r>
    </w:p>
    <w:p w:rsidR="00891D01" w:rsidRPr="001737A8" w:rsidRDefault="00891D01" w:rsidP="00431B61">
      <w:pPr>
        <w:pStyle w:val="a3"/>
        <w:numPr>
          <w:ilvl w:val="0"/>
          <w:numId w:val="47"/>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заключительная часть, нацеливающая на выполнение данного инструктивно-методического письма;</w:t>
      </w:r>
    </w:p>
    <w:p w:rsidR="00891D01" w:rsidRPr="001737A8" w:rsidRDefault="00891D01" w:rsidP="00431B61">
      <w:pPr>
        <w:pStyle w:val="a3"/>
        <w:numPr>
          <w:ilvl w:val="0"/>
          <w:numId w:val="47"/>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автор.</w:t>
      </w:r>
    </w:p>
    <w:p w:rsidR="00891D01" w:rsidRPr="00952C8F" w:rsidRDefault="00891D01" w:rsidP="00D23F22">
      <w:pPr>
        <w:spacing w:after="0" w:line="240" w:lineRule="auto"/>
        <w:ind w:firstLine="851"/>
        <w:jc w:val="both"/>
        <w:rPr>
          <w:rFonts w:ascii="Times New Roman" w:hAnsi="Times New Roman" w:cs="Times New Roman"/>
          <w:b/>
          <w:sz w:val="28"/>
          <w:szCs w:val="28"/>
        </w:rPr>
      </w:pPr>
      <w:r w:rsidRPr="00952C8F">
        <w:rPr>
          <w:rFonts w:ascii="Times New Roman" w:hAnsi="Times New Roman" w:cs="Times New Roman"/>
          <w:b/>
          <w:sz w:val="28"/>
          <w:szCs w:val="28"/>
        </w:rPr>
        <w:t>Инструкция – это:</w:t>
      </w:r>
    </w:p>
    <w:p w:rsidR="00891D01" w:rsidRPr="00952C8F" w:rsidRDefault="00891D01" w:rsidP="00D23F22">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1) нормативный акт, издаваемый руководителями центральных и мес</w:t>
      </w:r>
      <w:r w:rsidRPr="00952C8F">
        <w:rPr>
          <w:rFonts w:ascii="Times New Roman" w:hAnsi="Times New Roman" w:cs="Times New Roman"/>
          <w:sz w:val="28"/>
          <w:szCs w:val="28"/>
        </w:rPr>
        <w:t>т</w:t>
      </w:r>
      <w:r w:rsidRPr="00952C8F">
        <w:rPr>
          <w:rFonts w:ascii="Times New Roman" w:hAnsi="Times New Roman" w:cs="Times New Roman"/>
          <w:sz w:val="28"/>
          <w:szCs w:val="28"/>
        </w:rPr>
        <w:t>ных органов государственного управления в пределах их компетенции на осн</w:t>
      </w:r>
      <w:r w:rsidRPr="00952C8F">
        <w:rPr>
          <w:rFonts w:ascii="Times New Roman" w:hAnsi="Times New Roman" w:cs="Times New Roman"/>
          <w:sz w:val="28"/>
          <w:szCs w:val="28"/>
        </w:rPr>
        <w:t>о</w:t>
      </w:r>
      <w:r w:rsidRPr="00952C8F">
        <w:rPr>
          <w:rFonts w:ascii="Times New Roman" w:hAnsi="Times New Roman" w:cs="Times New Roman"/>
          <w:sz w:val="28"/>
          <w:szCs w:val="28"/>
        </w:rPr>
        <w:t>вании и во исполнение законов, указов, постановлений и распоряжений Прав</w:t>
      </w:r>
      <w:r w:rsidRPr="00952C8F">
        <w:rPr>
          <w:rFonts w:ascii="Times New Roman" w:hAnsi="Times New Roman" w:cs="Times New Roman"/>
          <w:sz w:val="28"/>
          <w:szCs w:val="28"/>
        </w:rPr>
        <w:t>и</w:t>
      </w:r>
      <w:r w:rsidRPr="00952C8F">
        <w:rPr>
          <w:rFonts w:ascii="Times New Roman" w:hAnsi="Times New Roman" w:cs="Times New Roman"/>
          <w:sz w:val="28"/>
          <w:szCs w:val="28"/>
        </w:rPr>
        <w:t>тельства и актов вышестоящих органов государственного управления;</w:t>
      </w:r>
    </w:p>
    <w:p w:rsidR="00891D01" w:rsidRPr="00952C8F" w:rsidRDefault="00891D01" w:rsidP="00D23F22">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lastRenderedPageBreak/>
        <w:t>2) собрание правил, регламентирующих производственно-техническую деятельность.</w:t>
      </w:r>
    </w:p>
    <w:p w:rsidR="00167DAA" w:rsidRPr="00952C8F" w:rsidRDefault="00167DAA" w:rsidP="00167DAA">
      <w:pPr>
        <w:pStyle w:val="11"/>
        <w:shd w:val="clear" w:color="auto" w:fill="auto"/>
        <w:spacing w:line="240" w:lineRule="auto"/>
        <w:ind w:firstLine="851"/>
        <w:rPr>
          <w:sz w:val="28"/>
          <w:szCs w:val="28"/>
        </w:rPr>
      </w:pPr>
      <w:r w:rsidRPr="00952C8F">
        <w:rPr>
          <w:color w:val="000000"/>
          <w:sz w:val="28"/>
          <w:szCs w:val="28"/>
        </w:rPr>
        <w:t>Инструкция раскрывает последовательность действий, операций. Пр</w:t>
      </w:r>
      <w:r w:rsidRPr="00952C8F">
        <w:rPr>
          <w:color w:val="000000"/>
          <w:sz w:val="28"/>
          <w:szCs w:val="28"/>
        </w:rPr>
        <w:t>и</w:t>
      </w:r>
      <w:r w:rsidR="004B360D">
        <w:rPr>
          <w:color w:val="000000"/>
          <w:sz w:val="28"/>
          <w:szCs w:val="28"/>
        </w:rPr>
        <w:t>ме</w:t>
      </w:r>
      <w:r w:rsidRPr="00952C8F">
        <w:rPr>
          <w:color w:val="000000"/>
          <w:sz w:val="28"/>
          <w:szCs w:val="28"/>
        </w:rPr>
        <w:t>няется при описаниях условий дидактических</w:t>
      </w:r>
      <w:r w:rsidR="004B360D">
        <w:rPr>
          <w:color w:val="000000"/>
          <w:sz w:val="28"/>
          <w:szCs w:val="28"/>
        </w:rPr>
        <w:t xml:space="preserve"> игр или функций какого-либо ор</w:t>
      </w:r>
      <w:r w:rsidRPr="00952C8F">
        <w:rPr>
          <w:color w:val="000000"/>
          <w:sz w:val="28"/>
          <w:szCs w:val="28"/>
        </w:rPr>
        <w:t>гана, не допускающего различных толкований одного и того же вопроса.</w:t>
      </w:r>
    </w:p>
    <w:p w:rsidR="00167DAA" w:rsidRPr="00952C8F" w:rsidRDefault="00167DAA" w:rsidP="00167DAA">
      <w:pPr>
        <w:pStyle w:val="11"/>
        <w:shd w:val="clear" w:color="auto" w:fill="auto"/>
        <w:spacing w:line="240" w:lineRule="auto"/>
        <w:ind w:firstLine="851"/>
        <w:rPr>
          <w:sz w:val="28"/>
          <w:szCs w:val="28"/>
        </w:rPr>
      </w:pPr>
      <w:r w:rsidRPr="00952C8F">
        <w:rPr>
          <w:color w:val="000000"/>
          <w:sz w:val="28"/>
          <w:szCs w:val="28"/>
        </w:rPr>
        <w:t>Методическая инструкция призвана осветить следующие моменты:</w:t>
      </w:r>
    </w:p>
    <w:p w:rsidR="00167DAA" w:rsidRPr="00952C8F" w:rsidRDefault="00167DAA" w:rsidP="00431B61">
      <w:pPr>
        <w:pStyle w:val="11"/>
        <w:numPr>
          <w:ilvl w:val="0"/>
          <w:numId w:val="39"/>
        </w:numPr>
        <w:shd w:val="clear" w:color="auto" w:fill="auto"/>
        <w:tabs>
          <w:tab w:val="left" w:pos="535"/>
          <w:tab w:val="left" w:pos="1134"/>
        </w:tabs>
        <w:spacing w:line="240" w:lineRule="auto"/>
        <w:rPr>
          <w:sz w:val="28"/>
          <w:szCs w:val="28"/>
        </w:rPr>
      </w:pPr>
      <w:r w:rsidRPr="00952C8F">
        <w:rPr>
          <w:color w:val="000000"/>
          <w:sz w:val="28"/>
          <w:szCs w:val="28"/>
        </w:rPr>
        <w:t>название пособия, игры;</w:t>
      </w:r>
    </w:p>
    <w:p w:rsidR="00167DAA" w:rsidRPr="00952C8F" w:rsidRDefault="00167DAA" w:rsidP="00431B61">
      <w:pPr>
        <w:pStyle w:val="11"/>
        <w:numPr>
          <w:ilvl w:val="0"/>
          <w:numId w:val="39"/>
        </w:numPr>
        <w:shd w:val="clear" w:color="auto" w:fill="auto"/>
        <w:tabs>
          <w:tab w:val="left" w:pos="540"/>
          <w:tab w:val="left" w:pos="1134"/>
        </w:tabs>
        <w:spacing w:line="240" w:lineRule="auto"/>
        <w:rPr>
          <w:sz w:val="28"/>
          <w:szCs w:val="28"/>
        </w:rPr>
      </w:pPr>
      <w:r w:rsidRPr="00952C8F">
        <w:rPr>
          <w:color w:val="000000"/>
          <w:sz w:val="28"/>
          <w:szCs w:val="28"/>
        </w:rPr>
        <w:t>для кого предназначено;</w:t>
      </w:r>
    </w:p>
    <w:p w:rsidR="00167DAA" w:rsidRPr="00952C8F" w:rsidRDefault="00167DAA" w:rsidP="00431B61">
      <w:pPr>
        <w:pStyle w:val="11"/>
        <w:numPr>
          <w:ilvl w:val="0"/>
          <w:numId w:val="39"/>
        </w:numPr>
        <w:shd w:val="clear" w:color="auto" w:fill="auto"/>
        <w:tabs>
          <w:tab w:val="left" w:pos="530"/>
          <w:tab w:val="left" w:pos="1134"/>
        </w:tabs>
        <w:spacing w:line="240" w:lineRule="auto"/>
        <w:rPr>
          <w:sz w:val="28"/>
          <w:szCs w:val="28"/>
        </w:rPr>
      </w:pPr>
      <w:r w:rsidRPr="00952C8F">
        <w:rPr>
          <w:color w:val="000000"/>
          <w:sz w:val="28"/>
          <w:szCs w:val="28"/>
        </w:rPr>
        <w:t>для чего предназначено, какие воспитательные задачи помогает р</w:t>
      </w:r>
      <w:r w:rsidRPr="00952C8F">
        <w:rPr>
          <w:color w:val="000000"/>
          <w:sz w:val="28"/>
          <w:szCs w:val="28"/>
        </w:rPr>
        <w:t>е</w:t>
      </w:r>
      <w:r w:rsidRPr="00952C8F">
        <w:rPr>
          <w:color w:val="000000"/>
          <w:sz w:val="28"/>
          <w:szCs w:val="28"/>
        </w:rPr>
        <w:t>шать;</w:t>
      </w:r>
    </w:p>
    <w:p w:rsidR="00167DAA" w:rsidRPr="00952C8F" w:rsidRDefault="00167DAA" w:rsidP="00431B61">
      <w:pPr>
        <w:pStyle w:val="11"/>
        <w:numPr>
          <w:ilvl w:val="0"/>
          <w:numId w:val="39"/>
        </w:numPr>
        <w:shd w:val="clear" w:color="auto" w:fill="auto"/>
        <w:tabs>
          <w:tab w:val="left" w:pos="535"/>
          <w:tab w:val="left" w:pos="1134"/>
        </w:tabs>
        <w:spacing w:line="240" w:lineRule="auto"/>
        <w:rPr>
          <w:sz w:val="28"/>
          <w:szCs w:val="28"/>
        </w:rPr>
      </w:pPr>
      <w:r w:rsidRPr="00952C8F">
        <w:rPr>
          <w:color w:val="000000"/>
          <w:sz w:val="28"/>
          <w:szCs w:val="28"/>
        </w:rPr>
        <w:t>из чего состоит;</w:t>
      </w:r>
    </w:p>
    <w:p w:rsidR="00167DAA" w:rsidRPr="00952C8F" w:rsidRDefault="00167DAA" w:rsidP="00431B61">
      <w:pPr>
        <w:pStyle w:val="11"/>
        <w:numPr>
          <w:ilvl w:val="0"/>
          <w:numId w:val="39"/>
        </w:numPr>
        <w:shd w:val="clear" w:color="auto" w:fill="auto"/>
        <w:tabs>
          <w:tab w:val="left" w:pos="540"/>
          <w:tab w:val="left" w:pos="1134"/>
        </w:tabs>
        <w:spacing w:line="240" w:lineRule="auto"/>
        <w:rPr>
          <w:sz w:val="28"/>
          <w:szCs w:val="28"/>
        </w:rPr>
      </w:pPr>
      <w:r w:rsidRPr="00952C8F">
        <w:rPr>
          <w:color w:val="000000"/>
          <w:sz w:val="28"/>
          <w:szCs w:val="28"/>
        </w:rPr>
        <w:t>сколько человек, групп могут одновременно использоваться;</w:t>
      </w:r>
    </w:p>
    <w:p w:rsidR="00167DAA" w:rsidRPr="00952C8F" w:rsidRDefault="00167DAA" w:rsidP="00431B61">
      <w:pPr>
        <w:pStyle w:val="11"/>
        <w:numPr>
          <w:ilvl w:val="0"/>
          <w:numId w:val="39"/>
        </w:numPr>
        <w:shd w:val="clear" w:color="auto" w:fill="auto"/>
        <w:tabs>
          <w:tab w:val="left" w:pos="545"/>
          <w:tab w:val="left" w:pos="1134"/>
        </w:tabs>
        <w:spacing w:line="240" w:lineRule="auto"/>
        <w:rPr>
          <w:sz w:val="28"/>
          <w:szCs w:val="28"/>
        </w:rPr>
      </w:pPr>
      <w:r w:rsidRPr="00952C8F">
        <w:rPr>
          <w:color w:val="000000"/>
          <w:sz w:val="28"/>
          <w:szCs w:val="28"/>
        </w:rPr>
        <w:t>в чем заключается смысл игры, пособия;</w:t>
      </w:r>
    </w:p>
    <w:p w:rsidR="00167DAA" w:rsidRPr="00952C8F" w:rsidRDefault="00167DAA" w:rsidP="00431B61">
      <w:pPr>
        <w:pStyle w:val="11"/>
        <w:numPr>
          <w:ilvl w:val="0"/>
          <w:numId w:val="39"/>
        </w:numPr>
        <w:shd w:val="clear" w:color="auto" w:fill="auto"/>
        <w:tabs>
          <w:tab w:val="left" w:pos="520"/>
          <w:tab w:val="left" w:pos="1134"/>
        </w:tabs>
        <w:spacing w:line="240" w:lineRule="auto"/>
        <w:rPr>
          <w:sz w:val="28"/>
          <w:szCs w:val="28"/>
        </w:rPr>
      </w:pPr>
      <w:r w:rsidRPr="00952C8F">
        <w:rPr>
          <w:color w:val="000000"/>
          <w:sz w:val="28"/>
          <w:szCs w:val="28"/>
        </w:rPr>
        <w:t>условия пользования пособием, условия игры (простой, усложненный варианты);</w:t>
      </w:r>
    </w:p>
    <w:p w:rsidR="00167DAA" w:rsidRPr="00952C8F" w:rsidRDefault="00167DAA" w:rsidP="00431B61">
      <w:pPr>
        <w:pStyle w:val="11"/>
        <w:numPr>
          <w:ilvl w:val="0"/>
          <w:numId w:val="39"/>
        </w:numPr>
        <w:shd w:val="clear" w:color="auto" w:fill="auto"/>
        <w:tabs>
          <w:tab w:val="left" w:pos="540"/>
          <w:tab w:val="left" w:pos="1134"/>
        </w:tabs>
        <w:spacing w:line="240" w:lineRule="auto"/>
        <w:rPr>
          <w:sz w:val="28"/>
          <w:szCs w:val="28"/>
        </w:rPr>
      </w:pPr>
      <w:r w:rsidRPr="00952C8F">
        <w:rPr>
          <w:color w:val="000000"/>
          <w:sz w:val="28"/>
          <w:szCs w:val="28"/>
        </w:rPr>
        <w:t>порядок пользования пособием, игрой;</w:t>
      </w:r>
    </w:p>
    <w:p w:rsidR="00167DAA" w:rsidRPr="00952C8F" w:rsidRDefault="00167DAA" w:rsidP="00431B61">
      <w:pPr>
        <w:pStyle w:val="11"/>
        <w:numPr>
          <w:ilvl w:val="0"/>
          <w:numId w:val="39"/>
        </w:numPr>
        <w:shd w:val="clear" w:color="auto" w:fill="auto"/>
        <w:tabs>
          <w:tab w:val="left" w:pos="535"/>
          <w:tab w:val="left" w:pos="1134"/>
        </w:tabs>
        <w:spacing w:line="240" w:lineRule="auto"/>
        <w:rPr>
          <w:sz w:val="28"/>
          <w:szCs w:val="28"/>
        </w:rPr>
      </w:pPr>
      <w:r w:rsidRPr="00952C8F">
        <w:rPr>
          <w:color w:val="000000"/>
          <w:sz w:val="28"/>
          <w:szCs w:val="28"/>
        </w:rPr>
        <w:t>кем разработано пособие или игра;</w:t>
      </w:r>
    </w:p>
    <w:p w:rsidR="00167DAA" w:rsidRPr="00952C8F" w:rsidRDefault="00167DAA" w:rsidP="00431B61">
      <w:pPr>
        <w:pStyle w:val="11"/>
        <w:numPr>
          <w:ilvl w:val="0"/>
          <w:numId w:val="39"/>
        </w:numPr>
        <w:shd w:val="clear" w:color="auto" w:fill="auto"/>
        <w:tabs>
          <w:tab w:val="left" w:pos="554"/>
          <w:tab w:val="left" w:pos="1134"/>
        </w:tabs>
        <w:spacing w:line="240" w:lineRule="auto"/>
        <w:rPr>
          <w:sz w:val="28"/>
          <w:szCs w:val="28"/>
        </w:rPr>
      </w:pPr>
      <w:r w:rsidRPr="00952C8F">
        <w:rPr>
          <w:color w:val="000000"/>
          <w:sz w:val="28"/>
          <w:szCs w:val="28"/>
        </w:rPr>
        <w:t>при необходимости – полезные советы по использованию игры, пос</w:t>
      </w:r>
      <w:r w:rsidRPr="00952C8F">
        <w:rPr>
          <w:color w:val="000000"/>
          <w:sz w:val="28"/>
          <w:szCs w:val="28"/>
        </w:rPr>
        <w:t>о</w:t>
      </w:r>
      <w:r w:rsidRPr="00952C8F">
        <w:rPr>
          <w:color w:val="000000"/>
          <w:sz w:val="28"/>
          <w:szCs w:val="28"/>
        </w:rPr>
        <w:t>бия.</w:t>
      </w:r>
    </w:p>
    <w:p w:rsidR="00167DAA" w:rsidRPr="00952C8F" w:rsidRDefault="00167DAA" w:rsidP="00167DAA">
      <w:pPr>
        <w:pStyle w:val="11"/>
        <w:shd w:val="clear" w:color="auto" w:fill="auto"/>
        <w:spacing w:line="240" w:lineRule="auto"/>
        <w:ind w:firstLine="851"/>
        <w:rPr>
          <w:sz w:val="28"/>
          <w:szCs w:val="28"/>
        </w:rPr>
      </w:pPr>
      <w:r w:rsidRPr="00952C8F">
        <w:rPr>
          <w:color w:val="000000"/>
          <w:sz w:val="28"/>
          <w:szCs w:val="28"/>
        </w:rPr>
        <w:t>Инструкция пишется лаконичным языком, простыми предложениями, без</w:t>
      </w:r>
      <w:r w:rsidR="00CF3440">
        <w:rPr>
          <w:color w:val="000000"/>
          <w:sz w:val="28"/>
          <w:szCs w:val="28"/>
        </w:rPr>
        <w:t xml:space="preserve"> </w:t>
      </w:r>
      <w:r w:rsidRPr="00952C8F">
        <w:rPr>
          <w:color w:val="000000"/>
          <w:sz w:val="28"/>
          <w:szCs w:val="28"/>
        </w:rPr>
        <w:t>сложных грамматических оборотов.</w:t>
      </w:r>
    </w:p>
    <w:p w:rsidR="00891D01" w:rsidRPr="00952C8F" w:rsidRDefault="00891D01" w:rsidP="00F613F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Методическая записка </w:t>
      </w:r>
      <w:r w:rsidRPr="00952C8F">
        <w:rPr>
          <w:rFonts w:ascii="Times New Roman" w:hAnsi="Times New Roman" w:cs="Times New Roman"/>
          <w:sz w:val="28"/>
          <w:szCs w:val="28"/>
        </w:rPr>
        <w:t>дает пояснения к методическим материалам, изложенным сжато (планы, графики, таблицы), и освещает следующие вопр</w:t>
      </w:r>
      <w:r w:rsidRPr="00952C8F">
        <w:rPr>
          <w:rFonts w:ascii="Times New Roman" w:hAnsi="Times New Roman" w:cs="Times New Roman"/>
          <w:sz w:val="28"/>
          <w:szCs w:val="28"/>
        </w:rPr>
        <w:t>о</w:t>
      </w:r>
      <w:r w:rsidRPr="00952C8F">
        <w:rPr>
          <w:rFonts w:ascii="Times New Roman" w:hAnsi="Times New Roman" w:cs="Times New Roman"/>
          <w:sz w:val="28"/>
          <w:szCs w:val="28"/>
        </w:rPr>
        <w:t>сы:</w:t>
      </w:r>
    </w:p>
    <w:p w:rsidR="00891D01" w:rsidRPr="00952C8F" w:rsidRDefault="00891D01" w:rsidP="00F613F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решению, каких задач способствует данная методическая работа;</w:t>
      </w:r>
    </w:p>
    <w:p w:rsidR="00891D01" w:rsidRPr="00952C8F" w:rsidRDefault="00891D01" w:rsidP="00F613F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кому адресована;</w:t>
      </w:r>
    </w:p>
    <w:p w:rsidR="00891D01" w:rsidRPr="00952C8F" w:rsidRDefault="00891D01" w:rsidP="00F613F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на основании каких документов и фактов составлена;</w:t>
      </w:r>
    </w:p>
    <w:p w:rsidR="00891D01" w:rsidRPr="00952C8F" w:rsidRDefault="00891D01" w:rsidP="00F613FF">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система изложения материала.</w:t>
      </w:r>
    </w:p>
    <w:p w:rsidR="006B2C66" w:rsidRPr="00952C8F" w:rsidRDefault="006B2C66" w:rsidP="006B2C66">
      <w:pPr>
        <w:tabs>
          <w:tab w:val="left" w:pos="990"/>
        </w:tabs>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iCs/>
          <w:sz w:val="28"/>
          <w:szCs w:val="28"/>
          <w:lang w:eastAsia="ru-RU"/>
        </w:rPr>
        <w:t>Методическая папка</w:t>
      </w:r>
      <w:r w:rsidRPr="00952C8F">
        <w:rPr>
          <w:rFonts w:ascii="Times New Roman" w:eastAsia="Times New Roman" w:hAnsi="Times New Roman" w:cs="Times New Roman"/>
          <w:sz w:val="28"/>
          <w:szCs w:val="28"/>
          <w:lang w:eastAsia="ru-RU"/>
        </w:rPr>
        <w:t xml:space="preserve"> объединяет: </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нормативные документы, определяющие деятельность в данном направлении;</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методические рекомендации;</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прикладную методическую продукцию;</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разработки конкретных дел, сценарии проведенных мероприятий;</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 xml:space="preserve">материалы из опыта работы; </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библиографию;</w:t>
      </w:r>
    </w:p>
    <w:p w:rsidR="006B2C66" w:rsidRPr="008905EC" w:rsidRDefault="006B2C66" w:rsidP="00431B61">
      <w:pPr>
        <w:pStyle w:val="a3"/>
        <w:numPr>
          <w:ilvl w:val="0"/>
          <w:numId w:val="40"/>
        </w:numPr>
        <w:tabs>
          <w:tab w:val="left" w:pos="990"/>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приложения (дидактический материал).</w:t>
      </w:r>
    </w:p>
    <w:p w:rsidR="006B2C66" w:rsidRPr="00952C8F" w:rsidRDefault="006B2C66" w:rsidP="006B2C66">
      <w:pPr>
        <w:tabs>
          <w:tab w:val="left" w:pos="990"/>
        </w:tabs>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В </w:t>
      </w:r>
      <w:r w:rsidR="00765AEB">
        <w:rPr>
          <w:rFonts w:ascii="Times New Roman" w:eastAsia="Times New Roman" w:hAnsi="Times New Roman" w:cs="Times New Roman"/>
          <w:sz w:val="28"/>
          <w:szCs w:val="28"/>
          <w:lang w:eastAsia="ru-RU"/>
        </w:rPr>
        <w:t xml:space="preserve">образовательных учреждениях </w:t>
      </w:r>
      <w:r w:rsidRPr="00952C8F">
        <w:rPr>
          <w:rFonts w:ascii="Times New Roman" w:eastAsia="Times New Roman" w:hAnsi="Times New Roman" w:cs="Times New Roman"/>
          <w:sz w:val="28"/>
          <w:szCs w:val="28"/>
          <w:lang w:eastAsia="ru-RU"/>
        </w:rPr>
        <w:t xml:space="preserve"> накапливается фонд методических м</w:t>
      </w:r>
      <w:r w:rsidRPr="00952C8F">
        <w:rPr>
          <w:rFonts w:ascii="Times New Roman" w:eastAsia="Times New Roman" w:hAnsi="Times New Roman" w:cs="Times New Roman"/>
          <w:sz w:val="28"/>
          <w:szCs w:val="28"/>
          <w:lang w:eastAsia="ru-RU"/>
        </w:rPr>
        <w:t>а</w:t>
      </w:r>
      <w:r w:rsidR="008905EC">
        <w:rPr>
          <w:rFonts w:ascii="Times New Roman" w:eastAsia="Times New Roman" w:hAnsi="Times New Roman" w:cs="Times New Roman"/>
          <w:sz w:val="28"/>
          <w:szCs w:val="28"/>
          <w:lang w:eastAsia="ru-RU"/>
        </w:rPr>
        <w:t>териалов, поэтому появляется необходимость в  создании</w:t>
      </w:r>
      <w:r w:rsidRPr="00952C8F">
        <w:rPr>
          <w:rFonts w:ascii="Times New Roman" w:eastAsia="Times New Roman" w:hAnsi="Times New Roman" w:cs="Times New Roman"/>
          <w:sz w:val="28"/>
          <w:szCs w:val="28"/>
          <w:lang w:eastAsia="ru-RU"/>
        </w:rPr>
        <w:t xml:space="preserve"> тема</w:t>
      </w:r>
      <w:r w:rsidR="008905EC">
        <w:rPr>
          <w:rFonts w:ascii="Times New Roman" w:eastAsia="Times New Roman" w:hAnsi="Times New Roman" w:cs="Times New Roman"/>
          <w:sz w:val="28"/>
          <w:szCs w:val="28"/>
          <w:lang w:eastAsia="ru-RU"/>
        </w:rPr>
        <w:t>тической папки по профилактике употребления ПАВ.</w:t>
      </w:r>
    </w:p>
    <w:p w:rsidR="00891D01" w:rsidRPr="00952C8F" w:rsidRDefault="00891D01" w:rsidP="00C42179">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Методические рекомендации – </w:t>
      </w:r>
      <w:r w:rsidRPr="00952C8F">
        <w:rPr>
          <w:rFonts w:ascii="Times New Roman" w:hAnsi="Times New Roman" w:cs="Times New Roman"/>
          <w:sz w:val="28"/>
          <w:szCs w:val="28"/>
        </w:rPr>
        <w:t>комплекс предложений и указаний, способствующих внедрению наиболее эффективных методов и форм работы для решения какой-либо проблемы педагогики (Полонский В.М.).</w:t>
      </w:r>
      <w:r w:rsidR="008F6127" w:rsidRPr="00952C8F">
        <w:rPr>
          <w:rFonts w:ascii="Times New Roman" w:hAnsi="Times New Roman" w:cs="Times New Roman"/>
          <w:sz w:val="28"/>
          <w:szCs w:val="28"/>
        </w:rPr>
        <w:t xml:space="preserve"> Методич</w:t>
      </w:r>
      <w:r w:rsidR="008F6127" w:rsidRPr="00952C8F">
        <w:rPr>
          <w:rFonts w:ascii="Times New Roman" w:hAnsi="Times New Roman" w:cs="Times New Roman"/>
          <w:sz w:val="28"/>
          <w:szCs w:val="28"/>
        </w:rPr>
        <w:t>е</w:t>
      </w:r>
      <w:r w:rsidR="008F6127" w:rsidRPr="00952C8F">
        <w:rPr>
          <w:rFonts w:ascii="Times New Roman" w:hAnsi="Times New Roman" w:cs="Times New Roman"/>
          <w:sz w:val="28"/>
          <w:szCs w:val="28"/>
        </w:rPr>
        <w:lastRenderedPageBreak/>
        <w:t>ские рекомендации разрабатываются на основе изучения или обобщения опыта педагогических работников или проведенного исследования.</w:t>
      </w:r>
    </w:p>
    <w:p w:rsidR="0039428F" w:rsidRPr="00952C8F" w:rsidRDefault="0039428F" w:rsidP="0039428F">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методических рекомендациях акцент делается не столько на послед</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вательность осуществляемых действий, сколько на раскрытие одной или н</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 xml:space="preserve">скольких частных методик, выработанных на основе положительного опыта. </w:t>
      </w:r>
    </w:p>
    <w:p w:rsidR="00891D01" w:rsidRPr="00952C8F" w:rsidRDefault="0039428F" w:rsidP="0039428F">
      <w:pPr>
        <w:spacing w:after="0" w:line="240" w:lineRule="auto"/>
        <w:ind w:firstLine="851"/>
        <w:jc w:val="both"/>
        <w:rPr>
          <w:rFonts w:ascii="Times New Roman" w:hAnsi="Times New Roman" w:cs="Times New Roman"/>
          <w:sz w:val="28"/>
          <w:szCs w:val="28"/>
        </w:rPr>
      </w:pPr>
      <w:r w:rsidRPr="00952C8F">
        <w:rPr>
          <w:rFonts w:ascii="Times New Roman" w:eastAsia="Times New Roman" w:hAnsi="Times New Roman" w:cs="Times New Roman"/>
          <w:color w:val="000000"/>
          <w:sz w:val="28"/>
          <w:szCs w:val="28"/>
          <w:lang w:eastAsia="ru-RU"/>
        </w:rPr>
        <w:t xml:space="preserve">Задача методических рекомендаций </w:t>
      </w:r>
      <w:r w:rsidR="0018441E" w:rsidRPr="00952C8F">
        <w:rPr>
          <w:rFonts w:ascii="Times New Roman" w:eastAsia="Times New Roman" w:hAnsi="Times New Roman" w:cs="Times New Roman"/>
          <w:color w:val="000000"/>
          <w:sz w:val="28"/>
          <w:szCs w:val="28"/>
          <w:lang w:eastAsia="ru-RU"/>
        </w:rPr>
        <w:t>–</w:t>
      </w:r>
      <w:r w:rsidRPr="00952C8F">
        <w:rPr>
          <w:rFonts w:ascii="Times New Roman" w:eastAsia="Times New Roman" w:hAnsi="Times New Roman" w:cs="Times New Roman"/>
          <w:color w:val="000000"/>
          <w:sz w:val="28"/>
          <w:szCs w:val="28"/>
          <w:lang w:eastAsia="ru-RU"/>
        </w:rPr>
        <w:t xml:space="preserve"> пропагандировать наиболее э</w:t>
      </w:r>
      <w:r w:rsidRPr="00952C8F">
        <w:rPr>
          <w:rFonts w:ascii="Times New Roman" w:eastAsia="Times New Roman" w:hAnsi="Times New Roman" w:cs="Times New Roman"/>
          <w:color w:val="000000"/>
          <w:sz w:val="28"/>
          <w:szCs w:val="28"/>
          <w:lang w:eastAsia="ru-RU"/>
        </w:rPr>
        <w:t>ф</w:t>
      </w:r>
      <w:r w:rsidRPr="00952C8F">
        <w:rPr>
          <w:rFonts w:ascii="Times New Roman" w:eastAsia="Times New Roman" w:hAnsi="Times New Roman" w:cs="Times New Roman"/>
          <w:color w:val="000000"/>
          <w:sz w:val="28"/>
          <w:szCs w:val="28"/>
          <w:lang w:eastAsia="ru-RU"/>
        </w:rPr>
        <w:t>фективные, рациональные варианты, образцы действий применительно к опр</w:t>
      </w:r>
      <w:r w:rsidRPr="00952C8F">
        <w:rPr>
          <w:rFonts w:ascii="Times New Roman" w:eastAsia="Times New Roman" w:hAnsi="Times New Roman" w:cs="Times New Roman"/>
          <w:color w:val="000000"/>
          <w:sz w:val="28"/>
          <w:szCs w:val="28"/>
          <w:lang w:eastAsia="ru-RU"/>
        </w:rPr>
        <w:t>е</w:t>
      </w:r>
      <w:r w:rsidRPr="00952C8F">
        <w:rPr>
          <w:rFonts w:ascii="Times New Roman" w:eastAsia="Times New Roman" w:hAnsi="Times New Roman" w:cs="Times New Roman"/>
          <w:color w:val="000000"/>
          <w:sz w:val="28"/>
          <w:szCs w:val="28"/>
          <w:lang w:eastAsia="ru-RU"/>
        </w:rPr>
        <w:t xml:space="preserve">деленному виду деятельности (в том числе </w:t>
      </w:r>
      <w:r w:rsidR="0018441E" w:rsidRPr="00952C8F">
        <w:rPr>
          <w:rFonts w:ascii="Times New Roman" w:eastAsia="Times New Roman" w:hAnsi="Times New Roman" w:cs="Times New Roman"/>
          <w:color w:val="000000"/>
          <w:sz w:val="28"/>
          <w:szCs w:val="28"/>
          <w:lang w:eastAsia="ru-RU"/>
        </w:rPr>
        <w:t>–</w:t>
      </w:r>
      <w:r w:rsidRPr="00952C8F">
        <w:rPr>
          <w:rFonts w:ascii="Times New Roman" w:eastAsia="Times New Roman" w:hAnsi="Times New Roman" w:cs="Times New Roman"/>
          <w:color w:val="000000"/>
          <w:sz w:val="28"/>
          <w:szCs w:val="28"/>
          <w:lang w:eastAsia="ru-RU"/>
        </w:rPr>
        <w:t xml:space="preserve"> мероприятию). В методических рекомендациях обязательно содержится указание по организации и проведению одного или нескольких конкретных дел, иллюстрирующих описываемую мет</w:t>
      </w:r>
      <w:r w:rsidRPr="00952C8F">
        <w:rPr>
          <w:rFonts w:ascii="Times New Roman" w:eastAsia="Times New Roman" w:hAnsi="Times New Roman" w:cs="Times New Roman"/>
          <w:color w:val="000000"/>
          <w:sz w:val="28"/>
          <w:szCs w:val="28"/>
          <w:lang w:eastAsia="ru-RU"/>
        </w:rPr>
        <w:t>о</w:t>
      </w:r>
      <w:r w:rsidRPr="00952C8F">
        <w:rPr>
          <w:rFonts w:ascii="Times New Roman" w:eastAsia="Times New Roman" w:hAnsi="Times New Roman" w:cs="Times New Roman"/>
          <w:color w:val="000000"/>
          <w:sz w:val="28"/>
          <w:szCs w:val="28"/>
          <w:lang w:eastAsia="ru-RU"/>
        </w:rPr>
        <w:t>дику на практике.</w:t>
      </w:r>
    </w:p>
    <w:p w:rsidR="00891D01" w:rsidRPr="00952C8F" w:rsidRDefault="00891D01" w:rsidP="00C720A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Назначение методических рекомендаций заключается в оказании пом</w:t>
      </w:r>
      <w:r w:rsidRPr="00952C8F">
        <w:rPr>
          <w:rFonts w:ascii="Times New Roman" w:hAnsi="Times New Roman" w:cs="Times New Roman"/>
          <w:sz w:val="28"/>
          <w:szCs w:val="28"/>
        </w:rPr>
        <w:t>о</w:t>
      </w:r>
      <w:r w:rsidRPr="00952C8F">
        <w:rPr>
          <w:rFonts w:ascii="Times New Roman" w:hAnsi="Times New Roman" w:cs="Times New Roman"/>
          <w:sz w:val="28"/>
          <w:szCs w:val="28"/>
        </w:rPr>
        <w:t>щи педагогическим кадрам в выработке решений, основанных на достижениях науки и передового опыта с учетом конкретных условий и особенностей де</w:t>
      </w:r>
      <w:r w:rsidRPr="00952C8F">
        <w:rPr>
          <w:rFonts w:ascii="Times New Roman" w:hAnsi="Times New Roman" w:cs="Times New Roman"/>
          <w:sz w:val="28"/>
          <w:szCs w:val="28"/>
        </w:rPr>
        <w:t>я</w:t>
      </w:r>
      <w:r w:rsidRPr="00952C8F">
        <w:rPr>
          <w:rFonts w:ascii="Times New Roman" w:hAnsi="Times New Roman" w:cs="Times New Roman"/>
          <w:sz w:val="28"/>
          <w:szCs w:val="28"/>
        </w:rPr>
        <w:t xml:space="preserve">тельности. </w:t>
      </w:r>
    </w:p>
    <w:p w:rsidR="0039428F" w:rsidRPr="00952C8F" w:rsidRDefault="0039428F" w:rsidP="0018441E">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методических рекомендациях обязательно содержится указание по о</w:t>
      </w:r>
      <w:r w:rsidRPr="00952C8F">
        <w:rPr>
          <w:rFonts w:ascii="Times New Roman" w:eastAsia="Times New Roman" w:hAnsi="Times New Roman" w:cs="Times New Roman"/>
          <w:sz w:val="28"/>
          <w:szCs w:val="28"/>
          <w:lang w:eastAsia="ru-RU"/>
        </w:rPr>
        <w:t>р</w:t>
      </w:r>
      <w:r w:rsidRPr="00952C8F">
        <w:rPr>
          <w:rFonts w:ascii="Times New Roman" w:eastAsia="Times New Roman" w:hAnsi="Times New Roman" w:cs="Times New Roman"/>
          <w:sz w:val="28"/>
          <w:szCs w:val="28"/>
          <w:lang w:eastAsia="ru-RU"/>
        </w:rPr>
        <w:t xml:space="preserve">ганизации и проведению одного или нескольких </w:t>
      </w:r>
      <w:r w:rsidRPr="00952C8F">
        <w:rPr>
          <w:rFonts w:ascii="Times New Roman" w:eastAsia="Times New Roman" w:hAnsi="Times New Roman" w:cs="Times New Roman"/>
          <w:bCs/>
          <w:iCs/>
          <w:sz w:val="28"/>
          <w:szCs w:val="28"/>
          <w:lang w:eastAsia="ru-RU"/>
        </w:rPr>
        <w:t xml:space="preserve">конкретных дел, </w:t>
      </w:r>
      <w:r w:rsidRPr="00952C8F">
        <w:rPr>
          <w:rFonts w:ascii="Times New Roman" w:eastAsia="Times New Roman" w:hAnsi="Times New Roman" w:cs="Times New Roman"/>
          <w:sz w:val="28"/>
          <w:szCs w:val="28"/>
          <w:lang w:eastAsia="ru-RU"/>
        </w:rPr>
        <w:t>иллюстр</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рующих методику на практике.</w:t>
      </w:r>
    </w:p>
    <w:p w:rsidR="0039428F" w:rsidRPr="00952C8F" w:rsidRDefault="0039428F" w:rsidP="0018441E">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Методические рекомендации должны иметь точный адрес (указание на то, </w:t>
      </w:r>
      <w:r w:rsidRPr="00952C8F">
        <w:rPr>
          <w:rFonts w:ascii="Times New Roman" w:eastAsia="Times New Roman" w:hAnsi="Times New Roman" w:cs="Times New Roman"/>
          <w:bCs/>
          <w:iCs/>
          <w:sz w:val="28"/>
          <w:szCs w:val="28"/>
          <w:lang w:eastAsia="ru-RU"/>
        </w:rPr>
        <w:t xml:space="preserve">кому они адресованы: </w:t>
      </w:r>
      <w:r w:rsidRPr="00952C8F">
        <w:rPr>
          <w:rFonts w:ascii="Times New Roman" w:eastAsia="Times New Roman" w:hAnsi="Times New Roman" w:cs="Times New Roman"/>
          <w:sz w:val="28"/>
          <w:szCs w:val="28"/>
          <w:lang w:eastAsia="ru-RU"/>
        </w:rPr>
        <w:t>педагогам, родителям, методистам, педагогам-организаторам, классным руководителям и т.д.). Соответственно этому регл</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ментируются терминология, стиль, объем методических рекомендаций.</w:t>
      </w:r>
    </w:p>
    <w:p w:rsidR="00891D01" w:rsidRPr="00952C8F" w:rsidRDefault="00891D01" w:rsidP="00804F3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При работе над методическими рекомендациями автору необходимо четко определить:</w:t>
      </w:r>
    </w:p>
    <w:p w:rsidR="00891D01" w:rsidRPr="00952C8F" w:rsidRDefault="00891D01" w:rsidP="00431B61">
      <w:pPr>
        <w:numPr>
          <w:ilvl w:val="0"/>
          <w:numId w:val="28"/>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цель работы;</w:t>
      </w:r>
    </w:p>
    <w:p w:rsidR="00891D01" w:rsidRPr="00952C8F" w:rsidRDefault="00891D01" w:rsidP="00431B61">
      <w:pPr>
        <w:numPr>
          <w:ilvl w:val="0"/>
          <w:numId w:val="28"/>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содержание соответствующее поставленной цели;</w:t>
      </w:r>
    </w:p>
    <w:p w:rsidR="00891D01" w:rsidRPr="00952C8F" w:rsidRDefault="00891D01" w:rsidP="00431B61">
      <w:pPr>
        <w:numPr>
          <w:ilvl w:val="0"/>
          <w:numId w:val="28"/>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адресат (указать, кому адресованы рекомендации);</w:t>
      </w:r>
    </w:p>
    <w:p w:rsidR="00891D01" w:rsidRPr="00952C8F" w:rsidRDefault="00891D01" w:rsidP="00431B61">
      <w:pPr>
        <w:numPr>
          <w:ilvl w:val="0"/>
          <w:numId w:val="28"/>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дать рекомендации о том, какими передовыми педагогическими те</w:t>
      </w:r>
      <w:r w:rsidRPr="00952C8F">
        <w:rPr>
          <w:rFonts w:ascii="Times New Roman" w:hAnsi="Times New Roman" w:cs="Times New Roman"/>
          <w:sz w:val="28"/>
          <w:szCs w:val="28"/>
        </w:rPr>
        <w:t>х</w:t>
      </w:r>
      <w:r w:rsidRPr="00952C8F">
        <w:rPr>
          <w:rFonts w:ascii="Times New Roman" w:hAnsi="Times New Roman" w:cs="Times New Roman"/>
          <w:sz w:val="28"/>
          <w:szCs w:val="28"/>
        </w:rPr>
        <w:t>нологиями надо пользоваться для улучшения образовательно-воспитательного процесса.</w:t>
      </w:r>
    </w:p>
    <w:p w:rsidR="00891D01" w:rsidRPr="00952C8F" w:rsidRDefault="00891D01" w:rsidP="00207179">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Если речь идет об обобщении передового опыта, необходимо раскрыть, какими методическими приемами и способами достигаются успехи в образов</w:t>
      </w:r>
      <w:r w:rsidRPr="00952C8F">
        <w:rPr>
          <w:rFonts w:ascii="Times New Roman" w:hAnsi="Times New Roman" w:cs="Times New Roman"/>
          <w:sz w:val="28"/>
          <w:szCs w:val="28"/>
        </w:rPr>
        <w:t>а</w:t>
      </w:r>
      <w:r w:rsidRPr="00952C8F">
        <w:rPr>
          <w:rFonts w:ascii="Times New Roman" w:hAnsi="Times New Roman" w:cs="Times New Roman"/>
          <w:sz w:val="28"/>
          <w:szCs w:val="28"/>
        </w:rPr>
        <w:t>тельном процессе в конкретных объединениях или в учреждении в целом.</w:t>
      </w:r>
    </w:p>
    <w:p w:rsidR="00207179" w:rsidRPr="00952C8F" w:rsidRDefault="00207179" w:rsidP="0019480D">
      <w:pPr>
        <w:spacing w:after="0" w:line="240" w:lineRule="auto"/>
        <w:jc w:val="center"/>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Алгоритм разработки методических рекомендаций</w:t>
      </w:r>
    </w:p>
    <w:p w:rsidR="00207179" w:rsidRPr="00952C8F" w:rsidRDefault="00207179" w:rsidP="0019480D">
      <w:pPr>
        <w:spacing w:after="0" w:line="240" w:lineRule="auto"/>
        <w:ind w:firstLine="529"/>
        <w:jc w:val="both"/>
        <w:rPr>
          <w:rFonts w:ascii="Times New Roman" w:eastAsia="Times New Roman" w:hAnsi="Times New Roman" w:cs="Times New Roman"/>
          <w:bCs/>
          <w:iCs/>
          <w:sz w:val="28"/>
          <w:szCs w:val="28"/>
          <w:lang w:eastAsia="ru-RU"/>
        </w:rPr>
      </w:pPr>
      <w:r w:rsidRPr="00952C8F">
        <w:rPr>
          <w:rFonts w:ascii="Times New Roman" w:eastAsia="Times New Roman" w:hAnsi="Times New Roman" w:cs="Times New Roman"/>
          <w:bCs/>
          <w:iCs/>
          <w:sz w:val="28"/>
          <w:szCs w:val="28"/>
          <w:lang w:eastAsia="ru-RU"/>
        </w:rPr>
        <w:t>Разработка методических рекомендаций включает в себя следующие эт</w:t>
      </w:r>
      <w:r w:rsidRPr="00952C8F">
        <w:rPr>
          <w:rFonts w:ascii="Times New Roman" w:eastAsia="Times New Roman" w:hAnsi="Times New Roman" w:cs="Times New Roman"/>
          <w:bCs/>
          <w:iCs/>
          <w:sz w:val="28"/>
          <w:szCs w:val="28"/>
          <w:lang w:eastAsia="ru-RU"/>
        </w:rPr>
        <w:t>а</w:t>
      </w:r>
      <w:r w:rsidRPr="00952C8F">
        <w:rPr>
          <w:rFonts w:ascii="Times New Roman" w:eastAsia="Times New Roman" w:hAnsi="Times New Roman" w:cs="Times New Roman"/>
          <w:bCs/>
          <w:iCs/>
          <w:sz w:val="28"/>
          <w:szCs w:val="28"/>
          <w:lang w:eastAsia="ru-RU"/>
        </w:rPr>
        <w:t>пы:</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выбор актуальной темы;</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определение адресата, т.е. кому будут необходимы данные рекомендации;</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определение цели;</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изучение источников по избранной теме;</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составление плана;</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накопление фактического материала;</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подбор наиболее ярких, характерных фактов для обоснования приведе</w:t>
      </w:r>
      <w:r w:rsidRPr="00952C8F">
        <w:rPr>
          <w:rFonts w:ascii="Times New Roman" w:eastAsia="Times New Roman" w:hAnsi="Times New Roman" w:cs="Times New Roman"/>
          <w:sz w:val="28"/>
          <w:szCs w:val="28"/>
          <w:lang w:eastAsia="ru-RU"/>
        </w:rPr>
        <w:t>н</w:t>
      </w:r>
      <w:r w:rsidRPr="00952C8F">
        <w:rPr>
          <w:rFonts w:ascii="Times New Roman" w:eastAsia="Times New Roman" w:hAnsi="Times New Roman" w:cs="Times New Roman"/>
          <w:sz w:val="28"/>
          <w:szCs w:val="28"/>
          <w:lang w:eastAsia="ru-RU"/>
        </w:rPr>
        <w:t>ных положений и рекомендаций;</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распределение содержания работы по разделам;</w:t>
      </w:r>
    </w:p>
    <w:p w:rsidR="00207179" w:rsidRPr="00952C8F" w:rsidRDefault="00207179" w:rsidP="00431B61">
      <w:pPr>
        <w:numPr>
          <w:ilvl w:val="0"/>
          <w:numId w:val="29"/>
        </w:numPr>
        <w:tabs>
          <w:tab w:val="left" w:pos="1134"/>
        </w:tabs>
        <w:spacing w:after="0" w:line="240" w:lineRule="auto"/>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составление методических рекомендаций в соответствии с требованиями.</w:t>
      </w:r>
    </w:p>
    <w:p w:rsidR="009E5C05" w:rsidRPr="00952C8F" w:rsidRDefault="00C42805" w:rsidP="009E5C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bCs/>
          <w:i/>
          <w:sz w:val="28"/>
          <w:szCs w:val="28"/>
          <w:lang w:eastAsia="ru-RU"/>
        </w:rPr>
        <w:t>Примерная с</w:t>
      </w:r>
      <w:r w:rsidR="009E5C05" w:rsidRPr="00952C8F">
        <w:rPr>
          <w:rFonts w:ascii="Times New Roman" w:eastAsia="Times New Roman" w:hAnsi="Times New Roman" w:cs="Times New Roman"/>
          <w:b/>
          <w:bCs/>
          <w:i/>
          <w:sz w:val="28"/>
          <w:szCs w:val="28"/>
          <w:lang w:eastAsia="ru-RU"/>
        </w:rPr>
        <w:t>труктура методических рекомендаций</w:t>
      </w:r>
    </w:p>
    <w:p w:rsidR="009E5C05" w:rsidRPr="00952C8F" w:rsidRDefault="009E5C05" w:rsidP="00C4280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Методические рекомендации как вид методической продукции включ</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ют:</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титульный лист;</w:t>
      </w:r>
    </w:p>
    <w:p w:rsidR="00CF3440"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аннотацию;</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сведения об авторе (авторах);</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оглавление;</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пояснительную записку;</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содержание;</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заключение;</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список рекомендуемой литературы по данной теме;</w:t>
      </w:r>
    </w:p>
    <w:p w:rsidR="009E5C05" w:rsidRPr="00765AEB" w:rsidRDefault="009E5C05" w:rsidP="00431B61">
      <w:pPr>
        <w:pStyle w:val="a3"/>
        <w:widowControl w:val="0"/>
        <w:numPr>
          <w:ilvl w:val="0"/>
          <w:numId w:val="30"/>
        </w:numPr>
        <w:shd w:val="clear" w:color="auto" w:fill="FFFFFF"/>
        <w:tabs>
          <w:tab w:val="left" w:pos="403"/>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r w:rsidRPr="00765AEB">
        <w:rPr>
          <w:rFonts w:ascii="Times New Roman" w:eastAsia="Times New Roman" w:hAnsi="Times New Roman" w:cs="Times New Roman"/>
          <w:sz w:val="28"/>
          <w:szCs w:val="28"/>
          <w:lang w:eastAsia="ru-RU"/>
        </w:rPr>
        <w:t>приложения (при необходимости).</w:t>
      </w:r>
    </w:p>
    <w:p w:rsidR="00C42805" w:rsidRPr="00952C8F" w:rsidRDefault="00C42805" w:rsidP="00C42805">
      <w:pPr>
        <w:widowControl w:val="0"/>
        <w:suppressAutoHyphens/>
        <w:spacing w:after="0" w:line="240" w:lineRule="auto"/>
        <w:ind w:firstLine="690"/>
        <w:jc w:val="both"/>
        <w:rPr>
          <w:rFonts w:ascii="Times New Roman" w:eastAsia="DejaVu Sans" w:hAnsi="Times New Roman" w:cs="Times New Roman"/>
          <w:b/>
          <w:kern w:val="1"/>
          <w:sz w:val="28"/>
          <w:szCs w:val="28"/>
        </w:rPr>
      </w:pPr>
      <w:r w:rsidRPr="00952C8F">
        <w:rPr>
          <w:rFonts w:ascii="Times New Roman" w:eastAsia="DejaVu Sans" w:hAnsi="Times New Roman" w:cs="Times New Roman"/>
          <w:b/>
          <w:kern w:val="1"/>
          <w:sz w:val="28"/>
          <w:szCs w:val="28"/>
        </w:rPr>
        <w:t>Пояснения к отдельным структурным элементам методических рекомендаций</w:t>
      </w:r>
    </w:p>
    <w:p w:rsidR="00C42805" w:rsidRPr="00952C8F" w:rsidRDefault="00C42805" w:rsidP="00C42805">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1. На титульном листе должны быть обозначены:</w:t>
      </w:r>
    </w:p>
    <w:p w:rsidR="00C42805" w:rsidRPr="00952C8F" w:rsidRDefault="00C42805" w:rsidP="00431B61">
      <w:pPr>
        <w:widowControl w:val="0"/>
        <w:numPr>
          <w:ilvl w:val="0"/>
          <w:numId w:val="32"/>
        </w:numPr>
        <w:tabs>
          <w:tab w:val="left" w:pos="1134"/>
        </w:tabs>
        <w:suppressAutoHyphens/>
        <w:spacing w:after="0" w:line="240" w:lineRule="auto"/>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название учреждения (в порядке нисходящей подчиненности);</w:t>
      </w:r>
    </w:p>
    <w:p w:rsidR="00C42805" w:rsidRPr="00765AEB" w:rsidRDefault="00C42805" w:rsidP="00431B61">
      <w:pPr>
        <w:pStyle w:val="a3"/>
        <w:widowControl w:val="0"/>
        <w:numPr>
          <w:ilvl w:val="2"/>
          <w:numId w:val="31"/>
        </w:numPr>
        <w:tabs>
          <w:tab w:val="left" w:pos="1134"/>
        </w:tabs>
        <w:suppressAutoHyphens/>
        <w:spacing w:after="0" w:line="240" w:lineRule="auto"/>
        <w:jc w:val="both"/>
        <w:rPr>
          <w:rFonts w:ascii="Times New Roman" w:eastAsia="DejaVu Sans" w:hAnsi="Times New Roman" w:cs="Times New Roman"/>
          <w:kern w:val="1"/>
          <w:sz w:val="28"/>
          <w:szCs w:val="28"/>
        </w:rPr>
      </w:pPr>
      <w:r w:rsidRPr="00765AEB">
        <w:rPr>
          <w:rFonts w:ascii="Times New Roman" w:eastAsia="DejaVu Sans" w:hAnsi="Times New Roman" w:cs="Times New Roman"/>
          <w:kern w:val="1"/>
          <w:sz w:val="28"/>
          <w:szCs w:val="28"/>
        </w:rPr>
        <w:t>фамилия, имя, отчество автора;</w:t>
      </w:r>
    </w:p>
    <w:p w:rsidR="00C42805" w:rsidRPr="00765AEB" w:rsidRDefault="00C42805" w:rsidP="00431B61">
      <w:pPr>
        <w:pStyle w:val="a3"/>
        <w:widowControl w:val="0"/>
        <w:numPr>
          <w:ilvl w:val="2"/>
          <w:numId w:val="31"/>
        </w:numPr>
        <w:tabs>
          <w:tab w:val="left" w:pos="1134"/>
        </w:tabs>
        <w:suppressAutoHyphens/>
        <w:spacing w:after="0" w:line="240" w:lineRule="auto"/>
        <w:jc w:val="both"/>
        <w:rPr>
          <w:rFonts w:ascii="Times New Roman" w:eastAsia="DejaVu Sans" w:hAnsi="Times New Roman" w:cs="Times New Roman"/>
          <w:kern w:val="1"/>
          <w:sz w:val="28"/>
          <w:szCs w:val="28"/>
        </w:rPr>
      </w:pPr>
      <w:r w:rsidRPr="00765AEB">
        <w:rPr>
          <w:rFonts w:ascii="Times New Roman" w:eastAsia="DejaVu Sans" w:hAnsi="Times New Roman" w:cs="Times New Roman"/>
          <w:kern w:val="1"/>
          <w:sz w:val="28"/>
          <w:szCs w:val="28"/>
        </w:rPr>
        <w:t>название (с пометкой о виде методической продукции – методические рекомендации);</w:t>
      </w:r>
    </w:p>
    <w:p w:rsidR="00C42805" w:rsidRPr="00765AEB" w:rsidRDefault="00C42805" w:rsidP="00431B61">
      <w:pPr>
        <w:pStyle w:val="a3"/>
        <w:widowControl w:val="0"/>
        <w:numPr>
          <w:ilvl w:val="2"/>
          <w:numId w:val="31"/>
        </w:numPr>
        <w:tabs>
          <w:tab w:val="left" w:pos="1134"/>
        </w:tabs>
        <w:suppressAutoHyphens/>
        <w:spacing w:after="0" w:line="240" w:lineRule="auto"/>
        <w:jc w:val="both"/>
        <w:rPr>
          <w:rFonts w:ascii="Times New Roman" w:eastAsia="DejaVu Sans" w:hAnsi="Times New Roman" w:cs="Times New Roman"/>
          <w:kern w:val="1"/>
          <w:sz w:val="28"/>
          <w:szCs w:val="28"/>
        </w:rPr>
      </w:pPr>
      <w:r w:rsidRPr="00765AEB">
        <w:rPr>
          <w:rFonts w:ascii="Times New Roman" w:eastAsia="DejaVu Sans" w:hAnsi="Times New Roman" w:cs="Times New Roman"/>
          <w:kern w:val="1"/>
          <w:sz w:val="28"/>
          <w:szCs w:val="28"/>
        </w:rPr>
        <w:t>название города;</w:t>
      </w:r>
    </w:p>
    <w:p w:rsidR="00C42805" w:rsidRPr="00765AEB" w:rsidRDefault="00C42805" w:rsidP="00431B61">
      <w:pPr>
        <w:pStyle w:val="a3"/>
        <w:widowControl w:val="0"/>
        <w:numPr>
          <w:ilvl w:val="2"/>
          <w:numId w:val="31"/>
        </w:numPr>
        <w:tabs>
          <w:tab w:val="left" w:pos="1134"/>
        </w:tabs>
        <w:suppressAutoHyphens/>
        <w:spacing w:after="0" w:line="240" w:lineRule="auto"/>
        <w:jc w:val="both"/>
        <w:rPr>
          <w:rFonts w:ascii="Times New Roman" w:eastAsia="DejaVu Sans" w:hAnsi="Times New Roman" w:cs="Times New Roman"/>
          <w:kern w:val="1"/>
          <w:sz w:val="28"/>
          <w:szCs w:val="28"/>
        </w:rPr>
      </w:pPr>
      <w:r w:rsidRPr="00765AEB">
        <w:rPr>
          <w:rFonts w:ascii="Times New Roman" w:eastAsia="DejaVu Sans" w:hAnsi="Times New Roman" w:cs="Times New Roman"/>
          <w:kern w:val="1"/>
          <w:sz w:val="28"/>
          <w:szCs w:val="28"/>
        </w:rPr>
        <w:t>год разработки.</w:t>
      </w:r>
    </w:p>
    <w:p w:rsidR="00C42805" w:rsidRPr="00952C8F" w:rsidRDefault="00C42805" w:rsidP="00C42805">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2. На втором листе вверху приводится аннотация, включающая лаконичные сведения о:</w:t>
      </w:r>
    </w:p>
    <w:p w:rsidR="00C42805" w:rsidRPr="00952C8F" w:rsidRDefault="00C42805" w:rsidP="00431B61">
      <w:pPr>
        <w:widowControl w:val="0"/>
        <w:numPr>
          <w:ilvl w:val="0"/>
          <w:numId w:val="9"/>
        </w:numPr>
        <w:tabs>
          <w:tab w:val="clear" w:pos="720"/>
          <w:tab w:val="left" w:pos="851"/>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 xml:space="preserve">сути рассматриваемых вопросов (например, указывается, что данные рекомендации посвящены </w:t>
      </w:r>
      <w:r w:rsidR="00D81442" w:rsidRPr="00952C8F">
        <w:rPr>
          <w:rFonts w:ascii="Times New Roman" w:eastAsia="DejaVu Sans" w:hAnsi="Times New Roman" w:cs="Times New Roman"/>
          <w:kern w:val="1"/>
          <w:sz w:val="28"/>
          <w:szCs w:val="28"/>
        </w:rPr>
        <w:t>организации</w:t>
      </w:r>
      <w:r w:rsidRPr="00952C8F">
        <w:rPr>
          <w:rFonts w:ascii="Times New Roman" w:eastAsia="DejaVu Sans" w:hAnsi="Times New Roman" w:cs="Times New Roman"/>
          <w:kern w:val="1"/>
          <w:sz w:val="28"/>
          <w:szCs w:val="28"/>
        </w:rPr>
        <w:t xml:space="preserve"> проведения </w:t>
      </w:r>
      <w:r w:rsidR="00D81442" w:rsidRPr="00952C8F">
        <w:rPr>
          <w:rFonts w:ascii="Times New Roman" w:eastAsia="DejaVu Sans" w:hAnsi="Times New Roman" w:cs="Times New Roman"/>
          <w:kern w:val="1"/>
          <w:sz w:val="28"/>
          <w:szCs w:val="28"/>
        </w:rPr>
        <w:t>семинара по использованию информационно-коммуникационных технологий в системе</w:t>
      </w:r>
      <w:r w:rsidR="00284118">
        <w:rPr>
          <w:rFonts w:ascii="Times New Roman" w:eastAsia="DejaVu Sans" w:hAnsi="Times New Roman" w:cs="Times New Roman"/>
          <w:kern w:val="1"/>
          <w:sz w:val="28"/>
          <w:szCs w:val="28"/>
        </w:rPr>
        <w:t xml:space="preserve"> профилактики </w:t>
      </w:r>
      <w:r w:rsidR="00D81442" w:rsidRPr="00952C8F">
        <w:rPr>
          <w:rFonts w:ascii="Times New Roman" w:eastAsia="DejaVu Sans" w:hAnsi="Times New Roman" w:cs="Times New Roman"/>
          <w:kern w:val="1"/>
          <w:sz w:val="28"/>
          <w:szCs w:val="28"/>
        </w:rPr>
        <w:t xml:space="preserve"> детей</w:t>
      </w:r>
      <w:r w:rsidRPr="00952C8F">
        <w:rPr>
          <w:rFonts w:ascii="Times New Roman" w:eastAsia="DejaVu Sans" w:hAnsi="Times New Roman" w:cs="Times New Roman"/>
          <w:kern w:val="1"/>
          <w:sz w:val="28"/>
          <w:szCs w:val="28"/>
        </w:rPr>
        <w:t>);</w:t>
      </w:r>
    </w:p>
    <w:p w:rsidR="00C42805" w:rsidRPr="00952C8F" w:rsidRDefault="00C42805" w:rsidP="00431B61">
      <w:pPr>
        <w:widowControl w:val="0"/>
        <w:numPr>
          <w:ilvl w:val="0"/>
          <w:numId w:val="9"/>
        </w:numPr>
        <w:tabs>
          <w:tab w:val="clear" w:pos="720"/>
          <w:tab w:val="left" w:pos="851"/>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предназначении данных методических рекомендаций (какую помощь и кому призвана оказать настоящая работа – например, школьным учителям, зам. директоров школ по воспитательной работе, педаг</w:t>
      </w:r>
      <w:r w:rsidR="00284118">
        <w:rPr>
          <w:rFonts w:ascii="Times New Roman" w:eastAsia="DejaVu Sans" w:hAnsi="Times New Roman" w:cs="Times New Roman"/>
          <w:kern w:val="1"/>
          <w:sz w:val="28"/>
          <w:szCs w:val="28"/>
        </w:rPr>
        <w:t>огам</w:t>
      </w:r>
      <w:r w:rsidRPr="00952C8F">
        <w:rPr>
          <w:rFonts w:ascii="Times New Roman" w:eastAsia="DejaVu Sans" w:hAnsi="Times New Roman" w:cs="Times New Roman"/>
          <w:kern w:val="1"/>
          <w:sz w:val="28"/>
          <w:szCs w:val="28"/>
        </w:rPr>
        <w:t>);</w:t>
      </w:r>
    </w:p>
    <w:p w:rsidR="00C42805" w:rsidRPr="00952C8F" w:rsidRDefault="00C42805" w:rsidP="00431B61">
      <w:pPr>
        <w:widowControl w:val="0"/>
        <w:numPr>
          <w:ilvl w:val="0"/>
          <w:numId w:val="9"/>
        </w:numPr>
        <w:tabs>
          <w:tab w:val="clear" w:pos="720"/>
          <w:tab w:val="left" w:pos="851"/>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 xml:space="preserve">источнике практического опыта, положенного в основу рекомендаций (указать, на базе какого опыта разработаны данные методических рекомендации); </w:t>
      </w:r>
    </w:p>
    <w:p w:rsidR="00C42805" w:rsidRPr="00952C8F" w:rsidRDefault="00C42805" w:rsidP="00431B61">
      <w:pPr>
        <w:widowControl w:val="0"/>
        <w:numPr>
          <w:ilvl w:val="0"/>
          <w:numId w:val="9"/>
        </w:numPr>
        <w:tabs>
          <w:tab w:val="clear" w:pos="720"/>
          <w:tab w:val="left" w:pos="851"/>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возможных сферах приложения предлагаемого вида методической продукции (в каких областях гуманитарного знания могут быть использованы настоящие рекомендации).</w:t>
      </w:r>
    </w:p>
    <w:p w:rsidR="00C42805" w:rsidRPr="00952C8F" w:rsidRDefault="00C42805" w:rsidP="00C42805">
      <w:pPr>
        <w:widowControl w:val="0"/>
        <w:suppressAutoHyphens/>
        <w:spacing w:after="0" w:line="240" w:lineRule="auto"/>
        <w:ind w:firstLine="690"/>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Внизу второго листа помещаются сведения об авторе (авторах): Ф.И.О., должность, место работы, квалификационная категория или научная степень, контактный телефон.</w:t>
      </w:r>
    </w:p>
    <w:p w:rsidR="00D81442" w:rsidRPr="00952C8F" w:rsidRDefault="00D81442" w:rsidP="00D81442">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3. Оглавление содержит</w:t>
      </w:r>
      <w:r w:rsidR="00CF3440">
        <w:rPr>
          <w:rFonts w:ascii="Times New Roman" w:hAnsi="Times New Roman" w:cs="Times New Roman"/>
          <w:sz w:val="28"/>
          <w:szCs w:val="28"/>
        </w:rPr>
        <w:t xml:space="preserve"> </w:t>
      </w:r>
      <w:r w:rsidRPr="00952C8F">
        <w:rPr>
          <w:rFonts w:ascii="Times New Roman" w:hAnsi="Times New Roman" w:cs="Times New Roman"/>
          <w:sz w:val="28"/>
          <w:szCs w:val="28"/>
        </w:rPr>
        <w:t>перечень основных разделов методической р</w:t>
      </w:r>
      <w:r w:rsidRPr="00952C8F">
        <w:rPr>
          <w:rFonts w:ascii="Times New Roman" w:hAnsi="Times New Roman" w:cs="Times New Roman"/>
          <w:sz w:val="28"/>
          <w:szCs w:val="28"/>
        </w:rPr>
        <w:t>е</w:t>
      </w:r>
      <w:r w:rsidRPr="00952C8F">
        <w:rPr>
          <w:rFonts w:ascii="Times New Roman" w:hAnsi="Times New Roman" w:cs="Times New Roman"/>
          <w:sz w:val="28"/>
          <w:szCs w:val="28"/>
        </w:rPr>
        <w:t>комендации с указанием страниц.</w:t>
      </w:r>
    </w:p>
    <w:p w:rsidR="00C42805" w:rsidRPr="00952C8F" w:rsidRDefault="00D81442" w:rsidP="00D81442">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lastRenderedPageBreak/>
        <w:t>4</w:t>
      </w:r>
      <w:r w:rsidR="00C42805" w:rsidRPr="00952C8F">
        <w:rPr>
          <w:rFonts w:ascii="Times New Roman" w:eastAsia="DejaVu Sans" w:hAnsi="Times New Roman" w:cs="Times New Roman"/>
          <w:kern w:val="1"/>
          <w:sz w:val="28"/>
          <w:szCs w:val="28"/>
        </w:rPr>
        <w:t>. Пояснительная записка должна содержать следующую информацию:</w:t>
      </w:r>
    </w:p>
    <w:p w:rsidR="00C42805" w:rsidRPr="00952C8F" w:rsidRDefault="00C42805" w:rsidP="00431B61">
      <w:pPr>
        <w:widowControl w:val="0"/>
        <w:numPr>
          <w:ilvl w:val="0"/>
          <w:numId w:val="10"/>
        </w:numPr>
        <w:tabs>
          <w:tab w:val="clear" w:pos="720"/>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обоснование актуальности разработки данных методических рекомендаций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охарактеризовать значимость предлагаемой работы с точки зрения реализации соответствующей федеральной или региональной программы; разъяснить, какую помощь и кому могут оказать настоящие методические рекомендации);</w:t>
      </w:r>
    </w:p>
    <w:p w:rsidR="00C42805" w:rsidRPr="00952C8F" w:rsidRDefault="00C42805" w:rsidP="00431B61">
      <w:pPr>
        <w:widowControl w:val="0"/>
        <w:numPr>
          <w:ilvl w:val="0"/>
          <w:numId w:val="10"/>
        </w:numPr>
        <w:tabs>
          <w:tab w:val="clear" w:pos="720"/>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определение цели предлагаемых методических рекомендаций (например: оказать методическую помощь педагогам-практикам, организаторам воспитательно</w:t>
      </w:r>
      <w:r w:rsidR="008905EC">
        <w:rPr>
          <w:rFonts w:ascii="Times New Roman" w:eastAsia="DejaVu Sans" w:hAnsi="Times New Roman" w:cs="Times New Roman"/>
          <w:kern w:val="1"/>
          <w:sz w:val="28"/>
          <w:szCs w:val="28"/>
        </w:rPr>
        <w:t>й работы с детьми по вопросам профилактики употребления ПАВ</w:t>
      </w:r>
      <w:r w:rsidRPr="00952C8F">
        <w:rPr>
          <w:rFonts w:ascii="Times New Roman" w:eastAsia="DejaVu Sans" w:hAnsi="Times New Roman" w:cs="Times New Roman"/>
          <w:kern w:val="1"/>
          <w:sz w:val="28"/>
          <w:szCs w:val="28"/>
        </w:rPr>
        <w:t>; составить алг</w:t>
      </w:r>
      <w:r w:rsidR="008905EC">
        <w:rPr>
          <w:rFonts w:ascii="Times New Roman" w:eastAsia="DejaVu Sans" w:hAnsi="Times New Roman" w:cs="Times New Roman"/>
          <w:kern w:val="1"/>
          <w:sz w:val="28"/>
          <w:szCs w:val="28"/>
        </w:rPr>
        <w:t xml:space="preserve">оритм подготовки и проведения профилактического </w:t>
      </w:r>
      <w:r w:rsidRPr="00952C8F">
        <w:rPr>
          <w:rFonts w:ascii="Times New Roman" w:eastAsia="DejaVu Sans" w:hAnsi="Times New Roman" w:cs="Times New Roman"/>
          <w:kern w:val="1"/>
          <w:sz w:val="28"/>
          <w:szCs w:val="28"/>
        </w:rPr>
        <w:t>мероприятия и т.п.);</w:t>
      </w:r>
    </w:p>
    <w:p w:rsidR="00C42805" w:rsidRPr="00952C8F" w:rsidRDefault="00C42805" w:rsidP="00431B61">
      <w:pPr>
        <w:widowControl w:val="0"/>
        <w:numPr>
          <w:ilvl w:val="0"/>
          <w:numId w:val="10"/>
        </w:numPr>
        <w:tabs>
          <w:tab w:val="clear" w:pos="720"/>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 xml:space="preserve">краткое описание ожидаемого результата от использования данных методических рекомендаций в системе </w:t>
      </w:r>
      <w:r w:rsidR="008905EC">
        <w:rPr>
          <w:rFonts w:ascii="Times New Roman" w:eastAsia="DejaVu Sans" w:hAnsi="Times New Roman" w:cs="Times New Roman"/>
          <w:kern w:val="1"/>
          <w:sz w:val="28"/>
          <w:szCs w:val="28"/>
        </w:rPr>
        <w:t>профилактики социально-негативных явлений</w:t>
      </w:r>
      <w:r w:rsidRPr="00952C8F">
        <w:rPr>
          <w:rFonts w:ascii="Times New Roman" w:eastAsia="DejaVu Sans" w:hAnsi="Times New Roman" w:cs="Times New Roman"/>
          <w:kern w:val="1"/>
          <w:sz w:val="28"/>
          <w:szCs w:val="28"/>
        </w:rPr>
        <w:t xml:space="preserve"> (например: овладение опытом организации предлагаемой методикой может стать основой для проведения подобных мероприятий; может способствовать повышению мотивации школьников и т.п.);</w:t>
      </w:r>
    </w:p>
    <w:p w:rsidR="00C42805" w:rsidRPr="00952C8F" w:rsidRDefault="00C42805" w:rsidP="00431B61">
      <w:pPr>
        <w:widowControl w:val="0"/>
        <w:numPr>
          <w:ilvl w:val="0"/>
          <w:numId w:val="10"/>
        </w:numPr>
        <w:tabs>
          <w:tab w:val="clear" w:pos="720"/>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обоснование особенностей и новизны предлагаемой работы в сравнении с другими подобными разработками</w:t>
      </w:r>
      <w:r w:rsidR="008905EC">
        <w:rPr>
          <w:rFonts w:ascii="Times New Roman" w:eastAsia="DejaVu Sans" w:hAnsi="Times New Roman" w:cs="Times New Roman"/>
          <w:kern w:val="1"/>
          <w:sz w:val="28"/>
          <w:szCs w:val="28"/>
        </w:rPr>
        <w:t>.</w:t>
      </w:r>
    </w:p>
    <w:p w:rsidR="00C42805" w:rsidRPr="00952C8F" w:rsidRDefault="00D81442" w:rsidP="00D81442">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5</w:t>
      </w:r>
      <w:r w:rsidR="00C42805" w:rsidRPr="00952C8F">
        <w:rPr>
          <w:rFonts w:ascii="Times New Roman" w:eastAsia="DejaVu Sans" w:hAnsi="Times New Roman" w:cs="Times New Roman"/>
          <w:kern w:val="1"/>
          <w:sz w:val="28"/>
          <w:szCs w:val="28"/>
        </w:rPr>
        <w:t>. Содержание методических рекомендаций может быть связано с самыми разнообразными вопросами: решением определенной педагогической проблемы, проведением</w:t>
      </w:r>
      <w:r w:rsidR="008905EC">
        <w:rPr>
          <w:rFonts w:ascii="Times New Roman" w:eastAsia="DejaVu Sans" w:hAnsi="Times New Roman" w:cs="Times New Roman"/>
          <w:kern w:val="1"/>
          <w:sz w:val="28"/>
          <w:szCs w:val="28"/>
        </w:rPr>
        <w:t xml:space="preserve"> массовых мероприятий по профлактике употребления ПАВ</w:t>
      </w:r>
      <w:r w:rsidR="00C42805" w:rsidRPr="00952C8F">
        <w:rPr>
          <w:rFonts w:ascii="Times New Roman" w:eastAsia="DejaVu Sans" w:hAnsi="Times New Roman" w:cs="Times New Roman"/>
          <w:kern w:val="1"/>
          <w:sz w:val="28"/>
          <w:szCs w:val="28"/>
        </w:rPr>
        <w:t xml:space="preserve">. Поэтому содержание методических рекомендаций не имеет особо регламентированной структуры и может излагаться в достаточно произвольной форме. Например, его можно структурировать в следующей логике: </w:t>
      </w:r>
    </w:p>
    <w:p w:rsidR="00C42805" w:rsidRPr="00952C8F" w:rsidRDefault="00C42805" w:rsidP="00431B61">
      <w:pPr>
        <w:widowControl w:val="0"/>
        <w:numPr>
          <w:ilvl w:val="0"/>
          <w:numId w:val="11"/>
        </w:numPr>
        <w:tabs>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описать (на основе состоявшегося опыта деятельности), что именно рекомендуется делать по исследуемому вопросу (поэтапно) и как (с помощью каких форм и методов</w:t>
      </w:r>
      <w:r w:rsidR="00D81442" w:rsidRPr="00952C8F">
        <w:rPr>
          <w:rFonts w:ascii="Times New Roman" w:eastAsia="DejaVu Sans" w:hAnsi="Times New Roman" w:cs="Times New Roman"/>
          <w:kern w:val="1"/>
          <w:sz w:val="28"/>
          <w:szCs w:val="28"/>
        </w:rPr>
        <w:t>, методические указания по решению организационных вопросов</w:t>
      </w:r>
      <w:r w:rsidRPr="00952C8F">
        <w:rPr>
          <w:rFonts w:ascii="Times New Roman" w:eastAsia="DejaVu Sans" w:hAnsi="Times New Roman" w:cs="Times New Roman"/>
          <w:kern w:val="1"/>
          <w:sz w:val="28"/>
          <w:szCs w:val="28"/>
        </w:rPr>
        <w:t>;</w:t>
      </w:r>
    </w:p>
    <w:p w:rsidR="00C42805" w:rsidRPr="00952C8F" w:rsidRDefault="006E1BD3" w:rsidP="00431B61">
      <w:pPr>
        <w:widowControl w:val="0"/>
        <w:numPr>
          <w:ilvl w:val="0"/>
          <w:numId w:val="11"/>
        </w:numPr>
        <w:tabs>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 xml:space="preserve">дать советы по решению </w:t>
      </w:r>
      <w:r w:rsidR="00C42805" w:rsidRPr="00952C8F">
        <w:rPr>
          <w:rFonts w:ascii="Times New Roman" w:eastAsia="DejaVu Sans" w:hAnsi="Times New Roman" w:cs="Times New Roman"/>
          <w:kern w:val="1"/>
          <w:sz w:val="28"/>
          <w:szCs w:val="28"/>
        </w:rPr>
        <w:t>организационных вопросов (например, разработать план работы оргкомитета; определить этапы проведения мероприятия и сроки информирования его потенциальных участников, распределить поручения, обеспечить рекламную кампанию и т.д.); материально-техническому обеспечению (Интернет-ресурсы);финансовому обеспечению (источники и фиксированные суммы финансирования данного мероприятия), кадровому обеспечению (требования к экспертам);</w:t>
      </w:r>
    </w:p>
    <w:p w:rsidR="006E1BD3" w:rsidRPr="00952C8F" w:rsidRDefault="006E1BD3" w:rsidP="00431B61">
      <w:pPr>
        <w:widowControl w:val="0"/>
        <w:numPr>
          <w:ilvl w:val="0"/>
          <w:numId w:val="11"/>
        </w:numPr>
        <w:tabs>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описать перспективы результатов рекомендуемого, какие задачи поможет решить, какое конкретное действие окажет на участников, чему</w:t>
      </w:r>
      <w:r w:rsidR="00CF3440">
        <w:rPr>
          <w:rFonts w:ascii="Times New Roman" w:eastAsia="DejaVu Sans" w:hAnsi="Times New Roman" w:cs="Times New Roman"/>
          <w:kern w:val="1"/>
          <w:sz w:val="28"/>
          <w:szCs w:val="28"/>
        </w:rPr>
        <w:t xml:space="preserve"> </w:t>
      </w:r>
      <w:r w:rsidR="001D5598" w:rsidRPr="00952C8F">
        <w:rPr>
          <w:rFonts w:ascii="Times New Roman" w:eastAsia="DejaVu Sans" w:hAnsi="Times New Roman" w:cs="Times New Roman"/>
          <w:kern w:val="1"/>
          <w:sz w:val="28"/>
          <w:szCs w:val="28"/>
        </w:rPr>
        <w:t>научит. Здесь дается краткое перечисление других форм работы, способных закрепить образовательный эффект, развить приобретенные навыки;</w:t>
      </w:r>
    </w:p>
    <w:p w:rsidR="00C42805" w:rsidRPr="00952C8F" w:rsidRDefault="00C42805" w:rsidP="00431B61">
      <w:pPr>
        <w:widowControl w:val="0"/>
        <w:numPr>
          <w:ilvl w:val="0"/>
          <w:numId w:val="11"/>
        </w:numPr>
        <w:tabs>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вычленить наиболее трудные моменты в организации и проведении описываемого вида деятельности (исходя из имеющегося опыта);</w:t>
      </w:r>
    </w:p>
    <w:p w:rsidR="00C42805" w:rsidRPr="00952C8F" w:rsidRDefault="00C42805" w:rsidP="00431B61">
      <w:pPr>
        <w:widowControl w:val="0"/>
        <w:numPr>
          <w:ilvl w:val="0"/>
          <w:numId w:val="11"/>
        </w:numPr>
        <w:tabs>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lastRenderedPageBreak/>
        <w:t>предостеречь от типичных ошибок.</w:t>
      </w:r>
    </w:p>
    <w:p w:rsidR="00703D37" w:rsidRPr="00952C8F" w:rsidRDefault="00703D37" w:rsidP="00431B61">
      <w:pPr>
        <w:pStyle w:val="a3"/>
        <w:widowControl w:val="0"/>
        <w:numPr>
          <w:ilvl w:val="0"/>
          <w:numId w:val="5"/>
        </w:numPr>
        <w:tabs>
          <w:tab w:val="clear" w:pos="720"/>
          <w:tab w:val="num" w:pos="142"/>
          <w:tab w:val="left" w:pos="1134"/>
        </w:tabs>
        <w:suppressAutoHyphens/>
        <w:spacing w:after="0" w:line="240" w:lineRule="auto"/>
        <w:ind w:left="0"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Заключение содержит краткие, четкие выводы, логически вытекающие из содержания методических рекомендаций.</w:t>
      </w:r>
    </w:p>
    <w:p w:rsidR="00C42805" w:rsidRPr="00952C8F" w:rsidRDefault="00703D37" w:rsidP="00703D37">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7</w:t>
      </w:r>
      <w:r w:rsidR="00C42805" w:rsidRPr="00952C8F">
        <w:rPr>
          <w:rFonts w:ascii="Times New Roman" w:eastAsia="DejaVu Sans" w:hAnsi="Times New Roman" w:cs="Times New Roman"/>
          <w:kern w:val="1"/>
          <w:sz w:val="28"/>
          <w:szCs w:val="28"/>
        </w:rPr>
        <w:t>. Список рекомендуемой литературы по теме рекомендаций составляется в алфавитном порядке, в соответствии с современными правилами оформления литературных источников.</w:t>
      </w:r>
    </w:p>
    <w:p w:rsidR="00C42805" w:rsidRPr="00952C8F" w:rsidRDefault="00703D37" w:rsidP="00703D37">
      <w:pPr>
        <w:widowControl w:val="0"/>
        <w:suppressAutoHyphens/>
        <w:spacing w:after="0" w:line="240" w:lineRule="auto"/>
        <w:ind w:firstLine="851"/>
        <w:jc w:val="both"/>
        <w:rPr>
          <w:rFonts w:ascii="Times New Roman" w:eastAsia="DejaVu Sans" w:hAnsi="Times New Roman" w:cs="Times New Roman"/>
          <w:kern w:val="1"/>
          <w:sz w:val="28"/>
          <w:szCs w:val="28"/>
        </w:rPr>
      </w:pPr>
      <w:r w:rsidRPr="00952C8F">
        <w:rPr>
          <w:rFonts w:ascii="Times New Roman" w:eastAsia="DejaVu Sans" w:hAnsi="Times New Roman" w:cs="Times New Roman"/>
          <w:kern w:val="1"/>
          <w:sz w:val="28"/>
          <w:szCs w:val="28"/>
        </w:rPr>
        <w:t>8</w:t>
      </w:r>
      <w:r w:rsidR="00C42805" w:rsidRPr="00952C8F">
        <w:rPr>
          <w:rFonts w:ascii="Times New Roman" w:eastAsia="DejaVu Sans" w:hAnsi="Times New Roman" w:cs="Times New Roman"/>
          <w:kern w:val="1"/>
          <w:sz w:val="28"/>
          <w:szCs w:val="28"/>
        </w:rPr>
        <w:t>. Приложения включают материалы, необходимые для организации рекомендуемого вида деятельности с использованием данных методических рекомендаций, но не вошедшие в блок «Содержание». В числе приложений могут быть:</w:t>
      </w:r>
    </w:p>
    <w:p w:rsidR="00C42805" w:rsidRPr="008905EC" w:rsidRDefault="00C42805" w:rsidP="00431B61">
      <w:pPr>
        <w:pStyle w:val="a3"/>
        <w:widowControl w:val="0"/>
        <w:numPr>
          <w:ilvl w:val="0"/>
          <w:numId w:val="41"/>
        </w:numPr>
        <w:tabs>
          <w:tab w:val="left" w:pos="1134"/>
        </w:tabs>
        <w:suppressAutoHyphens/>
        <w:spacing w:after="0" w:line="240" w:lineRule="auto"/>
        <w:jc w:val="both"/>
        <w:rPr>
          <w:rFonts w:ascii="Times New Roman" w:eastAsia="DejaVu Sans" w:hAnsi="Times New Roman" w:cs="Times New Roman"/>
          <w:kern w:val="1"/>
          <w:sz w:val="28"/>
          <w:szCs w:val="28"/>
        </w:rPr>
      </w:pPr>
      <w:r w:rsidRPr="008905EC">
        <w:rPr>
          <w:rFonts w:ascii="Times New Roman" w:eastAsia="DejaVu Sans" w:hAnsi="Times New Roman" w:cs="Times New Roman"/>
          <w:kern w:val="1"/>
          <w:sz w:val="28"/>
          <w:szCs w:val="28"/>
        </w:rPr>
        <w:t>планы проведения конкретных дел, мероприятий;</w:t>
      </w:r>
    </w:p>
    <w:p w:rsidR="00C42805" w:rsidRPr="008905EC" w:rsidRDefault="00C42805" w:rsidP="00431B61">
      <w:pPr>
        <w:pStyle w:val="a3"/>
        <w:widowControl w:val="0"/>
        <w:numPr>
          <w:ilvl w:val="0"/>
          <w:numId w:val="41"/>
        </w:numPr>
        <w:tabs>
          <w:tab w:val="left" w:pos="1134"/>
        </w:tabs>
        <w:suppressAutoHyphens/>
        <w:spacing w:after="0" w:line="240" w:lineRule="auto"/>
        <w:jc w:val="both"/>
        <w:rPr>
          <w:rFonts w:ascii="Times New Roman" w:eastAsia="DejaVu Sans" w:hAnsi="Times New Roman" w:cs="Times New Roman"/>
          <w:kern w:val="1"/>
          <w:sz w:val="28"/>
          <w:szCs w:val="28"/>
        </w:rPr>
      </w:pPr>
      <w:r w:rsidRPr="008905EC">
        <w:rPr>
          <w:rFonts w:ascii="Times New Roman" w:eastAsia="DejaVu Sans" w:hAnsi="Times New Roman" w:cs="Times New Roman"/>
          <w:kern w:val="1"/>
          <w:sz w:val="28"/>
          <w:szCs w:val="28"/>
        </w:rPr>
        <w:t>тестовые задания;</w:t>
      </w:r>
    </w:p>
    <w:p w:rsidR="00C42805" w:rsidRPr="008905EC" w:rsidRDefault="00C42805" w:rsidP="00431B61">
      <w:pPr>
        <w:pStyle w:val="a3"/>
        <w:widowControl w:val="0"/>
        <w:numPr>
          <w:ilvl w:val="0"/>
          <w:numId w:val="41"/>
        </w:numPr>
        <w:tabs>
          <w:tab w:val="left" w:pos="1134"/>
        </w:tabs>
        <w:suppressAutoHyphens/>
        <w:spacing w:after="0" w:line="240" w:lineRule="auto"/>
        <w:jc w:val="both"/>
        <w:rPr>
          <w:rFonts w:ascii="Times New Roman" w:eastAsia="DejaVu Sans" w:hAnsi="Times New Roman" w:cs="Times New Roman"/>
          <w:kern w:val="1"/>
          <w:sz w:val="28"/>
          <w:szCs w:val="28"/>
        </w:rPr>
      </w:pPr>
      <w:r w:rsidRPr="008905EC">
        <w:rPr>
          <w:rFonts w:ascii="Times New Roman" w:eastAsia="DejaVu Sans" w:hAnsi="Times New Roman" w:cs="Times New Roman"/>
          <w:kern w:val="1"/>
          <w:sz w:val="28"/>
          <w:szCs w:val="28"/>
        </w:rPr>
        <w:t>примерные вопросы к играм, конкурсам, викторинам;</w:t>
      </w:r>
    </w:p>
    <w:p w:rsidR="00C42805" w:rsidRPr="008905EC" w:rsidRDefault="00C42805" w:rsidP="00431B61">
      <w:pPr>
        <w:pStyle w:val="a3"/>
        <w:widowControl w:val="0"/>
        <w:numPr>
          <w:ilvl w:val="0"/>
          <w:numId w:val="41"/>
        </w:numPr>
        <w:tabs>
          <w:tab w:val="left" w:pos="1134"/>
        </w:tabs>
        <w:suppressAutoHyphens/>
        <w:spacing w:after="0" w:line="240" w:lineRule="auto"/>
        <w:jc w:val="both"/>
        <w:rPr>
          <w:rFonts w:ascii="Times New Roman" w:eastAsia="DejaVu Sans" w:hAnsi="Times New Roman" w:cs="Times New Roman"/>
          <w:kern w:val="1"/>
          <w:sz w:val="28"/>
          <w:szCs w:val="28"/>
        </w:rPr>
      </w:pPr>
      <w:r w:rsidRPr="008905EC">
        <w:rPr>
          <w:rFonts w:ascii="Times New Roman" w:eastAsia="DejaVu Sans" w:hAnsi="Times New Roman" w:cs="Times New Roman"/>
          <w:kern w:val="1"/>
          <w:sz w:val="28"/>
          <w:szCs w:val="28"/>
        </w:rPr>
        <w:t>схемы, диаграммы, фотографии, карты, ксерокопии архивных материалов;</w:t>
      </w:r>
    </w:p>
    <w:p w:rsidR="00C42805" w:rsidRPr="008905EC" w:rsidRDefault="00C42805" w:rsidP="00431B61">
      <w:pPr>
        <w:pStyle w:val="a3"/>
        <w:widowControl w:val="0"/>
        <w:numPr>
          <w:ilvl w:val="0"/>
          <w:numId w:val="41"/>
        </w:numPr>
        <w:tabs>
          <w:tab w:val="left" w:pos="1134"/>
        </w:tabs>
        <w:suppressAutoHyphens/>
        <w:spacing w:after="0" w:line="240" w:lineRule="auto"/>
        <w:jc w:val="both"/>
        <w:rPr>
          <w:rFonts w:ascii="Times New Roman" w:eastAsia="DejaVu Sans" w:hAnsi="Times New Roman" w:cs="Times New Roman"/>
          <w:kern w:val="1"/>
          <w:sz w:val="28"/>
          <w:szCs w:val="28"/>
        </w:rPr>
      </w:pPr>
      <w:r w:rsidRPr="008905EC">
        <w:rPr>
          <w:rFonts w:ascii="Times New Roman" w:eastAsia="DejaVu Sans" w:hAnsi="Times New Roman" w:cs="Times New Roman"/>
          <w:kern w:val="1"/>
          <w:sz w:val="28"/>
          <w:szCs w:val="28"/>
        </w:rPr>
        <w:t>примерная тематика</w:t>
      </w:r>
      <w:r w:rsidR="008905EC">
        <w:rPr>
          <w:rFonts w:ascii="Times New Roman" w:eastAsia="DejaVu Sans" w:hAnsi="Times New Roman" w:cs="Times New Roman"/>
          <w:kern w:val="1"/>
          <w:sz w:val="28"/>
          <w:szCs w:val="28"/>
        </w:rPr>
        <w:t xml:space="preserve"> открытых мероприятий </w:t>
      </w:r>
      <w:r w:rsidRPr="008905EC">
        <w:rPr>
          <w:rFonts w:ascii="Times New Roman" w:eastAsia="DejaVu Sans" w:hAnsi="Times New Roman" w:cs="Times New Roman"/>
          <w:kern w:val="1"/>
          <w:sz w:val="28"/>
          <w:szCs w:val="28"/>
        </w:rPr>
        <w:t xml:space="preserve"> и т.д.</w:t>
      </w:r>
    </w:p>
    <w:p w:rsidR="000F2839" w:rsidRPr="00952C8F" w:rsidRDefault="000F2839" w:rsidP="00BD14DA">
      <w:pPr>
        <w:spacing w:after="0" w:line="240" w:lineRule="auto"/>
        <w:jc w:val="center"/>
        <w:rPr>
          <w:rFonts w:ascii="Times New Roman" w:eastAsia="Times New Roman" w:hAnsi="Times New Roman" w:cs="Times New Roman"/>
          <w:b/>
          <w:sz w:val="28"/>
          <w:szCs w:val="28"/>
          <w:lang w:eastAsia="ru-RU"/>
        </w:rPr>
      </w:pPr>
    </w:p>
    <w:p w:rsidR="00BD14DA" w:rsidRPr="00952C8F" w:rsidRDefault="00BD14DA" w:rsidP="00BD14DA">
      <w:pPr>
        <w:spacing w:after="0" w:line="240" w:lineRule="auto"/>
        <w:jc w:val="center"/>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t>Требования к оформлению работы</w:t>
      </w:r>
    </w:p>
    <w:p w:rsidR="00BD14DA" w:rsidRPr="00952C8F" w:rsidRDefault="00BD14DA" w:rsidP="00EF77A7">
      <w:pPr>
        <w:spacing w:after="0" w:line="240" w:lineRule="auto"/>
        <w:ind w:firstLine="851"/>
        <w:jc w:val="both"/>
        <w:outlineLvl w:val="0"/>
        <w:rPr>
          <w:rFonts w:ascii="Times New Roman" w:eastAsia="Times New Roman" w:hAnsi="Times New Roman" w:cs="Times New Roman"/>
          <w:b/>
          <w:i/>
          <w:sz w:val="28"/>
          <w:szCs w:val="28"/>
          <w:lang w:eastAsia="ru-RU"/>
        </w:rPr>
      </w:pPr>
      <w:bookmarkStart w:id="0" w:name="b"/>
      <w:bookmarkEnd w:id="0"/>
      <w:r w:rsidRPr="00952C8F">
        <w:rPr>
          <w:rFonts w:ascii="Times New Roman" w:eastAsia="Times New Roman" w:hAnsi="Times New Roman" w:cs="Times New Roman"/>
          <w:b/>
          <w:i/>
          <w:sz w:val="28"/>
          <w:szCs w:val="28"/>
          <w:lang w:eastAsia="ru-RU"/>
        </w:rPr>
        <w:t>Требования к оформлению текста</w:t>
      </w:r>
      <w:r w:rsidR="00EF77A7" w:rsidRPr="00952C8F">
        <w:rPr>
          <w:rFonts w:ascii="Times New Roman" w:eastAsia="Times New Roman" w:hAnsi="Times New Roman" w:cs="Times New Roman"/>
          <w:b/>
          <w:i/>
          <w:sz w:val="28"/>
          <w:szCs w:val="28"/>
          <w:lang w:eastAsia="ru-RU"/>
        </w:rPr>
        <w:t>:</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оглавление создается автоматически</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размер бумаги стандар</w:t>
      </w:r>
      <w:r w:rsidR="00AE6CB7" w:rsidRPr="008905EC">
        <w:rPr>
          <w:rFonts w:ascii="Times New Roman" w:eastAsia="Times New Roman" w:hAnsi="Times New Roman" w:cs="Times New Roman"/>
          <w:sz w:val="28"/>
          <w:szCs w:val="28"/>
          <w:lang w:eastAsia="ru-RU"/>
        </w:rPr>
        <w:t>тного формата А4 (210 х 297 мм);</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все поля: левое, в</w:t>
      </w:r>
      <w:r w:rsidR="008905EC">
        <w:rPr>
          <w:rFonts w:ascii="Times New Roman" w:eastAsia="Times New Roman" w:hAnsi="Times New Roman" w:cs="Times New Roman"/>
          <w:sz w:val="28"/>
          <w:szCs w:val="28"/>
          <w:lang w:eastAsia="ru-RU"/>
        </w:rPr>
        <w:t>ерхнее, правое, нижнее – 2</w:t>
      </w:r>
      <w:r w:rsidR="00AE6CB7" w:rsidRPr="008905EC">
        <w:rPr>
          <w:rFonts w:ascii="Times New Roman" w:eastAsia="Times New Roman" w:hAnsi="Times New Roman" w:cs="Times New Roman"/>
          <w:sz w:val="28"/>
          <w:szCs w:val="28"/>
          <w:lang w:eastAsia="ru-RU"/>
        </w:rPr>
        <w:t>0 мм;</w:t>
      </w:r>
    </w:p>
    <w:p w:rsidR="00BD14DA" w:rsidRPr="008905EC" w:rsidRDefault="00AE6CB7"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ориентация: альбомная;</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шрифт: TimesNew</w:t>
      </w:r>
      <w:r w:rsidR="008905EC">
        <w:rPr>
          <w:rFonts w:ascii="Times New Roman" w:eastAsia="Times New Roman" w:hAnsi="Times New Roman" w:cs="Times New Roman"/>
          <w:sz w:val="28"/>
          <w:szCs w:val="28"/>
          <w:lang w:eastAsia="ru-RU"/>
        </w:rPr>
        <w:t>Roman, кегель: – 14</w:t>
      </w:r>
      <w:r w:rsidRPr="008905EC">
        <w:rPr>
          <w:rFonts w:ascii="Times New Roman" w:eastAsia="Times New Roman" w:hAnsi="Times New Roman" w:cs="Times New Roman"/>
          <w:sz w:val="28"/>
          <w:szCs w:val="28"/>
          <w:lang w:eastAsia="ru-RU"/>
        </w:rPr>
        <w:t>пт (пунктов) в основном тексте, 9 п</w:t>
      </w:r>
      <w:r w:rsidR="008905EC">
        <w:rPr>
          <w:rFonts w:ascii="Times New Roman" w:eastAsia="Times New Roman" w:hAnsi="Times New Roman" w:cs="Times New Roman"/>
          <w:sz w:val="28"/>
          <w:szCs w:val="28"/>
          <w:lang w:eastAsia="ru-RU"/>
        </w:rPr>
        <w:t>т в сносках, 16</w:t>
      </w:r>
      <w:r w:rsidR="00AE6CB7" w:rsidRPr="008905EC">
        <w:rPr>
          <w:rFonts w:ascii="Times New Roman" w:eastAsia="Times New Roman" w:hAnsi="Times New Roman" w:cs="Times New Roman"/>
          <w:sz w:val="28"/>
          <w:szCs w:val="28"/>
          <w:lang w:eastAsia="ru-RU"/>
        </w:rPr>
        <w:t>пт в заголовках;</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 xml:space="preserve">междустрочный интервал: одинарный в основном тексте, </w:t>
      </w:r>
      <w:r w:rsidR="00AE6CB7" w:rsidRPr="008905EC">
        <w:rPr>
          <w:rFonts w:ascii="Times New Roman" w:eastAsia="Times New Roman" w:hAnsi="Times New Roman" w:cs="Times New Roman"/>
          <w:sz w:val="28"/>
          <w:szCs w:val="28"/>
          <w:lang w:eastAsia="ru-RU"/>
        </w:rPr>
        <w:t>одинарный в подстрочных ссылках;</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расстан</w:t>
      </w:r>
      <w:r w:rsidR="00AE6CB7" w:rsidRPr="008905EC">
        <w:rPr>
          <w:rFonts w:ascii="Times New Roman" w:eastAsia="Times New Roman" w:hAnsi="Times New Roman" w:cs="Times New Roman"/>
          <w:sz w:val="28"/>
          <w:szCs w:val="28"/>
          <w:lang w:eastAsia="ru-RU"/>
        </w:rPr>
        <w:t>овка переносов – автоматическая;</w:t>
      </w:r>
    </w:p>
    <w:p w:rsidR="00BD14DA" w:rsidRPr="008905EC" w:rsidRDefault="00BD14DA"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форматирование основного текста и с</w:t>
      </w:r>
      <w:r w:rsidR="00AE6CB7" w:rsidRPr="008905EC">
        <w:rPr>
          <w:rFonts w:ascii="Times New Roman" w:eastAsia="Times New Roman" w:hAnsi="Times New Roman" w:cs="Times New Roman"/>
          <w:sz w:val="28"/>
          <w:szCs w:val="28"/>
          <w:lang w:eastAsia="ru-RU"/>
        </w:rPr>
        <w:t>сылок – в параметре «по ширине»;</w:t>
      </w:r>
    </w:p>
    <w:p w:rsidR="00BD14DA" w:rsidRPr="008905EC" w:rsidRDefault="00AE6CB7"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цвет шрифта – черный;</w:t>
      </w:r>
    </w:p>
    <w:p w:rsidR="00BD14DA" w:rsidRPr="008905EC" w:rsidRDefault="00AE6CB7" w:rsidP="00431B61">
      <w:pPr>
        <w:pStyle w:val="a3"/>
        <w:numPr>
          <w:ilvl w:val="0"/>
          <w:numId w:val="42"/>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красная строка – 1,</w:t>
      </w:r>
      <w:r w:rsidR="008905EC">
        <w:rPr>
          <w:rFonts w:ascii="Times New Roman" w:eastAsia="Times New Roman" w:hAnsi="Times New Roman" w:cs="Times New Roman"/>
          <w:sz w:val="28"/>
          <w:szCs w:val="28"/>
          <w:lang w:eastAsia="ru-RU"/>
        </w:rPr>
        <w:t>2</w:t>
      </w:r>
      <w:r w:rsidRPr="008905EC">
        <w:rPr>
          <w:rFonts w:ascii="Times New Roman" w:eastAsia="Times New Roman" w:hAnsi="Times New Roman" w:cs="Times New Roman"/>
          <w:sz w:val="28"/>
          <w:szCs w:val="28"/>
          <w:lang w:eastAsia="ru-RU"/>
        </w:rPr>
        <w:t>5 см.</w:t>
      </w:r>
    </w:p>
    <w:p w:rsidR="00BD14DA" w:rsidRPr="00952C8F" w:rsidRDefault="00BD14DA" w:rsidP="00EF77A7">
      <w:pPr>
        <w:spacing w:after="0" w:line="240" w:lineRule="auto"/>
        <w:ind w:firstLine="851"/>
        <w:jc w:val="both"/>
        <w:outlineLvl w:val="0"/>
        <w:rPr>
          <w:rFonts w:ascii="Times New Roman" w:eastAsia="Times New Roman" w:hAnsi="Times New Roman" w:cs="Times New Roman"/>
          <w:b/>
          <w:i/>
          <w:sz w:val="28"/>
          <w:szCs w:val="28"/>
          <w:lang w:eastAsia="ru-RU"/>
        </w:rPr>
      </w:pPr>
      <w:bookmarkStart w:id="1" w:name="a"/>
      <w:bookmarkStart w:id="2" w:name="c"/>
      <w:bookmarkEnd w:id="1"/>
      <w:bookmarkEnd w:id="2"/>
      <w:r w:rsidRPr="00952C8F">
        <w:rPr>
          <w:rFonts w:ascii="Times New Roman" w:eastAsia="Times New Roman" w:hAnsi="Times New Roman" w:cs="Times New Roman"/>
          <w:b/>
          <w:i/>
          <w:sz w:val="28"/>
          <w:szCs w:val="28"/>
          <w:lang w:eastAsia="ru-RU"/>
        </w:rPr>
        <w:t>Требования к нумерации страниц</w:t>
      </w:r>
      <w:r w:rsidR="00EF77A7" w:rsidRPr="00952C8F">
        <w:rPr>
          <w:rFonts w:ascii="Times New Roman" w:eastAsia="Times New Roman" w:hAnsi="Times New Roman" w:cs="Times New Roman"/>
          <w:b/>
          <w:i/>
          <w:sz w:val="28"/>
          <w:szCs w:val="28"/>
          <w:lang w:eastAsia="ru-RU"/>
        </w:rPr>
        <w:t>:</w:t>
      </w:r>
    </w:p>
    <w:p w:rsidR="00BD14DA" w:rsidRPr="008905EC" w:rsidRDefault="00BD14DA" w:rsidP="00431B61">
      <w:pPr>
        <w:pStyle w:val="a3"/>
        <w:numPr>
          <w:ilvl w:val="0"/>
          <w:numId w:val="43"/>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номер страницы: внизу, наружу, на первой странице без номера</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3"/>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далее последовательная нумерация всех листов, включая главы, заключение, список используемых источников и приложения (если они имеются в работе)</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3"/>
        </w:numPr>
        <w:tabs>
          <w:tab w:val="left" w:pos="1134"/>
        </w:tabs>
        <w:spacing w:after="0" w:line="240" w:lineRule="auto"/>
        <w:jc w:val="both"/>
        <w:rPr>
          <w:rFonts w:ascii="Times New Roman" w:eastAsia="Times New Roman" w:hAnsi="Times New Roman" w:cs="Times New Roman"/>
          <w:b/>
          <w:i/>
          <w:sz w:val="28"/>
          <w:szCs w:val="28"/>
          <w:lang w:eastAsia="ru-RU"/>
        </w:rPr>
      </w:pPr>
      <w:r w:rsidRPr="008905EC">
        <w:rPr>
          <w:rFonts w:ascii="Times New Roman" w:eastAsia="Times New Roman" w:hAnsi="Times New Roman" w:cs="Times New Roman"/>
          <w:sz w:val="28"/>
          <w:szCs w:val="28"/>
          <w:lang w:eastAsia="ru-RU"/>
        </w:rPr>
        <w:t>нумерация страниц, на которых даются приложения, является сквозной и продолжает общую нумерацию страниц основного те</w:t>
      </w:r>
      <w:r w:rsidRPr="008905EC">
        <w:rPr>
          <w:rFonts w:ascii="Times New Roman" w:eastAsia="Times New Roman" w:hAnsi="Times New Roman" w:cs="Times New Roman"/>
          <w:sz w:val="28"/>
          <w:szCs w:val="28"/>
          <w:lang w:eastAsia="ru-RU"/>
        </w:rPr>
        <w:t>к</w:t>
      </w:r>
      <w:r w:rsidRPr="008905EC">
        <w:rPr>
          <w:rFonts w:ascii="Times New Roman" w:eastAsia="Times New Roman" w:hAnsi="Times New Roman" w:cs="Times New Roman"/>
          <w:sz w:val="28"/>
          <w:szCs w:val="28"/>
          <w:lang w:eastAsia="ru-RU"/>
        </w:rPr>
        <w:t>ста.</w:t>
      </w:r>
      <w:bookmarkStart w:id="3" w:name="d"/>
      <w:bookmarkEnd w:id="3"/>
    </w:p>
    <w:p w:rsidR="00BD14DA" w:rsidRPr="00952C8F" w:rsidRDefault="00BD14DA" w:rsidP="00EF77A7">
      <w:pPr>
        <w:spacing w:after="0" w:line="240" w:lineRule="auto"/>
        <w:ind w:firstLine="851"/>
        <w:jc w:val="both"/>
        <w:outlineLvl w:val="0"/>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Требования к заголовкам</w:t>
      </w:r>
      <w:r w:rsidR="00EF77A7" w:rsidRPr="00952C8F">
        <w:rPr>
          <w:rFonts w:ascii="Times New Roman" w:eastAsia="Times New Roman" w:hAnsi="Times New Roman" w:cs="Times New Roman"/>
          <w:b/>
          <w:i/>
          <w:sz w:val="28"/>
          <w:szCs w:val="28"/>
          <w:lang w:eastAsia="ru-RU"/>
        </w:rPr>
        <w:t>:</w:t>
      </w:r>
    </w:p>
    <w:p w:rsidR="00BD14DA" w:rsidRPr="008905EC" w:rsidRDefault="00BD14DA" w:rsidP="00431B61">
      <w:pPr>
        <w:pStyle w:val="a3"/>
        <w:numPr>
          <w:ilvl w:val="0"/>
          <w:numId w:val="44"/>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набираю</w:t>
      </w:r>
      <w:r w:rsidR="008905EC">
        <w:rPr>
          <w:rFonts w:ascii="Times New Roman" w:eastAsia="Times New Roman" w:hAnsi="Times New Roman" w:cs="Times New Roman"/>
          <w:sz w:val="28"/>
          <w:szCs w:val="28"/>
          <w:lang w:eastAsia="ru-RU"/>
        </w:rPr>
        <w:t>тся полужирным шрифтом (шрифт 16</w:t>
      </w:r>
      <w:r w:rsidRPr="008905EC">
        <w:rPr>
          <w:rFonts w:ascii="Times New Roman" w:eastAsia="Times New Roman" w:hAnsi="Times New Roman" w:cs="Times New Roman"/>
          <w:sz w:val="28"/>
          <w:szCs w:val="28"/>
          <w:lang w:eastAsia="ru-RU"/>
        </w:rPr>
        <w:t xml:space="preserve"> пт.)</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4"/>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выравнивание по центру</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4"/>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точка в конце заголовка не ставится</w:t>
      </w:r>
      <w:r w:rsidR="00AE6CB7" w:rsidRPr="008905EC">
        <w:rPr>
          <w:rFonts w:ascii="Times New Roman" w:eastAsia="Times New Roman" w:hAnsi="Times New Roman" w:cs="Times New Roman"/>
          <w:sz w:val="28"/>
          <w:szCs w:val="28"/>
          <w:lang w:eastAsia="ru-RU"/>
        </w:rPr>
        <w:t>;</w:t>
      </w:r>
    </w:p>
    <w:p w:rsidR="00BD14DA" w:rsidRPr="008905EC" w:rsidRDefault="00BD14DA" w:rsidP="00431B61">
      <w:pPr>
        <w:pStyle w:val="a3"/>
        <w:numPr>
          <w:ilvl w:val="0"/>
          <w:numId w:val="44"/>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lastRenderedPageBreak/>
        <w:t>заголовок, состоящий из двух и более строк, печатается че</w:t>
      </w:r>
      <w:r w:rsidR="00AE6CB7" w:rsidRPr="008905EC">
        <w:rPr>
          <w:rFonts w:ascii="Times New Roman" w:eastAsia="Times New Roman" w:hAnsi="Times New Roman" w:cs="Times New Roman"/>
          <w:sz w:val="28"/>
          <w:szCs w:val="28"/>
          <w:lang w:eastAsia="ru-RU"/>
        </w:rPr>
        <w:t>рез один междустрочный интервал;</w:t>
      </w:r>
    </w:p>
    <w:p w:rsidR="00BD14DA" w:rsidRPr="008905EC" w:rsidRDefault="00BD14DA" w:rsidP="00431B61">
      <w:pPr>
        <w:pStyle w:val="a3"/>
        <w:numPr>
          <w:ilvl w:val="0"/>
          <w:numId w:val="44"/>
        </w:numPr>
        <w:tabs>
          <w:tab w:val="left" w:pos="1134"/>
        </w:tabs>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заголовок не имеет переносов, то есть на конце строки слово должно быть обязательно полн</w:t>
      </w:r>
      <w:r w:rsidR="00AE6CB7" w:rsidRPr="008905EC">
        <w:rPr>
          <w:rFonts w:ascii="Times New Roman" w:eastAsia="Times New Roman" w:hAnsi="Times New Roman" w:cs="Times New Roman"/>
          <w:sz w:val="28"/>
          <w:szCs w:val="28"/>
          <w:lang w:eastAsia="ru-RU"/>
        </w:rPr>
        <w:t>ым.</w:t>
      </w:r>
    </w:p>
    <w:p w:rsidR="00BD14DA" w:rsidRPr="00952C8F" w:rsidRDefault="00BD14DA" w:rsidP="00EF77A7">
      <w:pPr>
        <w:spacing w:after="0" w:line="240" w:lineRule="auto"/>
        <w:ind w:firstLine="851"/>
        <w:outlineLvl w:val="0"/>
        <w:rPr>
          <w:rFonts w:ascii="Times New Roman" w:eastAsia="Times New Roman" w:hAnsi="Times New Roman" w:cs="Times New Roman"/>
          <w:b/>
          <w:i/>
          <w:sz w:val="28"/>
          <w:szCs w:val="28"/>
          <w:lang w:eastAsia="ru-RU"/>
        </w:rPr>
      </w:pPr>
      <w:bookmarkStart w:id="4" w:name="e"/>
      <w:bookmarkEnd w:id="4"/>
      <w:r w:rsidRPr="00952C8F">
        <w:rPr>
          <w:rFonts w:ascii="Times New Roman" w:eastAsia="Times New Roman" w:hAnsi="Times New Roman" w:cs="Times New Roman"/>
          <w:b/>
          <w:i/>
          <w:sz w:val="28"/>
          <w:szCs w:val="28"/>
          <w:lang w:eastAsia="ru-RU"/>
        </w:rPr>
        <w:t>Требования к оформлению таблиц, схем, рисунков</w:t>
      </w:r>
      <w:r w:rsidR="00EF77A7" w:rsidRPr="00952C8F">
        <w:rPr>
          <w:rFonts w:ascii="Times New Roman" w:eastAsia="Times New Roman" w:hAnsi="Times New Roman" w:cs="Times New Roman"/>
          <w:b/>
          <w:i/>
          <w:sz w:val="28"/>
          <w:szCs w:val="28"/>
          <w:lang w:eastAsia="ru-RU"/>
        </w:rPr>
        <w:t>:</w:t>
      </w:r>
    </w:p>
    <w:p w:rsidR="00BD14DA" w:rsidRPr="00952C8F" w:rsidRDefault="00BD14DA" w:rsidP="00431B61">
      <w:pPr>
        <w:numPr>
          <w:ilvl w:val="0"/>
          <w:numId w:val="12"/>
        </w:numPr>
        <w:tabs>
          <w:tab w:val="clear" w:pos="720"/>
          <w:tab w:val="num" w:pos="567"/>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таблицы должны иметь номер и название, определяющее их тему и содержание. Сокращения в заголовках не допускаются. При оформлении та</w:t>
      </w:r>
      <w:r w:rsidRPr="00952C8F">
        <w:rPr>
          <w:rFonts w:ascii="Times New Roman" w:eastAsia="Times New Roman" w:hAnsi="Times New Roman" w:cs="Times New Roman"/>
          <w:sz w:val="28"/>
          <w:szCs w:val="28"/>
          <w:lang w:eastAsia="ru-RU"/>
        </w:rPr>
        <w:t>б</w:t>
      </w:r>
      <w:r w:rsidRPr="00952C8F">
        <w:rPr>
          <w:rFonts w:ascii="Times New Roman" w:eastAsia="Times New Roman" w:hAnsi="Times New Roman" w:cs="Times New Roman"/>
          <w:sz w:val="28"/>
          <w:szCs w:val="28"/>
          <w:lang w:eastAsia="ru-RU"/>
        </w:rPr>
        <w:t>лицы пишется слово «Таблица» и проставляется ее порядковый номер арабск</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 xml:space="preserve">ми цифрами (с правой стороны листа). Знак «№» (номер) не ставится. </w:t>
      </w:r>
      <w:r w:rsidR="00732556" w:rsidRPr="00952C8F">
        <w:rPr>
          <w:rFonts w:ascii="Times New Roman" w:eastAsia="Times New Roman" w:hAnsi="Times New Roman" w:cs="Times New Roman"/>
          <w:sz w:val="28"/>
          <w:szCs w:val="28"/>
          <w:lang w:eastAsia="ru-RU"/>
        </w:rPr>
        <w:t>Через т</w:t>
      </w:r>
      <w:r w:rsidR="00732556" w:rsidRPr="00952C8F">
        <w:rPr>
          <w:rFonts w:ascii="Times New Roman" w:eastAsia="Times New Roman" w:hAnsi="Times New Roman" w:cs="Times New Roman"/>
          <w:sz w:val="28"/>
          <w:szCs w:val="28"/>
          <w:lang w:eastAsia="ru-RU"/>
        </w:rPr>
        <w:t>и</w:t>
      </w:r>
      <w:r w:rsidR="00732556" w:rsidRPr="00952C8F">
        <w:rPr>
          <w:rFonts w:ascii="Times New Roman" w:eastAsia="Times New Roman" w:hAnsi="Times New Roman" w:cs="Times New Roman"/>
          <w:sz w:val="28"/>
          <w:szCs w:val="28"/>
          <w:lang w:eastAsia="ru-RU"/>
        </w:rPr>
        <w:t>ре</w:t>
      </w:r>
      <w:r w:rsidRPr="00952C8F">
        <w:rPr>
          <w:rFonts w:ascii="Times New Roman" w:eastAsia="Times New Roman" w:hAnsi="Times New Roman" w:cs="Times New Roman"/>
          <w:sz w:val="28"/>
          <w:szCs w:val="28"/>
          <w:lang w:eastAsia="ru-RU"/>
        </w:rPr>
        <w:t xml:space="preserve"> дается название. Точка в конце названия не ставится. Нумерация может быть сквозной через всю работу или по главам. Во втором случае таблица имеет двойной номер, цифры отделяются точкой. Если таблица не умещается на ста</w:t>
      </w:r>
      <w:r w:rsidRPr="00952C8F">
        <w:rPr>
          <w:rFonts w:ascii="Times New Roman" w:eastAsia="Times New Roman" w:hAnsi="Times New Roman" w:cs="Times New Roman"/>
          <w:sz w:val="28"/>
          <w:szCs w:val="28"/>
          <w:lang w:eastAsia="ru-RU"/>
        </w:rPr>
        <w:t>н</w:t>
      </w:r>
      <w:r w:rsidRPr="00952C8F">
        <w:rPr>
          <w:rFonts w:ascii="Times New Roman" w:eastAsia="Times New Roman" w:hAnsi="Times New Roman" w:cs="Times New Roman"/>
          <w:sz w:val="28"/>
          <w:szCs w:val="28"/>
          <w:lang w:eastAsia="ru-RU"/>
        </w:rPr>
        <w:t>дартном листе бумаги, ее можно давать с продолжением на следующей стран</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це, где пишется «Продолжение таблицы 1.1» или «Окончание таблицы 1.1». Название таблицы на новой странице не повторяется. В графах таблицы нельзя оставлять свободные места. Если данные отсутствуют, то ставится тире или слово «нет». При упоминании о т</w:t>
      </w:r>
      <w:r w:rsidR="00AE6CB7" w:rsidRPr="00952C8F">
        <w:rPr>
          <w:rFonts w:ascii="Times New Roman" w:eastAsia="Times New Roman" w:hAnsi="Times New Roman" w:cs="Times New Roman"/>
          <w:sz w:val="28"/>
          <w:szCs w:val="28"/>
          <w:lang w:eastAsia="ru-RU"/>
        </w:rPr>
        <w:t>аблице в тексте делается ссылка;</w:t>
      </w:r>
    </w:p>
    <w:p w:rsidR="00BD14DA" w:rsidRPr="00952C8F" w:rsidRDefault="00BD14DA" w:rsidP="00431B61">
      <w:pPr>
        <w:numPr>
          <w:ilvl w:val="0"/>
          <w:numId w:val="12"/>
        </w:numPr>
        <w:tabs>
          <w:tab w:val="clear" w:pos="720"/>
          <w:tab w:val="num" w:pos="567"/>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при заимствовании таблиц из какого-либо источника, после нее оформляется сноска на источник в соответствии с требованиями к оформлению в приложение, а </w:t>
      </w:r>
      <w:r w:rsidR="00AE6CB7" w:rsidRPr="00952C8F">
        <w:rPr>
          <w:rFonts w:ascii="Times New Roman" w:eastAsia="Times New Roman" w:hAnsi="Times New Roman" w:cs="Times New Roman"/>
          <w:sz w:val="28"/>
          <w:szCs w:val="28"/>
          <w:lang w:eastAsia="ru-RU"/>
        </w:rPr>
        <w:t>небольшие – на страницах работы;</w:t>
      </w:r>
    </w:p>
    <w:p w:rsidR="00BD14DA" w:rsidRPr="00952C8F" w:rsidRDefault="00BD14DA" w:rsidP="00431B61">
      <w:pPr>
        <w:numPr>
          <w:ilvl w:val="0"/>
          <w:numId w:val="12"/>
        </w:numPr>
        <w:tabs>
          <w:tab w:val="clear" w:pos="720"/>
          <w:tab w:val="num" w:pos="567"/>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шапка таблицы: полужирный курсив, выравнивание по центру</w:t>
      </w:r>
      <w:r w:rsidR="00AE6CB7" w:rsidRPr="00952C8F">
        <w:rPr>
          <w:rFonts w:ascii="Times New Roman" w:eastAsia="Times New Roman" w:hAnsi="Times New Roman" w:cs="Times New Roman"/>
          <w:sz w:val="28"/>
          <w:szCs w:val="28"/>
          <w:lang w:eastAsia="ru-RU"/>
        </w:rPr>
        <w:t>;</w:t>
      </w:r>
    </w:p>
    <w:p w:rsidR="00BD14DA" w:rsidRPr="00952C8F" w:rsidRDefault="00BD14DA" w:rsidP="00431B61">
      <w:pPr>
        <w:numPr>
          <w:ilvl w:val="0"/>
          <w:numId w:val="12"/>
        </w:numPr>
        <w:tabs>
          <w:tab w:val="clear" w:pos="720"/>
          <w:tab w:val="num" w:pos="567"/>
          <w:tab w:val="left" w:pos="1134"/>
        </w:tabs>
        <w:spacing w:after="0" w:line="240" w:lineRule="auto"/>
        <w:ind w:left="0" w:firstLine="851"/>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схема и рисунок подписываются снизу по центру</w:t>
      </w:r>
      <w:r w:rsidR="00AE6CB7" w:rsidRPr="00952C8F">
        <w:rPr>
          <w:rFonts w:ascii="Times New Roman" w:eastAsia="Times New Roman" w:hAnsi="Times New Roman" w:cs="Times New Roman"/>
          <w:sz w:val="28"/>
          <w:szCs w:val="28"/>
          <w:lang w:eastAsia="ru-RU"/>
        </w:rPr>
        <w:t>.</w:t>
      </w:r>
    </w:p>
    <w:p w:rsidR="00732556" w:rsidRPr="008905EC" w:rsidRDefault="008905EC" w:rsidP="008905E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Пример оформления таблицы</w:t>
      </w:r>
    </w:p>
    <w:p w:rsidR="00BD14DA" w:rsidRPr="00952C8F" w:rsidRDefault="00BD14DA" w:rsidP="00282106">
      <w:pPr>
        <w:spacing w:after="0" w:line="240" w:lineRule="auto"/>
        <w:ind w:firstLine="851"/>
        <w:rPr>
          <w:rFonts w:ascii="Times New Roman" w:eastAsia="Times New Roman" w:hAnsi="Times New Roman" w:cs="Times New Roman"/>
          <w:sz w:val="28"/>
          <w:szCs w:val="28"/>
          <w:lang w:eastAsia="ru-RU"/>
        </w:rPr>
      </w:pPr>
      <w:bookmarkStart w:id="5" w:name="g"/>
      <w:bookmarkEnd w:id="5"/>
      <w:r w:rsidRPr="00952C8F">
        <w:rPr>
          <w:rFonts w:ascii="Times New Roman" w:eastAsia="Times New Roman" w:hAnsi="Times New Roman" w:cs="Times New Roman"/>
          <w:b/>
          <w:i/>
          <w:sz w:val="28"/>
          <w:szCs w:val="28"/>
          <w:lang w:eastAsia="ru-RU"/>
        </w:rPr>
        <w:t>Требования к оформлению ссылок и сносок (</w:t>
      </w:r>
      <w:hyperlink r:id="rId9" w:history="1">
        <w:r w:rsidRPr="00952C8F">
          <w:rPr>
            <w:rFonts w:ascii="Times New Roman" w:eastAsia="Times New Roman" w:hAnsi="Times New Roman" w:cs="Times New Roman"/>
            <w:b/>
            <w:i/>
            <w:sz w:val="28"/>
            <w:szCs w:val="28"/>
            <w:lang w:eastAsia="ru-RU"/>
          </w:rPr>
          <w:t>образец</w:t>
        </w:r>
      </w:hyperlink>
      <w:r w:rsidRPr="00952C8F">
        <w:rPr>
          <w:rFonts w:ascii="Times New Roman" w:eastAsia="Times New Roman" w:hAnsi="Times New Roman" w:cs="Times New Roman"/>
          <w:sz w:val="28"/>
          <w:szCs w:val="28"/>
          <w:lang w:eastAsia="ru-RU"/>
        </w:rPr>
        <w:t>)</w:t>
      </w:r>
      <w:r w:rsidR="00282106" w:rsidRPr="00952C8F">
        <w:rPr>
          <w:rFonts w:ascii="Times New Roman" w:eastAsia="Times New Roman" w:hAnsi="Times New Roman" w:cs="Times New Roman"/>
          <w:sz w:val="28"/>
          <w:szCs w:val="28"/>
          <w:lang w:eastAsia="ru-RU"/>
        </w:rPr>
        <w:t>:</w:t>
      </w:r>
    </w:p>
    <w:p w:rsidR="00BD14DA" w:rsidRPr="00952C8F" w:rsidRDefault="00BD14DA" w:rsidP="00431B61">
      <w:pPr>
        <w:numPr>
          <w:ilvl w:val="0"/>
          <w:numId w:val="13"/>
        </w:numPr>
        <w:tabs>
          <w:tab w:val="clear" w:pos="720"/>
          <w:tab w:val="num" w:pos="426"/>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при цитировании или использовании каких-либо положений из других работ даются ссылки на автора и источник, из которого заимствуется материал; </w:t>
      </w:r>
    </w:p>
    <w:p w:rsidR="00BD14DA" w:rsidRPr="00952C8F" w:rsidRDefault="00BD14DA" w:rsidP="00431B61">
      <w:pPr>
        <w:numPr>
          <w:ilvl w:val="0"/>
          <w:numId w:val="13"/>
        </w:numPr>
        <w:tabs>
          <w:tab w:val="clear" w:pos="720"/>
          <w:tab w:val="num" w:pos="426"/>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ния. Цитата внутри текста заключается в кавычки. Все цитаты, а также заимс</w:t>
      </w:r>
      <w:r w:rsidRPr="00952C8F">
        <w:rPr>
          <w:rFonts w:ascii="Times New Roman" w:eastAsia="Times New Roman" w:hAnsi="Times New Roman" w:cs="Times New Roman"/>
          <w:sz w:val="28"/>
          <w:szCs w:val="28"/>
          <w:lang w:eastAsia="ru-RU"/>
        </w:rPr>
        <w:t>т</w:t>
      </w:r>
      <w:r w:rsidRPr="00952C8F">
        <w:rPr>
          <w:rFonts w:ascii="Times New Roman" w:eastAsia="Times New Roman" w:hAnsi="Times New Roman" w:cs="Times New Roman"/>
          <w:sz w:val="28"/>
          <w:szCs w:val="28"/>
          <w:lang w:eastAsia="ru-RU"/>
        </w:rPr>
        <w:t>вованные из различных документов аргументы или статистические данные подтверждаются библио</w:t>
      </w:r>
      <w:r w:rsidR="00AE6CB7" w:rsidRPr="00952C8F">
        <w:rPr>
          <w:rFonts w:ascii="Times New Roman" w:eastAsia="Times New Roman" w:hAnsi="Times New Roman" w:cs="Times New Roman"/>
          <w:sz w:val="28"/>
          <w:szCs w:val="28"/>
          <w:lang w:eastAsia="ru-RU"/>
        </w:rPr>
        <w:t>графической ссылкой на источник;</w:t>
      </w:r>
    </w:p>
    <w:p w:rsidR="00BD14DA" w:rsidRPr="00952C8F" w:rsidRDefault="00BD14DA" w:rsidP="00431B61">
      <w:pPr>
        <w:numPr>
          <w:ilvl w:val="0"/>
          <w:numId w:val="13"/>
        </w:numPr>
        <w:tabs>
          <w:tab w:val="clear" w:pos="720"/>
          <w:tab w:val="num" w:pos="426"/>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работе используются постраничные сноски со скв</w:t>
      </w:r>
      <w:r w:rsidR="00271DFA" w:rsidRPr="00952C8F">
        <w:rPr>
          <w:rFonts w:ascii="Times New Roman" w:eastAsia="Times New Roman" w:hAnsi="Times New Roman" w:cs="Times New Roman"/>
          <w:sz w:val="28"/>
          <w:szCs w:val="28"/>
          <w:lang w:eastAsia="ru-RU"/>
        </w:rPr>
        <w:t>озной нумерацией по всей работе;</w:t>
      </w:r>
    </w:p>
    <w:p w:rsidR="00BD14DA" w:rsidRPr="00952C8F" w:rsidRDefault="00BD14DA" w:rsidP="00431B61">
      <w:pPr>
        <w:numPr>
          <w:ilvl w:val="0"/>
          <w:numId w:val="13"/>
        </w:numPr>
        <w:tabs>
          <w:tab w:val="clear" w:pos="720"/>
          <w:tab w:val="num" w:pos="426"/>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стран</w:t>
      </w:r>
      <w:r w:rsidR="00AE6CB7" w:rsidRPr="00952C8F">
        <w:rPr>
          <w:rFonts w:ascii="Times New Roman" w:eastAsia="Times New Roman" w:hAnsi="Times New Roman" w:cs="Times New Roman"/>
          <w:sz w:val="28"/>
          <w:szCs w:val="28"/>
          <w:lang w:eastAsia="ru-RU"/>
        </w:rPr>
        <w:t>ицы, на которую делается ссылка;</w:t>
      </w:r>
    </w:p>
    <w:p w:rsidR="00BD14DA" w:rsidRPr="00952C8F" w:rsidRDefault="00BD14DA" w:rsidP="00431B61">
      <w:pPr>
        <w:numPr>
          <w:ilvl w:val="0"/>
          <w:numId w:val="13"/>
        </w:numPr>
        <w:tabs>
          <w:tab w:val="clear" w:pos="720"/>
          <w:tab w:val="num" w:pos="426"/>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порядок оформления ссылок на приложения по тексту работы такой же, как и порядок о</w:t>
      </w:r>
      <w:r w:rsidR="00AE6CB7" w:rsidRPr="00952C8F">
        <w:rPr>
          <w:rFonts w:ascii="Times New Roman" w:eastAsia="Times New Roman" w:hAnsi="Times New Roman" w:cs="Times New Roman"/>
          <w:sz w:val="28"/>
          <w:szCs w:val="28"/>
          <w:lang w:eastAsia="ru-RU"/>
        </w:rPr>
        <w:t>формления ссылок на иллюстраци</w:t>
      </w:r>
      <w:r w:rsidR="00EE58AE">
        <w:rPr>
          <w:rFonts w:ascii="Times New Roman" w:eastAsia="Times New Roman" w:hAnsi="Times New Roman" w:cs="Times New Roman"/>
          <w:sz w:val="28"/>
          <w:szCs w:val="28"/>
          <w:lang w:eastAsia="ru-RU"/>
        </w:rPr>
        <w:t>и</w:t>
      </w:r>
      <w:r w:rsidR="00AE6CB7" w:rsidRPr="00952C8F">
        <w:rPr>
          <w:rFonts w:ascii="Times New Roman" w:eastAsia="Times New Roman" w:hAnsi="Times New Roman" w:cs="Times New Roman"/>
          <w:sz w:val="28"/>
          <w:szCs w:val="28"/>
          <w:lang w:eastAsia="ru-RU"/>
        </w:rPr>
        <w:t>;</w:t>
      </w:r>
    </w:p>
    <w:p w:rsidR="00B53350" w:rsidRPr="00952C8F" w:rsidRDefault="00332305" w:rsidP="00431B61">
      <w:pPr>
        <w:numPr>
          <w:ilvl w:val="0"/>
          <w:numId w:val="13"/>
        </w:numPr>
        <w:tabs>
          <w:tab w:val="clear" w:pos="720"/>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w:t>
      </w:r>
      <w:r w:rsidR="00B53350" w:rsidRPr="00952C8F">
        <w:rPr>
          <w:rFonts w:ascii="Times New Roman" w:eastAsia="Times New Roman" w:hAnsi="Times New Roman" w:cs="Times New Roman"/>
          <w:sz w:val="28"/>
          <w:szCs w:val="28"/>
          <w:lang w:eastAsia="ru-RU"/>
        </w:rPr>
        <w:t>о месту расположения в документе различают библиографические ссылки: внутритекстовые, помещенные в тексте документа; подстрочные, в</w:t>
      </w:r>
      <w:r w:rsidR="00B53350" w:rsidRPr="00952C8F">
        <w:rPr>
          <w:rFonts w:ascii="Times New Roman" w:eastAsia="Times New Roman" w:hAnsi="Times New Roman" w:cs="Times New Roman"/>
          <w:sz w:val="28"/>
          <w:szCs w:val="28"/>
          <w:lang w:eastAsia="ru-RU"/>
        </w:rPr>
        <w:t>ы</w:t>
      </w:r>
      <w:r w:rsidR="00B53350" w:rsidRPr="00952C8F">
        <w:rPr>
          <w:rFonts w:ascii="Times New Roman" w:eastAsia="Times New Roman" w:hAnsi="Times New Roman" w:cs="Times New Roman"/>
          <w:sz w:val="28"/>
          <w:szCs w:val="28"/>
          <w:lang w:eastAsia="ru-RU"/>
        </w:rPr>
        <w:t>несенные из текста вниз полосы документа (в сноску); затекстовые, вынесе</w:t>
      </w:r>
      <w:r w:rsidR="00B53350" w:rsidRPr="00952C8F">
        <w:rPr>
          <w:rFonts w:ascii="Times New Roman" w:eastAsia="Times New Roman" w:hAnsi="Times New Roman" w:cs="Times New Roman"/>
          <w:sz w:val="28"/>
          <w:szCs w:val="28"/>
          <w:lang w:eastAsia="ru-RU"/>
        </w:rPr>
        <w:t>н</w:t>
      </w:r>
      <w:r w:rsidR="00B53350" w:rsidRPr="00952C8F">
        <w:rPr>
          <w:rFonts w:ascii="Times New Roman" w:eastAsia="Times New Roman" w:hAnsi="Times New Roman" w:cs="Times New Roman"/>
          <w:sz w:val="28"/>
          <w:szCs w:val="28"/>
          <w:lang w:eastAsia="ru-RU"/>
        </w:rPr>
        <w:t>ные за текст доку</w:t>
      </w:r>
      <w:r w:rsidR="00AE6CB7" w:rsidRPr="00952C8F">
        <w:rPr>
          <w:rFonts w:ascii="Times New Roman" w:eastAsia="Times New Roman" w:hAnsi="Times New Roman" w:cs="Times New Roman"/>
          <w:sz w:val="28"/>
          <w:szCs w:val="28"/>
          <w:lang w:eastAsia="ru-RU"/>
        </w:rPr>
        <w:t>мента или его части (в выноску);</w:t>
      </w:r>
    </w:p>
    <w:p w:rsidR="00B53350" w:rsidRPr="00952C8F" w:rsidRDefault="00332305" w:rsidP="00431B61">
      <w:pPr>
        <w:numPr>
          <w:ilvl w:val="0"/>
          <w:numId w:val="13"/>
        </w:numPr>
        <w:tabs>
          <w:tab w:val="clear" w:pos="720"/>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п</w:t>
      </w:r>
      <w:r w:rsidR="00B53350" w:rsidRPr="00952C8F">
        <w:rPr>
          <w:rFonts w:ascii="Times New Roman" w:eastAsia="Times New Roman" w:hAnsi="Times New Roman" w:cs="Times New Roman"/>
          <w:sz w:val="28"/>
          <w:szCs w:val="28"/>
          <w:lang w:eastAsia="ru-RU"/>
        </w:rPr>
        <w:t>ри повторе ссылок на один и тот же объект различают библиограф</w:t>
      </w:r>
      <w:r w:rsidR="00B53350" w:rsidRPr="00952C8F">
        <w:rPr>
          <w:rFonts w:ascii="Times New Roman" w:eastAsia="Times New Roman" w:hAnsi="Times New Roman" w:cs="Times New Roman"/>
          <w:sz w:val="28"/>
          <w:szCs w:val="28"/>
          <w:lang w:eastAsia="ru-RU"/>
        </w:rPr>
        <w:t>и</w:t>
      </w:r>
      <w:r w:rsidR="00B53350" w:rsidRPr="00952C8F">
        <w:rPr>
          <w:rFonts w:ascii="Times New Roman" w:eastAsia="Times New Roman" w:hAnsi="Times New Roman" w:cs="Times New Roman"/>
          <w:sz w:val="28"/>
          <w:szCs w:val="28"/>
          <w:lang w:eastAsia="ru-RU"/>
        </w:rPr>
        <w:t>ческие ссылки: первичные, в которых библиографические сведения приводятся впервые в данном документе; повторные, в которых ранее указанные библи</w:t>
      </w:r>
      <w:r w:rsidR="00B53350" w:rsidRPr="00952C8F">
        <w:rPr>
          <w:rFonts w:ascii="Times New Roman" w:eastAsia="Times New Roman" w:hAnsi="Times New Roman" w:cs="Times New Roman"/>
          <w:sz w:val="28"/>
          <w:szCs w:val="28"/>
          <w:lang w:eastAsia="ru-RU"/>
        </w:rPr>
        <w:t>о</w:t>
      </w:r>
      <w:r w:rsidR="00B53350" w:rsidRPr="00952C8F">
        <w:rPr>
          <w:rFonts w:ascii="Times New Roman" w:eastAsia="Times New Roman" w:hAnsi="Times New Roman" w:cs="Times New Roman"/>
          <w:sz w:val="28"/>
          <w:szCs w:val="28"/>
          <w:lang w:eastAsia="ru-RU"/>
        </w:rPr>
        <w:t>графические сведения повторяют в сокр</w:t>
      </w:r>
      <w:r w:rsidR="00AE6CB7" w:rsidRPr="00952C8F">
        <w:rPr>
          <w:rFonts w:ascii="Times New Roman" w:eastAsia="Times New Roman" w:hAnsi="Times New Roman" w:cs="Times New Roman"/>
          <w:sz w:val="28"/>
          <w:szCs w:val="28"/>
          <w:lang w:eastAsia="ru-RU"/>
        </w:rPr>
        <w:t>ащенной форме;</w:t>
      </w:r>
    </w:p>
    <w:p w:rsidR="00B53350" w:rsidRPr="00952C8F" w:rsidRDefault="00332305" w:rsidP="00431B61">
      <w:pPr>
        <w:numPr>
          <w:ilvl w:val="0"/>
          <w:numId w:val="13"/>
        </w:numPr>
        <w:tabs>
          <w:tab w:val="clear" w:pos="720"/>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w:t>
      </w:r>
      <w:r w:rsidR="00B53350" w:rsidRPr="00952C8F">
        <w:rPr>
          <w:rFonts w:ascii="Times New Roman" w:eastAsia="Times New Roman" w:hAnsi="Times New Roman" w:cs="Times New Roman"/>
          <w:sz w:val="28"/>
          <w:szCs w:val="28"/>
          <w:lang w:eastAsia="ru-RU"/>
        </w:rPr>
        <w:t>овторные ссылки могут быть</w:t>
      </w:r>
      <w:r w:rsidR="00AE6CB7" w:rsidRPr="00952C8F">
        <w:rPr>
          <w:rFonts w:ascii="Times New Roman" w:eastAsia="Times New Roman" w:hAnsi="Times New Roman" w:cs="Times New Roman"/>
          <w:sz w:val="28"/>
          <w:szCs w:val="28"/>
          <w:lang w:eastAsia="ru-RU"/>
        </w:rPr>
        <w:t>, подстрочными, затекстовыми;</w:t>
      </w:r>
    </w:p>
    <w:p w:rsidR="00332305" w:rsidRPr="00952C8F" w:rsidRDefault="00332305" w:rsidP="00431B61">
      <w:pPr>
        <w:numPr>
          <w:ilvl w:val="0"/>
          <w:numId w:val="13"/>
        </w:numPr>
        <w:tabs>
          <w:tab w:val="clear" w:pos="720"/>
          <w:tab w:val="num" w:pos="426"/>
          <w:tab w:val="left" w:pos="1134"/>
        </w:tabs>
        <w:spacing w:after="0" w:line="240" w:lineRule="auto"/>
        <w:ind w:left="0" w:firstLine="851"/>
        <w:jc w:val="both"/>
        <w:outlineLvl w:val="0"/>
        <w:rPr>
          <w:rFonts w:ascii="Times New Roman" w:eastAsia="Times New Roman" w:hAnsi="Times New Roman" w:cs="Times New Roman"/>
          <w:b/>
          <w:i/>
          <w:sz w:val="28"/>
          <w:szCs w:val="28"/>
          <w:lang w:eastAsia="ru-RU"/>
        </w:rPr>
      </w:pPr>
      <w:r w:rsidRPr="00952C8F">
        <w:rPr>
          <w:rFonts w:ascii="Times New Roman" w:hAnsi="Times New Roman" w:cs="Times New Roman"/>
          <w:sz w:val="28"/>
          <w:szCs w:val="28"/>
        </w:rPr>
        <w:t>затекстовые ссылки</w:t>
      </w:r>
      <w:r w:rsidR="00B53350" w:rsidRPr="00952C8F">
        <w:rPr>
          <w:rFonts w:ascii="Times New Roman" w:hAnsi="Times New Roman" w:cs="Times New Roman"/>
          <w:sz w:val="28"/>
          <w:szCs w:val="28"/>
        </w:rPr>
        <w:t xml:space="preserve"> оформляются в квадратных скобках, где указан номер источника по порядку (в списке литературы) и номер страницы, с кот</w:t>
      </w:r>
      <w:r w:rsidR="00B53350" w:rsidRPr="00952C8F">
        <w:rPr>
          <w:rFonts w:ascii="Times New Roman" w:hAnsi="Times New Roman" w:cs="Times New Roman"/>
          <w:sz w:val="28"/>
          <w:szCs w:val="28"/>
        </w:rPr>
        <w:t>о</w:t>
      </w:r>
      <w:r w:rsidR="00B53350" w:rsidRPr="00952C8F">
        <w:rPr>
          <w:rFonts w:ascii="Times New Roman" w:hAnsi="Times New Roman" w:cs="Times New Roman"/>
          <w:sz w:val="28"/>
          <w:szCs w:val="28"/>
        </w:rPr>
        <w:t xml:space="preserve">рой Вы взяли цитату или фразу, например: [5, с. 12]. Каждый из этих </w:t>
      </w:r>
      <w:r w:rsidR="00B53350" w:rsidRPr="00952C8F">
        <w:rPr>
          <w:rStyle w:val="af1"/>
          <w:rFonts w:ascii="Times New Roman" w:hAnsi="Times New Roman" w:cs="Times New Roman"/>
          <w:sz w:val="28"/>
          <w:szCs w:val="28"/>
        </w:rPr>
        <w:t>видов сносок</w:t>
      </w:r>
      <w:r w:rsidR="00B53350" w:rsidRPr="00952C8F">
        <w:rPr>
          <w:rFonts w:ascii="Times New Roman" w:hAnsi="Times New Roman" w:cs="Times New Roman"/>
          <w:sz w:val="28"/>
          <w:szCs w:val="28"/>
        </w:rPr>
        <w:t xml:space="preserve"> оформляется по-своему</w:t>
      </w:r>
      <w:r w:rsidR="00AE6CB7" w:rsidRPr="00952C8F">
        <w:rPr>
          <w:rFonts w:ascii="Times New Roman" w:hAnsi="Times New Roman" w:cs="Times New Roman"/>
          <w:sz w:val="28"/>
          <w:szCs w:val="28"/>
        </w:rPr>
        <w:t>;</w:t>
      </w:r>
    </w:p>
    <w:p w:rsidR="00271DFA" w:rsidRPr="00952C8F" w:rsidRDefault="00332305" w:rsidP="00431B61">
      <w:pPr>
        <w:numPr>
          <w:ilvl w:val="0"/>
          <w:numId w:val="13"/>
        </w:numPr>
        <w:tabs>
          <w:tab w:val="clear" w:pos="720"/>
          <w:tab w:val="num" w:pos="426"/>
          <w:tab w:val="left" w:pos="1134"/>
        </w:tabs>
        <w:spacing w:after="0" w:line="240" w:lineRule="auto"/>
        <w:ind w:left="0" w:firstLine="851"/>
        <w:jc w:val="both"/>
        <w:outlineLvl w:val="0"/>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sz w:val="28"/>
          <w:szCs w:val="28"/>
          <w:lang w:eastAsia="ru-RU"/>
        </w:rPr>
        <w:t xml:space="preserve">если в работе </w:t>
      </w:r>
      <w:r w:rsidR="00282106" w:rsidRPr="00952C8F">
        <w:rPr>
          <w:rFonts w:ascii="Times New Roman" w:eastAsia="Times New Roman" w:hAnsi="Times New Roman" w:cs="Times New Roman"/>
          <w:sz w:val="28"/>
          <w:szCs w:val="28"/>
          <w:lang w:eastAsia="ru-RU"/>
        </w:rPr>
        <w:t xml:space="preserve">библиографические ссылки </w:t>
      </w:r>
      <w:r w:rsidRPr="00952C8F">
        <w:rPr>
          <w:rFonts w:ascii="Times New Roman" w:eastAsia="Times New Roman" w:hAnsi="Times New Roman" w:cs="Times New Roman"/>
          <w:sz w:val="28"/>
          <w:szCs w:val="28"/>
          <w:lang w:eastAsia="ru-RU"/>
        </w:rPr>
        <w:t>помечаются надстрочными знаками, сносками</w:t>
      </w:r>
      <w:r w:rsidR="00282106" w:rsidRPr="00952C8F">
        <w:rPr>
          <w:rFonts w:ascii="Times New Roman" w:eastAsia="Times New Roman" w:hAnsi="Times New Roman" w:cs="Times New Roman"/>
          <w:sz w:val="28"/>
          <w:szCs w:val="28"/>
          <w:lang w:eastAsia="ru-RU"/>
        </w:rPr>
        <w:t>, то в</w:t>
      </w:r>
      <w:r w:rsidRPr="00952C8F">
        <w:rPr>
          <w:rFonts w:ascii="Times New Roman" w:eastAsia="Times New Roman" w:hAnsi="Times New Roman" w:cs="Times New Roman"/>
          <w:sz w:val="28"/>
          <w:szCs w:val="28"/>
          <w:lang w:eastAsia="ru-RU"/>
        </w:rPr>
        <w:t>низу страницы с абзацного отступа приводят сам текст библиографической ссылки, отделенной от основного текста короткой тонкой горизо</w:t>
      </w:r>
      <w:r w:rsidR="00282106" w:rsidRPr="00952C8F">
        <w:rPr>
          <w:rFonts w:ascii="Times New Roman" w:eastAsia="Times New Roman" w:hAnsi="Times New Roman" w:cs="Times New Roman"/>
          <w:sz w:val="28"/>
          <w:szCs w:val="28"/>
          <w:lang w:eastAsia="ru-RU"/>
        </w:rPr>
        <w:t>нтальной линией с левой стороны.</w:t>
      </w:r>
      <w:bookmarkStart w:id="6" w:name="h"/>
      <w:bookmarkEnd w:id="6"/>
    </w:p>
    <w:p w:rsidR="00BD14DA" w:rsidRPr="00952C8F" w:rsidRDefault="00BD14DA" w:rsidP="004101DA">
      <w:pPr>
        <w:spacing w:after="0" w:line="240" w:lineRule="auto"/>
        <w:ind w:firstLine="851"/>
        <w:jc w:val="both"/>
        <w:outlineLvl w:val="0"/>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Требования к оформлению списка используемых источников</w:t>
      </w:r>
      <w:r w:rsidR="004101DA" w:rsidRPr="00952C8F">
        <w:rPr>
          <w:rFonts w:ascii="Times New Roman" w:eastAsia="Times New Roman" w:hAnsi="Times New Roman" w:cs="Times New Roman"/>
          <w:b/>
          <w:i/>
          <w:sz w:val="28"/>
          <w:szCs w:val="28"/>
          <w:lang w:eastAsia="ru-RU"/>
        </w:rPr>
        <w:t>:</w:t>
      </w:r>
    </w:p>
    <w:p w:rsidR="00BD14DA" w:rsidRPr="00952C8F" w:rsidRDefault="00BD14DA" w:rsidP="00431B61">
      <w:pPr>
        <w:numPr>
          <w:ilvl w:val="0"/>
          <w:numId w:val="14"/>
        </w:numPr>
        <w:tabs>
          <w:tab w:val="clear" w:pos="720"/>
          <w:tab w:val="num" w:pos="567"/>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список используемых источников представляет собой перечень тех документов и источников, которые испо</w:t>
      </w:r>
      <w:r w:rsidR="00AE6CB7" w:rsidRPr="00952C8F">
        <w:rPr>
          <w:rFonts w:ascii="Times New Roman" w:eastAsia="Times New Roman" w:hAnsi="Times New Roman" w:cs="Times New Roman"/>
          <w:sz w:val="28"/>
          <w:szCs w:val="28"/>
          <w:lang w:eastAsia="ru-RU"/>
        </w:rPr>
        <w:t>льзовались при написании работы;</w:t>
      </w:r>
    </w:p>
    <w:p w:rsidR="00BD14DA" w:rsidRPr="00952C8F" w:rsidRDefault="00BD14DA" w:rsidP="00431B61">
      <w:pPr>
        <w:numPr>
          <w:ilvl w:val="0"/>
          <w:numId w:val="14"/>
        </w:numPr>
        <w:tabs>
          <w:tab w:val="clear" w:pos="720"/>
          <w:tab w:val="num" w:pos="567"/>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список используемых источников включает в себя не менее 10 наим</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нований, расположенных в алфавитном порядке по разделам в следующей п</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 xml:space="preserve">следовательности: </w:t>
      </w:r>
    </w:p>
    <w:p w:rsidR="00BD14DA" w:rsidRPr="00952C8F" w:rsidRDefault="00BD14DA" w:rsidP="00431B61">
      <w:pPr>
        <w:pStyle w:val="a3"/>
        <w:numPr>
          <w:ilvl w:val="0"/>
          <w:numId w:val="1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Учебники, монографии, брошюры; </w:t>
      </w:r>
    </w:p>
    <w:p w:rsidR="00BD14DA" w:rsidRPr="00952C8F" w:rsidRDefault="00BD14DA" w:rsidP="00431B61">
      <w:pPr>
        <w:pStyle w:val="a3"/>
        <w:numPr>
          <w:ilvl w:val="0"/>
          <w:numId w:val="1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Диссертации и авторефераты диссертаций; </w:t>
      </w:r>
    </w:p>
    <w:p w:rsidR="00BD14DA" w:rsidRPr="00952C8F" w:rsidRDefault="00BD14DA" w:rsidP="00431B61">
      <w:pPr>
        <w:pStyle w:val="a3"/>
        <w:numPr>
          <w:ilvl w:val="0"/>
          <w:numId w:val="1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Периодические издания; </w:t>
      </w:r>
    </w:p>
    <w:p w:rsidR="00BD14DA" w:rsidRPr="00952C8F" w:rsidRDefault="00BD14DA" w:rsidP="00431B61">
      <w:pPr>
        <w:pStyle w:val="a3"/>
        <w:numPr>
          <w:ilvl w:val="0"/>
          <w:numId w:val="1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Иностранная литература; </w:t>
      </w:r>
    </w:p>
    <w:p w:rsidR="00BD14DA" w:rsidRPr="00952C8F" w:rsidRDefault="00BD14DA" w:rsidP="00431B61">
      <w:pPr>
        <w:pStyle w:val="a3"/>
        <w:numPr>
          <w:ilvl w:val="0"/>
          <w:numId w:val="1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Электронные ресурсы. </w:t>
      </w:r>
    </w:p>
    <w:p w:rsidR="00BD14DA" w:rsidRPr="00952C8F" w:rsidRDefault="00BD14DA" w:rsidP="004101DA">
      <w:pPr>
        <w:spacing w:after="0" w:line="240" w:lineRule="auto"/>
        <w:ind w:firstLine="851"/>
        <w:jc w:val="both"/>
        <w:outlineLvl w:val="0"/>
        <w:rPr>
          <w:rFonts w:ascii="Times New Roman" w:eastAsia="Times New Roman" w:hAnsi="Times New Roman" w:cs="Times New Roman"/>
          <w:b/>
          <w:i/>
          <w:sz w:val="28"/>
          <w:szCs w:val="28"/>
          <w:lang w:eastAsia="ru-RU"/>
        </w:rPr>
      </w:pPr>
      <w:bookmarkStart w:id="7" w:name="i"/>
      <w:bookmarkEnd w:id="7"/>
      <w:r w:rsidRPr="00952C8F">
        <w:rPr>
          <w:rFonts w:ascii="Times New Roman" w:eastAsia="Times New Roman" w:hAnsi="Times New Roman" w:cs="Times New Roman"/>
          <w:b/>
          <w:i/>
          <w:sz w:val="28"/>
          <w:szCs w:val="28"/>
          <w:lang w:eastAsia="ru-RU"/>
        </w:rPr>
        <w:t>Требования к оформлению перечня принятых сокращений (</w:t>
      </w:r>
      <w:hyperlink r:id="rId10" w:history="1">
        <w:r w:rsidRPr="00952C8F">
          <w:rPr>
            <w:rFonts w:ascii="Times New Roman" w:eastAsia="Times New Roman" w:hAnsi="Times New Roman" w:cs="Times New Roman"/>
            <w:b/>
            <w:i/>
            <w:sz w:val="28"/>
            <w:szCs w:val="28"/>
            <w:lang w:eastAsia="ru-RU"/>
          </w:rPr>
          <w:t>образец</w:t>
        </w:r>
      </w:hyperlink>
      <w:r w:rsidRPr="00952C8F">
        <w:rPr>
          <w:rFonts w:ascii="Times New Roman" w:eastAsia="Times New Roman" w:hAnsi="Times New Roman" w:cs="Times New Roman"/>
          <w:b/>
          <w:i/>
          <w:sz w:val="28"/>
          <w:szCs w:val="28"/>
          <w:lang w:eastAsia="ru-RU"/>
        </w:rPr>
        <w:t>)</w:t>
      </w:r>
      <w:r w:rsidR="004101DA" w:rsidRPr="00952C8F">
        <w:rPr>
          <w:rFonts w:ascii="Times New Roman" w:eastAsia="Times New Roman" w:hAnsi="Times New Roman" w:cs="Times New Roman"/>
          <w:b/>
          <w:i/>
          <w:sz w:val="28"/>
          <w:szCs w:val="28"/>
          <w:lang w:eastAsia="ru-RU"/>
        </w:rPr>
        <w:t>:</w:t>
      </w:r>
    </w:p>
    <w:p w:rsidR="00BD14DA" w:rsidRPr="00952C8F" w:rsidRDefault="00BD14DA" w:rsidP="00431B61">
      <w:pPr>
        <w:numPr>
          <w:ilvl w:val="0"/>
          <w:numId w:val="16"/>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работе используются общепринятые текстовые сокращения или а</w:t>
      </w:r>
      <w:r w:rsidRPr="00952C8F">
        <w:rPr>
          <w:rFonts w:ascii="Times New Roman" w:eastAsia="Times New Roman" w:hAnsi="Times New Roman" w:cs="Times New Roman"/>
          <w:sz w:val="28"/>
          <w:szCs w:val="28"/>
          <w:lang w:eastAsia="ru-RU"/>
        </w:rPr>
        <w:t>б</w:t>
      </w:r>
      <w:r w:rsidRPr="00952C8F">
        <w:rPr>
          <w:rFonts w:ascii="Times New Roman" w:eastAsia="Times New Roman" w:hAnsi="Times New Roman" w:cs="Times New Roman"/>
          <w:sz w:val="28"/>
          <w:szCs w:val="28"/>
          <w:lang w:eastAsia="ru-RU"/>
        </w:rPr>
        <w:t>бревиат</w:t>
      </w:r>
      <w:r w:rsidR="00AE6CB7" w:rsidRPr="00952C8F">
        <w:rPr>
          <w:rFonts w:ascii="Times New Roman" w:eastAsia="Times New Roman" w:hAnsi="Times New Roman" w:cs="Times New Roman"/>
          <w:sz w:val="28"/>
          <w:szCs w:val="28"/>
          <w:lang w:eastAsia="ru-RU"/>
        </w:rPr>
        <w:t>уры, например: РФ, ЦБ РФ и т.п.;</w:t>
      </w:r>
    </w:p>
    <w:p w:rsidR="00BD14DA" w:rsidRPr="00952C8F" w:rsidRDefault="00BD14DA" w:rsidP="00431B61">
      <w:pPr>
        <w:numPr>
          <w:ilvl w:val="0"/>
          <w:numId w:val="16"/>
        </w:numPr>
        <w:tabs>
          <w:tab w:val="left" w:pos="1134"/>
        </w:tabs>
        <w:spacing w:after="0" w:line="240" w:lineRule="auto"/>
        <w:ind w:left="0" w:firstLine="851"/>
        <w:jc w:val="both"/>
        <w:outlineLvl w:val="0"/>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если в работе принята особая система сокращений слов или наимен</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ваний, то перед Введением приводится перечень принятых сокращений, и</w:t>
      </w:r>
      <w:r w:rsidRPr="00952C8F">
        <w:rPr>
          <w:rFonts w:ascii="Times New Roman" w:eastAsia="Times New Roman" w:hAnsi="Times New Roman" w:cs="Times New Roman"/>
          <w:sz w:val="28"/>
          <w:szCs w:val="28"/>
          <w:lang w:eastAsia="ru-RU"/>
        </w:rPr>
        <w:t>с</w:t>
      </w:r>
      <w:r w:rsidRPr="00952C8F">
        <w:rPr>
          <w:rFonts w:ascii="Times New Roman" w:eastAsia="Times New Roman" w:hAnsi="Times New Roman" w:cs="Times New Roman"/>
          <w:sz w:val="28"/>
          <w:szCs w:val="28"/>
          <w:lang w:eastAsia="ru-RU"/>
        </w:rPr>
        <w:t>пользуемых в работе, который не нумеруется</w:t>
      </w:r>
      <w:bookmarkStart w:id="8" w:name="j"/>
      <w:bookmarkEnd w:id="8"/>
      <w:r w:rsidR="00AE6CB7" w:rsidRPr="00952C8F">
        <w:rPr>
          <w:rFonts w:ascii="Times New Roman" w:eastAsia="Times New Roman" w:hAnsi="Times New Roman" w:cs="Times New Roman"/>
          <w:sz w:val="28"/>
          <w:szCs w:val="28"/>
          <w:lang w:eastAsia="ru-RU"/>
        </w:rPr>
        <w:t>;</w:t>
      </w:r>
    </w:p>
    <w:p w:rsidR="00BD14DA" w:rsidRPr="00952C8F" w:rsidRDefault="00BD14DA" w:rsidP="004101DA">
      <w:pPr>
        <w:spacing w:after="0" w:line="240" w:lineRule="auto"/>
        <w:ind w:firstLine="851"/>
        <w:outlineLvl w:val="0"/>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Требования к оформ</w:t>
      </w:r>
      <w:r w:rsidR="004101DA" w:rsidRPr="00952C8F">
        <w:rPr>
          <w:rFonts w:ascii="Times New Roman" w:eastAsia="Times New Roman" w:hAnsi="Times New Roman" w:cs="Times New Roman"/>
          <w:b/>
          <w:i/>
          <w:sz w:val="28"/>
          <w:szCs w:val="28"/>
          <w:lang w:eastAsia="ru-RU"/>
        </w:rPr>
        <w:t>лению перечня принятых терминов:</w:t>
      </w:r>
    </w:p>
    <w:p w:rsidR="00BD14DA" w:rsidRPr="00952C8F" w:rsidRDefault="00EF77A7" w:rsidP="00EF77A7">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Е</w:t>
      </w:r>
      <w:r w:rsidR="00BD14DA" w:rsidRPr="00952C8F">
        <w:rPr>
          <w:rFonts w:ascii="Times New Roman" w:eastAsia="Times New Roman" w:hAnsi="Times New Roman" w:cs="Times New Roman"/>
          <w:sz w:val="28"/>
          <w:szCs w:val="28"/>
          <w:lang w:eastAsia="ru-RU"/>
        </w:rPr>
        <w:t>сли в работе принята специфическая терминология, то в конце работы (перед списком используемых источников) помещается перечень принятых терминов с соот</w:t>
      </w:r>
      <w:r w:rsidR="00AE6CB7" w:rsidRPr="00952C8F">
        <w:rPr>
          <w:rFonts w:ascii="Times New Roman" w:eastAsia="Times New Roman" w:hAnsi="Times New Roman" w:cs="Times New Roman"/>
          <w:sz w:val="28"/>
          <w:szCs w:val="28"/>
          <w:lang w:eastAsia="ru-RU"/>
        </w:rPr>
        <w:t>ветствующими разъяснениями.</w:t>
      </w:r>
    </w:p>
    <w:p w:rsidR="00BD14DA" w:rsidRPr="00952C8F" w:rsidRDefault="00BD14DA" w:rsidP="004101DA">
      <w:pPr>
        <w:spacing w:after="0" w:line="240" w:lineRule="auto"/>
        <w:ind w:firstLine="851"/>
        <w:outlineLvl w:val="0"/>
        <w:rPr>
          <w:rFonts w:ascii="Times New Roman" w:eastAsia="Times New Roman" w:hAnsi="Times New Roman" w:cs="Times New Roman"/>
          <w:b/>
          <w:i/>
          <w:sz w:val="28"/>
          <w:szCs w:val="28"/>
          <w:lang w:eastAsia="ru-RU"/>
        </w:rPr>
      </w:pPr>
      <w:bookmarkStart w:id="9" w:name="k"/>
      <w:bookmarkEnd w:id="9"/>
      <w:r w:rsidRPr="00952C8F">
        <w:rPr>
          <w:rFonts w:ascii="Times New Roman" w:eastAsia="Times New Roman" w:hAnsi="Times New Roman" w:cs="Times New Roman"/>
          <w:b/>
          <w:i/>
          <w:sz w:val="28"/>
          <w:szCs w:val="28"/>
          <w:lang w:eastAsia="ru-RU"/>
        </w:rPr>
        <w:t>Требования к оформлению приложений</w:t>
      </w:r>
      <w:r w:rsidR="004101DA" w:rsidRPr="00952C8F">
        <w:rPr>
          <w:rFonts w:ascii="Times New Roman" w:eastAsia="Times New Roman" w:hAnsi="Times New Roman" w:cs="Times New Roman"/>
          <w:b/>
          <w:i/>
          <w:sz w:val="28"/>
          <w:szCs w:val="28"/>
          <w:lang w:eastAsia="ru-RU"/>
        </w:rPr>
        <w:t>:</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материал, дополняющий текст работы, допускается помещать в пр</w:t>
      </w:r>
      <w:r w:rsidRPr="00952C8F">
        <w:rPr>
          <w:rFonts w:ascii="Times New Roman" w:eastAsia="Times New Roman" w:hAnsi="Times New Roman" w:cs="Times New Roman"/>
          <w:sz w:val="28"/>
          <w:szCs w:val="28"/>
          <w:lang w:eastAsia="ru-RU"/>
        </w:rPr>
        <w:t>и</w:t>
      </w:r>
      <w:r w:rsidRPr="00952C8F">
        <w:rPr>
          <w:rFonts w:ascii="Times New Roman" w:eastAsia="Times New Roman" w:hAnsi="Times New Roman" w:cs="Times New Roman"/>
          <w:sz w:val="28"/>
          <w:szCs w:val="28"/>
          <w:lang w:eastAsia="ru-RU"/>
        </w:rPr>
        <w:t xml:space="preserve">ложениях. </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приложения используются только в том случае, если они дополняют содержание и носят справочны</w:t>
      </w:r>
      <w:r w:rsidR="00AE6CB7" w:rsidRPr="00952C8F">
        <w:rPr>
          <w:rFonts w:ascii="Times New Roman" w:eastAsia="Times New Roman" w:hAnsi="Times New Roman" w:cs="Times New Roman"/>
          <w:sz w:val="28"/>
          <w:szCs w:val="28"/>
          <w:lang w:eastAsia="ru-RU"/>
        </w:rPr>
        <w:t>й или рекомендательный характер;</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характер приложения определяется автором работы самостоятельно, исходя из содер</w:t>
      </w:r>
      <w:r w:rsidR="00AE6CB7" w:rsidRPr="00952C8F">
        <w:rPr>
          <w:rFonts w:ascii="Times New Roman" w:eastAsia="Times New Roman" w:hAnsi="Times New Roman" w:cs="Times New Roman"/>
          <w:sz w:val="28"/>
          <w:szCs w:val="28"/>
          <w:lang w:eastAsia="ru-RU"/>
        </w:rPr>
        <w:t>жания;</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тексте работы на все приложения имеются ссылки. Степень обяз</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тельности прилож</w:t>
      </w:r>
      <w:r w:rsidR="00AE6CB7" w:rsidRPr="00952C8F">
        <w:rPr>
          <w:rFonts w:ascii="Times New Roman" w:eastAsia="Times New Roman" w:hAnsi="Times New Roman" w:cs="Times New Roman"/>
          <w:sz w:val="28"/>
          <w:szCs w:val="28"/>
          <w:lang w:eastAsia="ru-RU"/>
        </w:rPr>
        <w:t>ений при ссылках не указывается;</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каждое приложение начинается с новой страницы с указанием в пр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вом верхнем углу слова «Приложение»</w:t>
      </w:r>
      <w:r w:rsidR="00AE6CB7" w:rsidRPr="00952C8F">
        <w:rPr>
          <w:rFonts w:ascii="Times New Roman" w:eastAsia="Times New Roman" w:hAnsi="Times New Roman" w:cs="Times New Roman"/>
          <w:sz w:val="28"/>
          <w:szCs w:val="28"/>
          <w:lang w:eastAsia="ru-RU"/>
        </w:rPr>
        <w:t xml:space="preserve"> и имеет тематический заголовок;</w:t>
      </w:r>
    </w:p>
    <w:p w:rsidR="00BD14DA" w:rsidRPr="00952C8F" w:rsidRDefault="00BD14DA" w:rsidP="00431B61">
      <w:pPr>
        <w:numPr>
          <w:ilvl w:val="0"/>
          <w:numId w:val="1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при наличии в работе более одного приложения они нумеруются арабскими цифрами (без знака №), например «Прило</w:t>
      </w:r>
      <w:r w:rsidR="00360160" w:rsidRPr="00952C8F">
        <w:rPr>
          <w:rFonts w:ascii="Times New Roman" w:eastAsia="Times New Roman" w:hAnsi="Times New Roman" w:cs="Times New Roman"/>
          <w:sz w:val="28"/>
          <w:szCs w:val="28"/>
          <w:lang w:eastAsia="ru-RU"/>
        </w:rPr>
        <w:t>жение 1», «Приложение 2» и т.д.</w:t>
      </w:r>
    </w:p>
    <w:p w:rsidR="0076178B" w:rsidRPr="00952C8F" w:rsidRDefault="0076178B" w:rsidP="0076178B">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числе приложений могут быть:</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планы проведения конкретных дел, мероприятий;</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тестовые задания;</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методики создания практических заданий, адресованных обучающимся;</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примерные вопросы к играм, конкурсам, викторинам;</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методики определения результатов по конкретным видам деятельности;</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схемы, диаграммы, фотографии, карты, ксерокопии архивных матери</w:t>
      </w:r>
      <w:r w:rsidRPr="008905EC">
        <w:rPr>
          <w:rFonts w:ascii="Times New Roman" w:eastAsia="Times New Roman" w:hAnsi="Times New Roman" w:cs="Times New Roman"/>
          <w:sz w:val="28"/>
          <w:szCs w:val="28"/>
          <w:lang w:eastAsia="ru-RU"/>
        </w:rPr>
        <w:t>а</w:t>
      </w:r>
      <w:r w:rsidRPr="008905EC">
        <w:rPr>
          <w:rFonts w:ascii="Times New Roman" w:eastAsia="Times New Roman" w:hAnsi="Times New Roman" w:cs="Times New Roman"/>
          <w:sz w:val="28"/>
          <w:szCs w:val="28"/>
          <w:lang w:eastAsia="ru-RU"/>
        </w:rPr>
        <w:t>лов;</w:t>
      </w:r>
    </w:p>
    <w:p w:rsidR="0076178B" w:rsidRPr="008905EC" w:rsidRDefault="0076178B" w:rsidP="00431B61">
      <w:pPr>
        <w:pStyle w:val="a3"/>
        <w:widowControl w:val="0"/>
        <w:numPr>
          <w:ilvl w:val="0"/>
          <w:numId w:val="17"/>
        </w:numPr>
        <w:shd w:val="clear" w:color="auto" w:fill="FFFFFF"/>
        <w:tabs>
          <w:tab w:val="left" w:pos="403"/>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05EC">
        <w:rPr>
          <w:rFonts w:ascii="Times New Roman" w:eastAsia="Times New Roman" w:hAnsi="Times New Roman" w:cs="Times New Roman"/>
          <w:sz w:val="28"/>
          <w:szCs w:val="28"/>
          <w:lang w:eastAsia="ru-RU"/>
        </w:rPr>
        <w:t>примерная тематика открытых мероприятий, экскурсий и т.д.</w:t>
      </w:r>
    </w:p>
    <w:p w:rsidR="008905EC" w:rsidRDefault="008905EC" w:rsidP="00AE6CB7">
      <w:pPr>
        <w:spacing w:after="0" w:line="240" w:lineRule="auto"/>
        <w:ind w:firstLine="851"/>
        <w:jc w:val="both"/>
        <w:rPr>
          <w:rFonts w:ascii="Times New Roman" w:eastAsia="Times New Roman" w:hAnsi="Times New Roman" w:cs="Times New Roman"/>
          <w:b/>
          <w:i/>
          <w:sz w:val="28"/>
          <w:szCs w:val="28"/>
          <w:lang w:eastAsia="ru-RU"/>
        </w:rPr>
      </w:pPr>
    </w:p>
    <w:p w:rsidR="00E929E4" w:rsidRPr="00952C8F" w:rsidRDefault="00891D01" w:rsidP="00AE6CB7">
      <w:pPr>
        <w:spacing w:after="0" w:line="240" w:lineRule="auto"/>
        <w:ind w:firstLine="851"/>
        <w:jc w:val="both"/>
        <w:rPr>
          <w:rFonts w:ascii="Times New Roman" w:eastAsia="DejaVu Sans" w:hAnsi="Times New Roman" w:cs="Times New Roman"/>
          <w:kern w:val="1"/>
          <w:sz w:val="28"/>
          <w:szCs w:val="28"/>
        </w:rPr>
      </w:pPr>
      <w:r w:rsidRPr="00952C8F">
        <w:rPr>
          <w:rFonts w:ascii="Times New Roman" w:hAnsi="Times New Roman" w:cs="Times New Roman"/>
          <w:b/>
          <w:sz w:val="28"/>
          <w:szCs w:val="28"/>
        </w:rPr>
        <w:t xml:space="preserve">Методическая разработка – </w:t>
      </w:r>
      <w:r w:rsidR="00E929E4" w:rsidRPr="00952C8F">
        <w:rPr>
          <w:rFonts w:ascii="Times New Roman" w:eastAsia="DejaVu Sans" w:hAnsi="Times New Roman" w:cs="Times New Roman"/>
          <w:kern w:val="1"/>
          <w:sz w:val="28"/>
          <w:szCs w:val="28"/>
        </w:rPr>
        <w:t>издание, содержащее конкретные матери</w:t>
      </w:r>
      <w:r w:rsidR="00E929E4" w:rsidRPr="00952C8F">
        <w:rPr>
          <w:rFonts w:ascii="Times New Roman" w:eastAsia="DejaVu Sans" w:hAnsi="Times New Roman" w:cs="Times New Roman"/>
          <w:kern w:val="1"/>
          <w:sz w:val="28"/>
          <w:szCs w:val="28"/>
        </w:rPr>
        <w:t>а</w:t>
      </w:r>
      <w:r w:rsidR="00E929E4" w:rsidRPr="00952C8F">
        <w:rPr>
          <w:rFonts w:ascii="Times New Roman" w:eastAsia="DejaVu Sans" w:hAnsi="Times New Roman" w:cs="Times New Roman"/>
          <w:kern w:val="1"/>
          <w:sz w:val="28"/>
          <w:szCs w:val="28"/>
        </w:rPr>
        <w:t>лы в помощь по проведению какого-либо мероприятия (в том числе учебного занятия в системе ДОД), сочетающее описание последовательности действий, отражающих ход его проведения, с методическими советами по его организ</w:t>
      </w:r>
      <w:r w:rsidR="00E929E4" w:rsidRPr="00952C8F">
        <w:rPr>
          <w:rFonts w:ascii="Times New Roman" w:eastAsia="DejaVu Sans" w:hAnsi="Times New Roman" w:cs="Times New Roman"/>
          <w:kern w:val="1"/>
          <w:sz w:val="28"/>
          <w:szCs w:val="28"/>
        </w:rPr>
        <w:t>а</w:t>
      </w:r>
      <w:r w:rsidR="00E929E4" w:rsidRPr="00952C8F">
        <w:rPr>
          <w:rFonts w:ascii="Times New Roman" w:eastAsia="DejaVu Sans" w:hAnsi="Times New Roman" w:cs="Times New Roman"/>
          <w:kern w:val="1"/>
          <w:sz w:val="28"/>
          <w:szCs w:val="28"/>
        </w:rPr>
        <w:t xml:space="preserve">ции. </w:t>
      </w:r>
    </w:p>
    <w:p w:rsidR="00E929E4" w:rsidRPr="00952C8F" w:rsidRDefault="00E929E4" w:rsidP="00E929E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Методическая разработка – комплексная форма, включающая в себя р</w:t>
      </w:r>
      <w:r w:rsidRPr="00952C8F">
        <w:rPr>
          <w:rFonts w:ascii="Times New Roman" w:hAnsi="Times New Roman" w:cs="Times New Roman"/>
          <w:sz w:val="28"/>
          <w:szCs w:val="28"/>
        </w:rPr>
        <w:t>е</w:t>
      </w:r>
      <w:r w:rsidRPr="00952C8F">
        <w:rPr>
          <w:rFonts w:ascii="Times New Roman" w:hAnsi="Times New Roman" w:cs="Times New Roman"/>
          <w:sz w:val="28"/>
          <w:szCs w:val="28"/>
        </w:rPr>
        <w:t>комендации по организации и проведению отдельных массовых мероприятий, методические советы, сценарии, планы выступлений, выставок и т.д.</w:t>
      </w:r>
    </w:p>
    <w:p w:rsidR="00891D01" w:rsidRPr="00952C8F" w:rsidRDefault="00891D01" w:rsidP="00B17B70">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Данный вид методической продукции помогает лучше понять теорет</w:t>
      </w:r>
      <w:r w:rsidRPr="00952C8F">
        <w:rPr>
          <w:rFonts w:ascii="Times New Roman" w:hAnsi="Times New Roman" w:cs="Times New Roman"/>
          <w:sz w:val="28"/>
          <w:szCs w:val="28"/>
        </w:rPr>
        <w:t>и</w:t>
      </w:r>
      <w:r w:rsidRPr="00952C8F">
        <w:rPr>
          <w:rFonts w:ascii="Times New Roman" w:hAnsi="Times New Roman" w:cs="Times New Roman"/>
          <w:sz w:val="28"/>
          <w:szCs w:val="28"/>
        </w:rPr>
        <w:t>ческие идеи и практические возможности рекомендованного материала.</w:t>
      </w:r>
    </w:p>
    <w:p w:rsidR="00E929E4" w:rsidRPr="00952C8F" w:rsidRDefault="00E929E4" w:rsidP="00E929E4">
      <w:pPr>
        <w:tabs>
          <w:tab w:val="left" w:pos="3080"/>
        </w:tabs>
        <w:spacing w:after="0" w:line="240" w:lineRule="auto"/>
        <w:ind w:firstLine="851"/>
        <w:jc w:val="both"/>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Структура:</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Обложка, титульный лист.</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Содержание работы.</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Введение.</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Основная часть (описание хода проведения мероприятия или зан</w:t>
      </w:r>
      <w:r w:rsidRPr="00952C8F">
        <w:rPr>
          <w:rFonts w:ascii="Times New Roman" w:eastAsia="Times New Roman" w:hAnsi="Times New Roman" w:cs="Times New Roman"/>
          <w:sz w:val="28"/>
          <w:szCs w:val="28"/>
          <w:lang w:eastAsia="ru-RU"/>
        </w:rPr>
        <w:t>я</w:t>
      </w:r>
      <w:r w:rsidRPr="00952C8F">
        <w:rPr>
          <w:rFonts w:ascii="Times New Roman" w:eastAsia="Times New Roman" w:hAnsi="Times New Roman" w:cs="Times New Roman"/>
          <w:sz w:val="28"/>
          <w:szCs w:val="28"/>
          <w:lang w:eastAsia="ru-RU"/>
        </w:rPr>
        <w:t>тия).</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Заключение.</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Список литературы.</w:t>
      </w:r>
    </w:p>
    <w:p w:rsidR="00E929E4" w:rsidRPr="00952C8F" w:rsidRDefault="00E929E4" w:rsidP="00431B61">
      <w:pPr>
        <w:numPr>
          <w:ilvl w:val="0"/>
          <w:numId w:val="19"/>
        </w:numPr>
        <w:tabs>
          <w:tab w:val="clear" w:pos="1068"/>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Приложения</w:t>
      </w:r>
      <w:r w:rsidR="00CF3440">
        <w:rPr>
          <w:rFonts w:ascii="Times New Roman" w:eastAsia="Times New Roman" w:hAnsi="Times New Roman" w:cs="Times New Roman"/>
          <w:sz w:val="28"/>
          <w:szCs w:val="28"/>
          <w:lang w:eastAsia="ru-RU"/>
        </w:rPr>
        <w:t xml:space="preserve"> </w:t>
      </w:r>
      <w:r w:rsidRPr="00952C8F">
        <w:rPr>
          <w:rFonts w:ascii="Times New Roman" w:eastAsia="Times New Roman" w:hAnsi="Times New Roman" w:cs="Times New Roman"/>
          <w:sz w:val="28"/>
          <w:szCs w:val="28"/>
          <w:lang w:eastAsia="ru-RU"/>
        </w:rPr>
        <w:t>(схемы, таблицы, рисунки, тестовые задания, карточки для индивидуальной работы, вопросы викторины, сценарий и др.).</w:t>
      </w:r>
    </w:p>
    <w:p w:rsidR="00E929E4" w:rsidRPr="00952C8F" w:rsidRDefault="00E929E4" w:rsidP="00E929E4">
      <w:pPr>
        <w:tabs>
          <w:tab w:val="left" w:pos="3080"/>
        </w:tabs>
        <w:spacing w:after="0" w:line="240" w:lineRule="auto"/>
        <w:ind w:firstLine="851"/>
        <w:jc w:val="both"/>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Также может использоваться следующая схема:</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Название разработки.</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Название и форма проведения мероприятия.</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Объяснительная записка, в которой указываются задачи проводим</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го мероприятия, предполагаемый метод проведения, возраст детей, на которых рассчитано мероприятие, условия для проведения, осуществление.</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Оборудование, оформление (технические средства, варианты те</w:t>
      </w:r>
      <w:r w:rsidRPr="00952C8F">
        <w:rPr>
          <w:rFonts w:ascii="Times New Roman" w:eastAsia="Times New Roman" w:hAnsi="Times New Roman" w:cs="Times New Roman"/>
          <w:sz w:val="28"/>
          <w:szCs w:val="28"/>
          <w:lang w:eastAsia="ru-RU"/>
        </w:rPr>
        <w:t>к</w:t>
      </w:r>
      <w:r w:rsidRPr="00952C8F">
        <w:rPr>
          <w:rFonts w:ascii="Times New Roman" w:eastAsia="Times New Roman" w:hAnsi="Times New Roman" w:cs="Times New Roman"/>
          <w:sz w:val="28"/>
          <w:szCs w:val="28"/>
          <w:lang w:eastAsia="ru-RU"/>
        </w:rPr>
        <w:t>стов, лозунгов, название и авторы музыкальных произведений, используемых в сценарии).</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Методические советы на подготовительный период (правильное ра</w:t>
      </w:r>
      <w:r w:rsidRPr="00952C8F">
        <w:rPr>
          <w:rFonts w:ascii="Times New Roman" w:eastAsia="Times New Roman" w:hAnsi="Times New Roman" w:cs="Times New Roman"/>
          <w:sz w:val="28"/>
          <w:szCs w:val="28"/>
          <w:lang w:eastAsia="ru-RU"/>
        </w:rPr>
        <w:t>с</w:t>
      </w:r>
      <w:r w:rsidRPr="00952C8F">
        <w:rPr>
          <w:rFonts w:ascii="Times New Roman" w:eastAsia="Times New Roman" w:hAnsi="Times New Roman" w:cs="Times New Roman"/>
          <w:sz w:val="28"/>
          <w:szCs w:val="28"/>
          <w:lang w:eastAsia="ru-RU"/>
        </w:rPr>
        <w:t>пределение поручений).</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Сценарный план, ход проведения мероприятия.</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Сценарий мероприятия, где соблюдаются все композиционные, с</w:t>
      </w:r>
      <w:r w:rsidRPr="00952C8F">
        <w:rPr>
          <w:rFonts w:ascii="Times New Roman" w:eastAsia="Times New Roman" w:hAnsi="Times New Roman" w:cs="Times New Roman"/>
          <w:sz w:val="28"/>
          <w:szCs w:val="28"/>
          <w:lang w:eastAsia="ru-RU"/>
        </w:rPr>
        <w:t>ю</w:t>
      </w:r>
      <w:r w:rsidRPr="00952C8F">
        <w:rPr>
          <w:rFonts w:ascii="Times New Roman" w:eastAsia="Times New Roman" w:hAnsi="Times New Roman" w:cs="Times New Roman"/>
          <w:sz w:val="28"/>
          <w:szCs w:val="28"/>
          <w:lang w:eastAsia="ru-RU"/>
        </w:rPr>
        <w:t>жетные части, ссылки на авторов и название источников с указанием страниц.</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Методические советы организаторам и постановщикам (где лучше проводить мероприятие, варианты оформления, пути создания эмоционального настроя, предостережения от ошибок).</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Методические советы на период ближайшего последствия (как по</w:t>
      </w:r>
      <w:r w:rsidRPr="00952C8F">
        <w:rPr>
          <w:rFonts w:ascii="Times New Roman" w:eastAsia="Times New Roman" w:hAnsi="Times New Roman" w:cs="Times New Roman"/>
          <w:sz w:val="28"/>
          <w:szCs w:val="28"/>
          <w:lang w:eastAsia="ru-RU"/>
        </w:rPr>
        <w:t>д</w:t>
      </w:r>
      <w:r w:rsidRPr="00952C8F">
        <w:rPr>
          <w:rFonts w:ascii="Times New Roman" w:eastAsia="Times New Roman" w:hAnsi="Times New Roman" w:cs="Times New Roman"/>
          <w:sz w:val="28"/>
          <w:szCs w:val="28"/>
          <w:lang w:eastAsia="ru-RU"/>
        </w:rPr>
        <w:t>вести итоги, что сделать для закрепления полученного результата и т. п.).</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Список литературы.</w:t>
      </w:r>
    </w:p>
    <w:p w:rsidR="00E929E4" w:rsidRPr="00952C8F" w:rsidRDefault="00E929E4" w:rsidP="00431B61">
      <w:pPr>
        <w:numPr>
          <w:ilvl w:val="0"/>
          <w:numId w:val="18"/>
        </w:numPr>
        <w:tabs>
          <w:tab w:val="clear" w:pos="900"/>
          <w:tab w:val="left" w:pos="1276"/>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Автор разработки, должность, место работы.</w:t>
      </w:r>
    </w:p>
    <w:p w:rsidR="00E929E4" w:rsidRPr="00952C8F" w:rsidRDefault="00E929E4" w:rsidP="00E929E4">
      <w:pPr>
        <w:spacing w:after="0" w:line="240" w:lineRule="auto"/>
        <w:ind w:firstLine="851"/>
        <w:jc w:val="both"/>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sz w:val="28"/>
          <w:szCs w:val="28"/>
          <w:lang w:eastAsia="ru-RU"/>
        </w:rPr>
        <w:t>Оформление выходных сведений. Оглавление.</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Основными элементами выходных сведений являются: сведения об а</w:t>
      </w:r>
      <w:r w:rsidRPr="00952C8F">
        <w:rPr>
          <w:rFonts w:ascii="Times New Roman" w:eastAsia="Times New Roman" w:hAnsi="Times New Roman" w:cs="Times New Roman"/>
          <w:sz w:val="28"/>
          <w:szCs w:val="28"/>
          <w:lang w:eastAsia="ru-RU"/>
        </w:rPr>
        <w:t>в</w:t>
      </w:r>
      <w:r w:rsidRPr="00952C8F">
        <w:rPr>
          <w:rFonts w:ascii="Times New Roman" w:eastAsia="Times New Roman" w:hAnsi="Times New Roman" w:cs="Times New Roman"/>
          <w:sz w:val="28"/>
          <w:szCs w:val="28"/>
          <w:lang w:eastAsia="ru-RU"/>
        </w:rPr>
        <w:t>торах и других лицах, участвовавших в подготовке издания (составителях, х</w:t>
      </w:r>
      <w:r w:rsidRPr="00952C8F">
        <w:rPr>
          <w:rFonts w:ascii="Times New Roman" w:eastAsia="Times New Roman" w:hAnsi="Times New Roman" w:cs="Times New Roman"/>
          <w:sz w:val="28"/>
          <w:szCs w:val="28"/>
          <w:lang w:eastAsia="ru-RU"/>
        </w:rPr>
        <w:t>у</w:t>
      </w:r>
      <w:r w:rsidRPr="00952C8F">
        <w:rPr>
          <w:rFonts w:ascii="Times New Roman" w:eastAsia="Times New Roman" w:hAnsi="Times New Roman" w:cs="Times New Roman"/>
          <w:sz w:val="28"/>
          <w:szCs w:val="28"/>
          <w:lang w:eastAsia="ru-RU"/>
        </w:rPr>
        <w:t>дожниках, рецензентах и др.); заглавие (название) издания; надзаголовочные данные (включают сведения о наименовании организации, от имени которой выпускается издание); подзаголовочные данные (сведения, поясняющие загл</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вие; сведения об утверждении издания в качестве методических рекомендаций или методической разработки, имя составителя, ответственного (научного) р</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дактора; сведения о редколлегии; выходные данные, включающие в себя место выпуска издания, имя издателя (название издательства), год выпуска издания (обозначается арабскими цифрами без слова «год» или сокращения «г».).</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выходных сведениях при необходимости могут быть указаны также классификационные индексы, международные стандартные номера, знак охр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ны авторского права</w:t>
      </w:r>
      <w:r w:rsidR="003363B0" w:rsidRPr="005831FD">
        <w:rPr>
          <w:rFonts w:ascii="Times New Roman" w:hAnsi="Times New Roman" w:cs="Times New Roman"/>
          <w:sz w:val="28"/>
          <w:szCs w:val="28"/>
        </w:rPr>
        <w:t>©</w:t>
      </w:r>
      <w:r w:rsidR="003363B0">
        <w:rPr>
          <w:rFonts w:ascii="Times New Roman" w:hAnsi="Times New Roman" w:cs="Times New Roman"/>
          <w:sz w:val="28"/>
          <w:szCs w:val="28"/>
        </w:rPr>
        <w:t>.</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Примечание: на стадии подготовки к печати целесообразно указать та</w:t>
      </w:r>
      <w:r w:rsidRPr="00952C8F">
        <w:rPr>
          <w:rFonts w:ascii="Times New Roman" w:eastAsia="Times New Roman" w:hAnsi="Times New Roman" w:cs="Times New Roman"/>
          <w:sz w:val="28"/>
          <w:szCs w:val="28"/>
          <w:lang w:eastAsia="ru-RU"/>
        </w:rPr>
        <w:t>к</w:t>
      </w:r>
      <w:r w:rsidRPr="00952C8F">
        <w:rPr>
          <w:rFonts w:ascii="Times New Roman" w:eastAsia="Times New Roman" w:hAnsi="Times New Roman" w:cs="Times New Roman"/>
          <w:sz w:val="28"/>
          <w:szCs w:val="28"/>
          <w:lang w:eastAsia="ru-RU"/>
        </w:rPr>
        <w:t>же выпускные данные: номер лицензии на издательскую деятельность, дату ее выдачи; дату сдачи в набор и подписание в печать; вид, номер, формат бумаги и долю листа; гарнитуру шрифта; вид печати; объем издания в печатных листах; тираж; номер заказа полиграфического предприятия; адрес издателя и полигр</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фического предприятия.</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Выходные сведения размещаются на титульном листе (надзаголовочные сведения, сведения об авторе, заглавие (название), подзаголовочные данные, выходные данные), первой, последней страницах издания или концевой полосе. При отсутствии титульного листа выходные сведения располагаются на первой странице обложки.</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Выпускные данные могут быть размещены не только в конце издания, но и в нижней части оборота титульного листа (второй страницы) после знака охраны авторского права.</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 обороте титульного листа могут быть приведены сведения об утве</w:t>
      </w:r>
      <w:r w:rsidRPr="00952C8F">
        <w:rPr>
          <w:rFonts w:ascii="Times New Roman" w:eastAsia="Times New Roman" w:hAnsi="Times New Roman" w:cs="Times New Roman"/>
          <w:sz w:val="28"/>
          <w:szCs w:val="28"/>
          <w:lang w:eastAsia="ru-RU"/>
        </w:rPr>
        <w:t>р</w:t>
      </w:r>
      <w:r w:rsidRPr="00952C8F">
        <w:rPr>
          <w:rFonts w:ascii="Times New Roman" w:eastAsia="Times New Roman" w:hAnsi="Times New Roman" w:cs="Times New Roman"/>
          <w:sz w:val="28"/>
          <w:szCs w:val="28"/>
          <w:lang w:eastAsia="ru-RU"/>
        </w:rPr>
        <w:t>ждении пособия (кем утверждено, дата утверждения, номер протокола и т.д.), а так же сведения о рецензентах. Целесообразно  также дать краткую аннотацию пособия, которая помещается в средней части на обороте титульного листа (второй странице).</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Оглавление содержит перечень заголовков разделов, глав и других структурных единиц текста издания с указанием страниц, на которых размещ</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ется каждая из них.</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оглавлении может также быть дано указание на структурно обосо</w:t>
      </w:r>
      <w:r w:rsidRPr="00952C8F">
        <w:rPr>
          <w:rFonts w:ascii="Times New Roman" w:eastAsia="Times New Roman" w:hAnsi="Times New Roman" w:cs="Times New Roman"/>
          <w:sz w:val="28"/>
          <w:szCs w:val="28"/>
          <w:lang w:eastAsia="ru-RU"/>
        </w:rPr>
        <w:t>б</w:t>
      </w:r>
      <w:r w:rsidRPr="00952C8F">
        <w:rPr>
          <w:rFonts w:ascii="Times New Roman" w:eastAsia="Times New Roman" w:hAnsi="Times New Roman" w:cs="Times New Roman"/>
          <w:sz w:val="28"/>
          <w:szCs w:val="28"/>
          <w:lang w:eastAsia="ru-RU"/>
        </w:rPr>
        <w:t>ленные иллюстративные материалы (графики, таблицы, диаграммы и т.д.), если они вынесены за пределы текста.</w:t>
      </w:r>
    </w:p>
    <w:p w:rsidR="00E929E4" w:rsidRPr="00952C8F" w:rsidRDefault="00E929E4" w:rsidP="00E929E4">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Оглавление целесообразно поместить в конце пособия, но оно может быть, при необходимости, помещено перед текстом.</w:t>
      </w:r>
    </w:p>
    <w:p w:rsidR="006B2C66" w:rsidRPr="00952C8F" w:rsidRDefault="006B2C66"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Памятка – </w:t>
      </w:r>
      <w:r w:rsidRPr="00952C8F">
        <w:rPr>
          <w:rFonts w:ascii="Times New Roman" w:hAnsi="Times New Roman" w:cs="Times New Roman"/>
          <w:sz w:val="28"/>
          <w:szCs w:val="28"/>
        </w:rPr>
        <w:t>брошюра или листовка, содержащая необходимый минимум сведений для выполнения какой-либо деятельности.</w:t>
      </w:r>
    </w:p>
    <w:p w:rsidR="006B2C66" w:rsidRPr="00952C8F" w:rsidRDefault="006B2C66"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Этот вид методической продукции позволяет в сжатой форме дать алг</w:t>
      </w:r>
      <w:r w:rsidRPr="00952C8F">
        <w:rPr>
          <w:rFonts w:ascii="Times New Roman" w:hAnsi="Times New Roman" w:cs="Times New Roman"/>
          <w:sz w:val="28"/>
          <w:szCs w:val="28"/>
        </w:rPr>
        <w:t>о</w:t>
      </w:r>
      <w:r w:rsidRPr="00952C8F">
        <w:rPr>
          <w:rFonts w:ascii="Times New Roman" w:hAnsi="Times New Roman" w:cs="Times New Roman"/>
          <w:sz w:val="28"/>
          <w:szCs w:val="28"/>
        </w:rPr>
        <w:t xml:space="preserve">ритм действий, круг обязанностей, перечень советов. </w:t>
      </w:r>
    </w:p>
    <w:p w:rsidR="006B2C66" w:rsidRPr="00952C8F" w:rsidRDefault="006B2C66"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Требования к оформлению:</w:t>
      </w:r>
    </w:p>
    <w:p w:rsidR="006B2C66" w:rsidRPr="00952C8F" w:rsidRDefault="006B2C66" w:rsidP="00431B61">
      <w:pPr>
        <w:numPr>
          <w:ilvl w:val="0"/>
          <w:numId w:val="45"/>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памятка невелика по объему, обычно не более одного машинопи</w:t>
      </w:r>
      <w:r w:rsidRPr="00952C8F">
        <w:rPr>
          <w:rFonts w:ascii="Times New Roman" w:hAnsi="Times New Roman" w:cs="Times New Roman"/>
          <w:sz w:val="28"/>
          <w:szCs w:val="28"/>
        </w:rPr>
        <w:t>с</w:t>
      </w:r>
      <w:r w:rsidRPr="00952C8F">
        <w:rPr>
          <w:rFonts w:ascii="Times New Roman" w:hAnsi="Times New Roman" w:cs="Times New Roman"/>
          <w:sz w:val="28"/>
          <w:szCs w:val="28"/>
        </w:rPr>
        <w:t xml:space="preserve">ного листа, </w:t>
      </w:r>
    </w:p>
    <w:p w:rsidR="006B2C66" w:rsidRPr="00952C8F" w:rsidRDefault="006B2C66" w:rsidP="00431B61">
      <w:pPr>
        <w:numPr>
          <w:ilvl w:val="0"/>
          <w:numId w:val="45"/>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имеет точного адресата в виде краткого обращения или простого названия,</w:t>
      </w:r>
    </w:p>
    <w:p w:rsidR="006B2C66" w:rsidRPr="00952C8F" w:rsidRDefault="006B2C66" w:rsidP="00431B61">
      <w:pPr>
        <w:numPr>
          <w:ilvl w:val="0"/>
          <w:numId w:val="45"/>
        </w:numPr>
        <w:tabs>
          <w:tab w:val="left" w:pos="1134"/>
        </w:tabs>
        <w:spacing w:after="0" w:line="240" w:lineRule="auto"/>
        <w:jc w:val="both"/>
        <w:rPr>
          <w:rFonts w:ascii="Times New Roman" w:hAnsi="Times New Roman" w:cs="Times New Roman"/>
          <w:sz w:val="28"/>
          <w:szCs w:val="28"/>
        </w:rPr>
      </w:pPr>
      <w:r w:rsidRPr="00952C8F">
        <w:rPr>
          <w:rFonts w:ascii="Times New Roman" w:hAnsi="Times New Roman" w:cs="Times New Roman"/>
          <w:sz w:val="28"/>
          <w:szCs w:val="28"/>
        </w:rPr>
        <w:t xml:space="preserve"> изложение материала лаконично, конкретно, без повторений, как правило, по пунктам.</w:t>
      </w:r>
    </w:p>
    <w:p w:rsidR="006B2C66" w:rsidRPr="00952C8F" w:rsidRDefault="006B2C66"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Положение о массовом мероприятии – </w:t>
      </w:r>
      <w:r w:rsidRPr="00952C8F">
        <w:rPr>
          <w:rFonts w:ascii="Times New Roman" w:hAnsi="Times New Roman" w:cs="Times New Roman"/>
          <w:sz w:val="28"/>
          <w:szCs w:val="28"/>
        </w:rPr>
        <w:t>документ, регламентирующий порядок организации и проведения всероссийских или региональных массовых мероприятий в системе образования детей.</w:t>
      </w:r>
    </w:p>
    <w:p w:rsidR="00891D01" w:rsidRPr="00952C8F" w:rsidRDefault="00891D01" w:rsidP="00E929E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Сборник материалов (тезисов докладов)научно-практической, м</w:t>
      </w:r>
      <w:r w:rsidRPr="00952C8F">
        <w:rPr>
          <w:rFonts w:ascii="Times New Roman" w:hAnsi="Times New Roman" w:cs="Times New Roman"/>
          <w:b/>
          <w:sz w:val="28"/>
          <w:szCs w:val="28"/>
        </w:rPr>
        <w:t>е</w:t>
      </w:r>
      <w:r w:rsidRPr="00952C8F">
        <w:rPr>
          <w:rFonts w:ascii="Times New Roman" w:hAnsi="Times New Roman" w:cs="Times New Roman"/>
          <w:b/>
          <w:sz w:val="28"/>
          <w:szCs w:val="28"/>
        </w:rPr>
        <w:t xml:space="preserve">тодической конференций, семинаров, «круглых столов» </w:t>
      </w:r>
      <w:r w:rsidRPr="00952C8F">
        <w:rPr>
          <w:rFonts w:ascii="Times New Roman" w:hAnsi="Times New Roman" w:cs="Times New Roman"/>
          <w:sz w:val="28"/>
          <w:szCs w:val="28"/>
        </w:rPr>
        <w:t>представляет собой собрание методических материалов разных авторов, представивших свои до</w:t>
      </w:r>
      <w:r w:rsidRPr="00952C8F">
        <w:rPr>
          <w:rFonts w:ascii="Times New Roman" w:hAnsi="Times New Roman" w:cs="Times New Roman"/>
          <w:sz w:val="28"/>
          <w:szCs w:val="28"/>
        </w:rPr>
        <w:t>к</w:t>
      </w:r>
      <w:r w:rsidRPr="00952C8F">
        <w:rPr>
          <w:rFonts w:ascii="Times New Roman" w:hAnsi="Times New Roman" w:cs="Times New Roman"/>
          <w:sz w:val="28"/>
          <w:szCs w:val="28"/>
        </w:rPr>
        <w:t>лады на методических мероприятиях разных типов.</w:t>
      </w:r>
    </w:p>
    <w:p w:rsidR="00891D01" w:rsidRPr="00952C8F" w:rsidRDefault="00891D01" w:rsidP="00E929E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В структуру сборников материалов</w:t>
      </w:r>
      <w:r w:rsidRPr="00952C8F">
        <w:rPr>
          <w:rFonts w:ascii="Times New Roman" w:hAnsi="Times New Roman" w:cs="Times New Roman"/>
          <w:sz w:val="28"/>
          <w:szCs w:val="28"/>
        </w:rPr>
        <w:t xml:space="preserve"> входят обычно:</w:t>
      </w:r>
    </w:p>
    <w:p w:rsidR="00891D01" w:rsidRPr="003363B0" w:rsidRDefault="00891D01" w:rsidP="00431B61">
      <w:pPr>
        <w:pStyle w:val="a3"/>
        <w:numPr>
          <w:ilvl w:val="0"/>
          <w:numId w:val="46"/>
        </w:numPr>
        <w:spacing w:after="0" w:line="240" w:lineRule="auto"/>
        <w:jc w:val="both"/>
        <w:rPr>
          <w:rFonts w:ascii="Times New Roman" w:hAnsi="Times New Roman" w:cs="Times New Roman"/>
          <w:sz w:val="28"/>
          <w:szCs w:val="28"/>
        </w:rPr>
      </w:pPr>
      <w:r w:rsidRPr="003363B0">
        <w:rPr>
          <w:rFonts w:ascii="Times New Roman" w:hAnsi="Times New Roman" w:cs="Times New Roman"/>
          <w:sz w:val="28"/>
          <w:szCs w:val="28"/>
        </w:rPr>
        <w:t>вступительный очерк (обращение организаторов мероприятия к участникам, вступительное слово редактора сборника и т.д.);</w:t>
      </w:r>
    </w:p>
    <w:p w:rsidR="00891D01" w:rsidRPr="003363B0" w:rsidRDefault="00891D01" w:rsidP="00431B61">
      <w:pPr>
        <w:pStyle w:val="a3"/>
        <w:numPr>
          <w:ilvl w:val="0"/>
          <w:numId w:val="46"/>
        </w:numPr>
        <w:spacing w:after="0" w:line="240" w:lineRule="auto"/>
        <w:jc w:val="both"/>
        <w:rPr>
          <w:rFonts w:ascii="Times New Roman" w:hAnsi="Times New Roman" w:cs="Times New Roman"/>
          <w:sz w:val="28"/>
          <w:szCs w:val="28"/>
        </w:rPr>
      </w:pPr>
      <w:r w:rsidRPr="003363B0">
        <w:rPr>
          <w:rFonts w:ascii="Times New Roman" w:hAnsi="Times New Roman" w:cs="Times New Roman"/>
          <w:sz w:val="28"/>
          <w:szCs w:val="28"/>
        </w:rPr>
        <w:t>материалы докладов (статьи) по секциям конференции;</w:t>
      </w:r>
    </w:p>
    <w:p w:rsidR="00891D01" w:rsidRPr="003363B0" w:rsidRDefault="00891D01" w:rsidP="00431B61">
      <w:pPr>
        <w:pStyle w:val="a3"/>
        <w:numPr>
          <w:ilvl w:val="0"/>
          <w:numId w:val="46"/>
        </w:numPr>
        <w:spacing w:after="0" w:line="240" w:lineRule="auto"/>
        <w:jc w:val="both"/>
        <w:rPr>
          <w:rFonts w:ascii="Times New Roman" w:hAnsi="Times New Roman" w:cs="Times New Roman"/>
          <w:sz w:val="28"/>
          <w:szCs w:val="28"/>
        </w:rPr>
      </w:pPr>
      <w:r w:rsidRPr="003363B0">
        <w:rPr>
          <w:rFonts w:ascii="Times New Roman" w:hAnsi="Times New Roman" w:cs="Times New Roman"/>
          <w:sz w:val="28"/>
          <w:szCs w:val="28"/>
        </w:rPr>
        <w:t>решение (резолюция) или рекомендации, выработанные по итогам работы участников мероприятия.</w:t>
      </w:r>
    </w:p>
    <w:p w:rsidR="00041DC9" w:rsidRPr="00952C8F" w:rsidRDefault="00041DC9" w:rsidP="00E929E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br w:type="page"/>
      </w:r>
    </w:p>
    <w:p w:rsidR="00891D01" w:rsidRPr="003363B0" w:rsidRDefault="00295132" w:rsidP="003363B0">
      <w:pPr>
        <w:spacing w:after="0" w:line="240" w:lineRule="auto"/>
        <w:jc w:val="center"/>
        <w:rPr>
          <w:rFonts w:ascii="Times New Roman" w:hAnsi="Times New Roman" w:cs="Times New Roman"/>
          <w:b/>
          <w:sz w:val="28"/>
          <w:szCs w:val="28"/>
        </w:rPr>
      </w:pPr>
      <w:r w:rsidRPr="00952C8F">
        <w:rPr>
          <w:rFonts w:ascii="Times New Roman" w:hAnsi="Times New Roman" w:cs="Times New Roman"/>
          <w:b/>
          <w:sz w:val="28"/>
          <w:szCs w:val="28"/>
          <w:lang w:val="en-US"/>
        </w:rPr>
        <w:lastRenderedPageBreak/>
        <w:t>IV</w:t>
      </w:r>
      <w:r w:rsidR="00891D01" w:rsidRPr="00952C8F">
        <w:rPr>
          <w:rFonts w:ascii="Times New Roman" w:hAnsi="Times New Roman" w:cs="Times New Roman"/>
          <w:b/>
          <w:sz w:val="28"/>
          <w:szCs w:val="28"/>
        </w:rPr>
        <w:t>. Пр</w:t>
      </w:r>
      <w:r w:rsidR="00041DC9" w:rsidRPr="00952C8F">
        <w:rPr>
          <w:rFonts w:ascii="Times New Roman" w:hAnsi="Times New Roman" w:cs="Times New Roman"/>
          <w:b/>
          <w:sz w:val="28"/>
          <w:szCs w:val="28"/>
        </w:rPr>
        <w:t>икладная методическая продукция</w:t>
      </w:r>
    </w:p>
    <w:p w:rsidR="00891D01" w:rsidRPr="00952C8F" w:rsidRDefault="00891D01" w:rsidP="006B1F2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Прикладная методическая продукция</w:t>
      </w:r>
      <w:r w:rsidRPr="00952C8F">
        <w:rPr>
          <w:rFonts w:ascii="Times New Roman" w:hAnsi="Times New Roman" w:cs="Times New Roman"/>
          <w:sz w:val="28"/>
          <w:szCs w:val="28"/>
        </w:rPr>
        <w:t xml:space="preserve"> – это вспомогательный матер</w:t>
      </w:r>
      <w:r w:rsidRPr="00952C8F">
        <w:rPr>
          <w:rFonts w:ascii="Times New Roman" w:hAnsi="Times New Roman" w:cs="Times New Roman"/>
          <w:sz w:val="28"/>
          <w:szCs w:val="28"/>
        </w:rPr>
        <w:t>и</w:t>
      </w:r>
      <w:r w:rsidRPr="00952C8F">
        <w:rPr>
          <w:rFonts w:ascii="Times New Roman" w:hAnsi="Times New Roman" w:cs="Times New Roman"/>
          <w:sz w:val="28"/>
          <w:szCs w:val="28"/>
        </w:rPr>
        <w:t>ал, дополняющий, более полно раскрывающий тему, отраженную в други</w:t>
      </w:r>
      <w:r w:rsidR="00F66982" w:rsidRPr="00952C8F">
        <w:rPr>
          <w:rFonts w:ascii="Times New Roman" w:hAnsi="Times New Roman" w:cs="Times New Roman"/>
          <w:sz w:val="28"/>
          <w:szCs w:val="28"/>
        </w:rPr>
        <w:t>х в</w:t>
      </w:r>
      <w:r w:rsidR="00F66982" w:rsidRPr="00952C8F">
        <w:rPr>
          <w:rFonts w:ascii="Times New Roman" w:hAnsi="Times New Roman" w:cs="Times New Roman"/>
          <w:sz w:val="28"/>
          <w:szCs w:val="28"/>
        </w:rPr>
        <w:t>и</w:t>
      </w:r>
      <w:r w:rsidR="00F66982" w:rsidRPr="00952C8F">
        <w:rPr>
          <w:rFonts w:ascii="Times New Roman" w:hAnsi="Times New Roman" w:cs="Times New Roman"/>
          <w:sz w:val="28"/>
          <w:szCs w:val="28"/>
        </w:rPr>
        <w:t xml:space="preserve">дах методической продукции: </w:t>
      </w:r>
      <w:r w:rsidRPr="00952C8F">
        <w:rPr>
          <w:rFonts w:ascii="Times New Roman" w:hAnsi="Times New Roman" w:cs="Times New Roman"/>
          <w:b/>
          <w:sz w:val="28"/>
          <w:szCs w:val="28"/>
        </w:rPr>
        <w:t>деловая игра, диаграмма, график, картотека, каталог, плакат, сборник упражнений, сценарий, тематическая папка, т</w:t>
      </w:r>
      <w:r w:rsidRPr="00952C8F">
        <w:rPr>
          <w:rFonts w:ascii="Times New Roman" w:hAnsi="Times New Roman" w:cs="Times New Roman"/>
          <w:b/>
          <w:sz w:val="28"/>
          <w:szCs w:val="28"/>
        </w:rPr>
        <w:t>е</w:t>
      </w:r>
      <w:r w:rsidRPr="00952C8F">
        <w:rPr>
          <w:rFonts w:ascii="Times New Roman" w:hAnsi="Times New Roman" w:cs="Times New Roman"/>
          <w:b/>
          <w:sz w:val="28"/>
          <w:szCs w:val="28"/>
        </w:rPr>
        <w:t>матическая подборка материалов</w:t>
      </w:r>
      <w:r w:rsidRPr="00952C8F">
        <w:rPr>
          <w:rFonts w:ascii="Times New Roman" w:hAnsi="Times New Roman" w:cs="Times New Roman"/>
          <w:sz w:val="28"/>
          <w:szCs w:val="28"/>
        </w:rPr>
        <w:t xml:space="preserve"> и др.</w:t>
      </w:r>
    </w:p>
    <w:p w:rsidR="006B1F26" w:rsidRPr="00952C8F" w:rsidRDefault="00891D01" w:rsidP="006B1F2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Рассмотрим каждый из вышеназванных видов более детально.</w:t>
      </w:r>
    </w:p>
    <w:p w:rsidR="006B1F26" w:rsidRPr="00952C8F" w:rsidRDefault="006B1F26" w:rsidP="006B1F26">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iCs/>
          <w:sz w:val="28"/>
          <w:szCs w:val="28"/>
          <w:lang w:eastAsia="ru-RU"/>
        </w:rPr>
        <w:t>Сценарий</w:t>
      </w:r>
      <w:r w:rsidRPr="00952C8F">
        <w:rPr>
          <w:rFonts w:ascii="Times New Roman" w:eastAsia="Times New Roman" w:hAnsi="Times New Roman" w:cs="Times New Roman"/>
          <w:i/>
          <w:iCs/>
          <w:sz w:val="28"/>
          <w:szCs w:val="28"/>
          <w:lang w:eastAsia="ru-RU"/>
        </w:rPr>
        <w:t xml:space="preserve"> – </w:t>
      </w:r>
      <w:r w:rsidRPr="00952C8F">
        <w:rPr>
          <w:rFonts w:ascii="Times New Roman" w:eastAsia="Times New Roman" w:hAnsi="Times New Roman" w:cs="Times New Roman"/>
          <w:sz w:val="28"/>
          <w:szCs w:val="28"/>
          <w:lang w:eastAsia="ru-RU"/>
        </w:rPr>
        <w:t>самый распространенный вид прикладной методической продукции. Сценарий – это конспективная подробная  запись праздника, люб</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го дела. В сценарии дословно приводятся слова ведущих, актеров, тексты п</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сен. В ремарках даются сценические указания: художественное оформление, световая партитура, движение участников на сцене и т.д.</w:t>
      </w:r>
    </w:p>
    <w:p w:rsidR="006B1F26" w:rsidRPr="00952C8F" w:rsidRDefault="006B1F26" w:rsidP="006B1F26">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Для облегчения работы, текстовый материал размещают ближе к правой стороне листа, а ремарки ближе к левой.</w:t>
      </w:r>
    </w:p>
    <w:p w:rsidR="00891D01" w:rsidRPr="00952C8F" w:rsidRDefault="00891D01" w:rsidP="006B1F26">
      <w:pPr>
        <w:spacing w:after="0" w:line="240" w:lineRule="auto"/>
        <w:ind w:firstLine="851"/>
        <w:jc w:val="both"/>
        <w:rPr>
          <w:rFonts w:ascii="Times New Roman" w:hAnsi="Times New Roman" w:cs="Times New Roman"/>
          <w:b/>
          <w:i/>
          <w:sz w:val="28"/>
          <w:szCs w:val="28"/>
        </w:rPr>
      </w:pPr>
      <w:r w:rsidRPr="00952C8F">
        <w:rPr>
          <w:rFonts w:ascii="Times New Roman" w:hAnsi="Times New Roman" w:cs="Times New Roman"/>
          <w:b/>
          <w:i/>
          <w:sz w:val="28"/>
          <w:szCs w:val="28"/>
        </w:rPr>
        <w:t>Примерная схема сценария:</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название праздника, мероприятия;</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адресат;</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цель, воспитательные задачи;</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участники сценария</w:t>
      </w:r>
      <w:r w:rsidR="006B1F26" w:rsidRPr="00952C8F">
        <w:rPr>
          <w:rFonts w:ascii="Times New Roman" w:hAnsi="Times New Roman" w:cs="Times New Roman"/>
          <w:sz w:val="28"/>
          <w:szCs w:val="28"/>
        </w:rPr>
        <w:t xml:space="preserve"> – действующие лица</w:t>
      </w:r>
      <w:r w:rsidRPr="00952C8F">
        <w:rPr>
          <w:rFonts w:ascii="Times New Roman" w:hAnsi="Times New Roman" w:cs="Times New Roman"/>
          <w:sz w:val="28"/>
          <w:szCs w:val="28"/>
        </w:rPr>
        <w:t>;</w:t>
      </w:r>
    </w:p>
    <w:p w:rsidR="006B1F26" w:rsidRPr="00952C8F" w:rsidRDefault="006B1F26" w:rsidP="00431B61">
      <w:pPr>
        <w:pStyle w:val="a8"/>
        <w:numPr>
          <w:ilvl w:val="0"/>
          <w:numId w:val="20"/>
        </w:numPr>
        <w:tabs>
          <w:tab w:val="clear" w:pos="1429"/>
          <w:tab w:val="left" w:pos="1134"/>
        </w:tabs>
        <w:ind w:left="0" w:firstLine="851"/>
        <w:rPr>
          <w:sz w:val="28"/>
          <w:szCs w:val="28"/>
        </w:rPr>
      </w:pPr>
      <w:r w:rsidRPr="00952C8F">
        <w:rPr>
          <w:color w:val="000000"/>
          <w:sz w:val="28"/>
          <w:szCs w:val="28"/>
        </w:rPr>
        <w:t>текст сценария,</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использованная литература;</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автор;</w:t>
      </w:r>
    </w:p>
    <w:p w:rsidR="00891D01" w:rsidRPr="00952C8F" w:rsidRDefault="00891D01" w:rsidP="00431B61">
      <w:pPr>
        <w:numPr>
          <w:ilvl w:val="0"/>
          <w:numId w:val="20"/>
        </w:numPr>
        <w:tabs>
          <w:tab w:val="clear" w:pos="1429"/>
          <w:tab w:val="left" w:pos="1134"/>
        </w:tabs>
        <w:spacing w:after="0" w:line="240" w:lineRule="auto"/>
        <w:ind w:left="0" w:firstLine="851"/>
        <w:jc w:val="both"/>
        <w:rPr>
          <w:rFonts w:ascii="Times New Roman" w:hAnsi="Times New Roman" w:cs="Times New Roman"/>
          <w:b/>
          <w:sz w:val="28"/>
          <w:szCs w:val="28"/>
        </w:rPr>
      </w:pPr>
      <w:r w:rsidRPr="00952C8F">
        <w:rPr>
          <w:rFonts w:ascii="Times New Roman" w:hAnsi="Times New Roman" w:cs="Times New Roman"/>
          <w:sz w:val="28"/>
          <w:szCs w:val="28"/>
        </w:rPr>
        <w:t>год.</w:t>
      </w:r>
    </w:p>
    <w:p w:rsidR="00891D01" w:rsidRPr="00952C8F" w:rsidRDefault="00891D01" w:rsidP="006B1F2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Сценарий может содержать устойчивые элементы, являющиеся основой формы праздничного действия:</w:t>
      </w:r>
    </w:p>
    <w:p w:rsidR="00891D01" w:rsidRPr="00952C8F" w:rsidRDefault="00891D01" w:rsidP="00431B61">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церемониал – торжественная церемония, яркий праздник (например: открытие, закрытие, награждение, вручение наград, призов участн</w:t>
      </w:r>
      <w:r w:rsidRPr="00952C8F">
        <w:rPr>
          <w:rFonts w:ascii="Times New Roman" w:hAnsi="Times New Roman" w:cs="Times New Roman"/>
          <w:sz w:val="28"/>
          <w:szCs w:val="28"/>
        </w:rPr>
        <w:t>и</w:t>
      </w:r>
      <w:r w:rsidRPr="00952C8F">
        <w:rPr>
          <w:rFonts w:ascii="Times New Roman" w:hAnsi="Times New Roman" w:cs="Times New Roman"/>
          <w:sz w:val="28"/>
          <w:szCs w:val="28"/>
        </w:rPr>
        <w:t>кам).Организаторам праздников необходимо четко соблюдать правила и усло</w:t>
      </w:r>
      <w:r w:rsidRPr="00952C8F">
        <w:rPr>
          <w:rFonts w:ascii="Times New Roman" w:hAnsi="Times New Roman" w:cs="Times New Roman"/>
          <w:sz w:val="28"/>
          <w:szCs w:val="28"/>
        </w:rPr>
        <w:t>в</w:t>
      </w:r>
      <w:r w:rsidRPr="00952C8F">
        <w:rPr>
          <w:rFonts w:ascii="Times New Roman" w:hAnsi="Times New Roman" w:cs="Times New Roman"/>
          <w:sz w:val="28"/>
          <w:szCs w:val="28"/>
        </w:rPr>
        <w:t>ности, на которых строится церемония: подбор и распределение музыки, общий стиль формирования (расстановка участников, как элемент стиля, интонация, речь, темп).</w:t>
      </w:r>
    </w:p>
    <w:p w:rsidR="00891D01" w:rsidRPr="00952C8F" w:rsidRDefault="00891D01" w:rsidP="00431B61">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театрализация – речь идет не о спектакле, а о драматическом дейс</w:t>
      </w:r>
      <w:r w:rsidRPr="00952C8F">
        <w:rPr>
          <w:rFonts w:ascii="Times New Roman" w:hAnsi="Times New Roman" w:cs="Times New Roman"/>
          <w:sz w:val="28"/>
          <w:szCs w:val="28"/>
        </w:rPr>
        <w:t>т</w:t>
      </w:r>
      <w:r w:rsidRPr="00952C8F">
        <w:rPr>
          <w:rFonts w:ascii="Times New Roman" w:hAnsi="Times New Roman" w:cs="Times New Roman"/>
          <w:sz w:val="28"/>
          <w:szCs w:val="28"/>
        </w:rPr>
        <w:t>вии, представлении.</w:t>
      </w:r>
      <w:r w:rsidR="00CF3440">
        <w:rPr>
          <w:rFonts w:ascii="Times New Roman" w:hAnsi="Times New Roman" w:cs="Times New Roman"/>
          <w:sz w:val="28"/>
          <w:szCs w:val="28"/>
        </w:rPr>
        <w:t xml:space="preserve"> </w:t>
      </w:r>
      <w:r w:rsidRPr="00952C8F">
        <w:rPr>
          <w:rFonts w:ascii="Times New Roman" w:hAnsi="Times New Roman" w:cs="Times New Roman"/>
          <w:sz w:val="28"/>
          <w:szCs w:val="28"/>
        </w:rPr>
        <w:t>Основные условия театрализации – это не сцена, а наличие драматургии, сюжетного хода, игровых ролей.</w:t>
      </w:r>
    </w:p>
    <w:p w:rsidR="00891D01" w:rsidRPr="00952C8F" w:rsidRDefault="00891D01" w:rsidP="00431B61">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возможность общения – организаторы стремятся устроить все так, чтобы у приглашенных людей была возможность поговорить друг с другом до начала и по окончании торжественной части праздника;</w:t>
      </w:r>
    </w:p>
    <w:p w:rsidR="00891D01" w:rsidRPr="00952C8F" w:rsidRDefault="00891D01" w:rsidP="00431B61">
      <w:pPr>
        <w:numPr>
          <w:ilvl w:val="0"/>
          <w:numId w:val="21"/>
        </w:numPr>
        <w:tabs>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атмосфера приподнятости, возбуждения – одновременно является у</w:t>
      </w:r>
      <w:r w:rsidRPr="00952C8F">
        <w:rPr>
          <w:rFonts w:ascii="Times New Roman" w:hAnsi="Times New Roman" w:cs="Times New Roman"/>
          <w:sz w:val="28"/>
          <w:szCs w:val="28"/>
        </w:rPr>
        <w:t>с</w:t>
      </w:r>
      <w:r w:rsidRPr="00952C8F">
        <w:rPr>
          <w:rFonts w:ascii="Times New Roman" w:hAnsi="Times New Roman" w:cs="Times New Roman"/>
          <w:sz w:val="28"/>
          <w:szCs w:val="28"/>
        </w:rPr>
        <w:t>ловием и результатом успешного воплощения сценарного замысла.</w:t>
      </w:r>
    </w:p>
    <w:p w:rsidR="00891D01" w:rsidRPr="00952C8F" w:rsidRDefault="00891D01" w:rsidP="006B1F2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Особенностью праздничной атмосферы является то, что праздник всеми участниками переживается как бы на уровнях: «с собой», «с другими/всеми участниками», «через рассказ».</w:t>
      </w:r>
    </w:p>
    <w:p w:rsidR="007A485B" w:rsidRPr="00952C8F" w:rsidRDefault="007A485B" w:rsidP="007A485B">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Как правило, сценарий снабжен методическими советами, что позволяет разрабатывать собственные варианты, избежать ошибок.</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lastRenderedPageBreak/>
        <w:t xml:space="preserve">Графическая информация – </w:t>
      </w:r>
      <w:r w:rsidRPr="00952C8F">
        <w:rPr>
          <w:rFonts w:ascii="Times New Roman" w:hAnsi="Times New Roman" w:cs="Times New Roman"/>
          <w:sz w:val="28"/>
          <w:szCs w:val="28"/>
        </w:rPr>
        <w:t>информация, создаваемая при помощи н</w:t>
      </w:r>
      <w:r w:rsidRPr="00952C8F">
        <w:rPr>
          <w:rFonts w:ascii="Times New Roman" w:hAnsi="Times New Roman" w:cs="Times New Roman"/>
          <w:sz w:val="28"/>
          <w:szCs w:val="28"/>
        </w:rPr>
        <w:t>а</w:t>
      </w:r>
      <w:r w:rsidRPr="00952C8F">
        <w:rPr>
          <w:rFonts w:ascii="Times New Roman" w:hAnsi="Times New Roman" w:cs="Times New Roman"/>
          <w:sz w:val="28"/>
          <w:szCs w:val="28"/>
        </w:rPr>
        <w:t>глядных графических образов, раскрывающих содержание графического док</w:t>
      </w:r>
      <w:r w:rsidRPr="00952C8F">
        <w:rPr>
          <w:rFonts w:ascii="Times New Roman" w:hAnsi="Times New Roman" w:cs="Times New Roman"/>
          <w:sz w:val="28"/>
          <w:szCs w:val="28"/>
        </w:rPr>
        <w:t>у</w:t>
      </w:r>
      <w:r w:rsidRPr="00952C8F">
        <w:rPr>
          <w:rFonts w:ascii="Times New Roman" w:hAnsi="Times New Roman" w:cs="Times New Roman"/>
          <w:sz w:val="28"/>
          <w:szCs w:val="28"/>
        </w:rPr>
        <w:t>мента.</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При составлении отчетов часто используются графики и диаграммы. График позволяет наглядно проследить рост изменения какого-либо явления и дать сравнительную характеристику.</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Общие требования, предъявляемые к вычерчиванию графиков:</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графически представляют только основные результаты сводки или анализа, на которые необходимо обратить внимание;</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каждый график должен иметь рациональные размеры, которые удобны для вычерчивания и чтения;</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расположение и оформление графиков должно способствовать их чт</w:t>
      </w:r>
      <w:r w:rsidRPr="00952C8F">
        <w:rPr>
          <w:rFonts w:ascii="Times New Roman" w:hAnsi="Times New Roman" w:cs="Times New Roman"/>
          <w:sz w:val="28"/>
          <w:szCs w:val="28"/>
        </w:rPr>
        <w:t>е</w:t>
      </w:r>
      <w:r w:rsidRPr="00952C8F">
        <w:rPr>
          <w:rFonts w:ascii="Times New Roman" w:hAnsi="Times New Roman" w:cs="Times New Roman"/>
          <w:sz w:val="28"/>
          <w:szCs w:val="28"/>
        </w:rPr>
        <w:t>нию, размеры графика не должны быть больше формата страницы работы;</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график лучше всего располагать в тексте сразу после ссылки на него;</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график надо оформить так, чтобы наиболее существенные стороны и связи были ясно отличимы</w:t>
      </w:r>
      <w:r w:rsidR="00CF3440">
        <w:rPr>
          <w:rFonts w:ascii="Times New Roman" w:hAnsi="Times New Roman" w:cs="Times New Roman"/>
          <w:sz w:val="28"/>
          <w:szCs w:val="28"/>
        </w:rPr>
        <w:t xml:space="preserve"> </w:t>
      </w:r>
      <w:r w:rsidRPr="00952C8F">
        <w:rPr>
          <w:rFonts w:ascii="Times New Roman" w:hAnsi="Times New Roman" w:cs="Times New Roman"/>
          <w:sz w:val="28"/>
          <w:szCs w:val="28"/>
        </w:rPr>
        <w:t>от менее существенных;</w:t>
      </w:r>
    </w:p>
    <w:p w:rsidR="00891D01" w:rsidRPr="00952C8F" w:rsidRDefault="00891D01" w:rsidP="008F4DE3">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целесообразно применение различных цветов, способов обозначения и шрифтов.</w:t>
      </w:r>
    </w:p>
    <w:p w:rsidR="00891D01" w:rsidRPr="00952C8F" w:rsidRDefault="00891D01" w:rsidP="00A07EB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Диаграмма – </w:t>
      </w:r>
      <w:r w:rsidRPr="00952C8F">
        <w:rPr>
          <w:rFonts w:ascii="Times New Roman" w:hAnsi="Times New Roman" w:cs="Times New Roman"/>
          <w:sz w:val="28"/>
          <w:szCs w:val="28"/>
        </w:rPr>
        <w:t>чертеж, наглядно иллюстрирующий какие-либо величины.</w:t>
      </w:r>
    </w:p>
    <w:p w:rsidR="00891D01" w:rsidRPr="00952C8F" w:rsidRDefault="00891D01" w:rsidP="00A07EB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Диаграммы подразделяются на линейные, столбиковые (гистограммы) и секторные.</w:t>
      </w:r>
    </w:p>
    <w:p w:rsidR="00891D01" w:rsidRPr="00952C8F" w:rsidRDefault="00891D01" w:rsidP="00A07EB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Деловые игры – </w:t>
      </w:r>
      <w:r w:rsidRPr="00952C8F">
        <w:rPr>
          <w:rFonts w:ascii="Times New Roman" w:hAnsi="Times New Roman" w:cs="Times New Roman"/>
          <w:sz w:val="28"/>
          <w:szCs w:val="28"/>
        </w:rPr>
        <w:t>методы имитации принятия управленческих решений в различных производственных ситуациях путем игры по заданным правилам.</w:t>
      </w:r>
    </w:p>
    <w:p w:rsidR="00891D01" w:rsidRPr="00952C8F" w:rsidRDefault="00891D01" w:rsidP="00A07EBB">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Деловые игры могут использоваться руководителями курсов для актив</w:t>
      </w:r>
      <w:r w:rsidRPr="00952C8F">
        <w:rPr>
          <w:rFonts w:ascii="Times New Roman" w:hAnsi="Times New Roman" w:cs="Times New Roman"/>
          <w:sz w:val="28"/>
          <w:szCs w:val="28"/>
        </w:rPr>
        <w:t>и</w:t>
      </w:r>
      <w:r w:rsidRPr="00952C8F">
        <w:rPr>
          <w:rFonts w:ascii="Times New Roman" w:hAnsi="Times New Roman" w:cs="Times New Roman"/>
          <w:sz w:val="28"/>
          <w:szCs w:val="28"/>
        </w:rPr>
        <w:t>зации слушателей, а администрацией – как средство оценки деловых качеств сотрудников для их аттестации и должностных перемещений.</w:t>
      </w:r>
    </w:p>
    <w:p w:rsidR="007405DA" w:rsidRPr="00952C8F" w:rsidRDefault="00891D01" w:rsidP="007405DA">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Картотека – </w:t>
      </w:r>
      <w:r w:rsidRPr="00952C8F">
        <w:rPr>
          <w:rFonts w:ascii="Times New Roman" w:hAnsi="Times New Roman" w:cs="Times New Roman"/>
          <w:sz w:val="28"/>
          <w:szCs w:val="28"/>
        </w:rPr>
        <w:t>совокупность организованных определенным образом ка</w:t>
      </w:r>
      <w:r w:rsidRPr="00952C8F">
        <w:rPr>
          <w:rFonts w:ascii="Times New Roman" w:hAnsi="Times New Roman" w:cs="Times New Roman"/>
          <w:sz w:val="28"/>
          <w:szCs w:val="28"/>
        </w:rPr>
        <w:t>р</w:t>
      </w:r>
      <w:r w:rsidRPr="00952C8F">
        <w:rPr>
          <w:rFonts w:ascii="Times New Roman" w:hAnsi="Times New Roman" w:cs="Times New Roman"/>
          <w:sz w:val="28"/>
          <w:szCs w:val="28"/>
        </w:rPr>
        <w:t>точек с зафиксированными на них данными.Картотека –систематизированное в алфавитном порядке (как правило – по темам или направлениям) собрание ка</w:t>
      </w:r>
      <w:r w:rsidRPr="00952C8F">
        <w:rPr>
          <w:rFonts w:ascii="Times New Roman" w:hAnsi="Times New Roman" w:cs="Times New Roman"/>
          <w:sz w:val="28"/>
          <w:szCs w:val="28"/>
        </w:rPr>
        <w:t>р</w:t>
      </w:r>
      <w:r w:rsidRPr="00952C8F">
        <w:rPr>
          <w:rFonts w:ascii="Times New Roman" w:hAnsi="Times New Roman" w:cs="Times New Roman"/>
          <w:sz w:val="28"/>
          <w:szCs w:val="28"/>
        </w:rPr>
        <w:t>точек со сведениями и материалами по методической работе.</w:t>
      </w:r>
    </w:p>
    <w:p w:rsidR="00891D01" w:rsidRPr="00952C8F" w:rsidRDefault="00891D01" w:rsidP="007405DA">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Картотеки могут быть разного вида: </w:t>
      </w:r>
    </w:p>
    <w:p w:rsidR="00891D01" w:rsidRPr="00952C8F" w:rsidRDefault="00891D01" w:rsidP="00431B61">
      <w:pPr>
        <w:numPr>
          <w:ilvl w:val="0"/>
          <w:numId w:val="22"/>
        </w:numPr>
        <w:tabs>
          <w:tab w:val="clear" w:pos="1429"/>
          <w:tab w:val="num"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газетных и журнальных статей, </w:t>
      </w:r>
    </w:p>
    <w:p w:rsidR="00891D01" w:rsidRPr="00952C8F" w:rsidRDefault="00891D01" w:rsidP="00431B61">
      <w:pPr>
        <w:numPr>
          <w:ilvl w:val="0"/>
          <w:numId w:val="22"/>
        </w:numPr>
        <w:tabs>
          <w:tab w:val="clear" w:pos="1429"/>
          <w:tab w:val="num"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методических разработок и рекомендаций,</w:t>
      </w:r>
    </w:p>
    <w:p w:rsidR="00891D01" w:rsidRPr="00952C8F" w:rsidRDefault="00891D01" w:rsidP="00431B61">
      <w:pPr>
        <w:numPr>
          <w:ilvl w:val="0"/>
          <w:numId w:val="22"/>
        </w:numPr>
        <w:tabs>
          <w:tab w:val="clear" w:pos="1429"/>
          <w:tab w:val="num"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 описаний передового педагогического опыта,</w:t>
      </w:r>
    </w:p>
    <w:p w:rsidR="00891D01" w:rsidRPr="00952C8F" w:rsidRDefault="00891D01" w:rsidP="00431B61">
      <w:pPr>
        <w:numPr>
          <w:ilvl w:val="0"/>
          <w:numId w:val="22"/>
        </w:numPr>
        <w:tabs>
          <w:tab w:val="clear" w:pos="1429"/>
          <w:tab w:val="num"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 диапозитивов, фонозаписей,</w:t>
      </w:r>
    </w:p>
    <w:p w:rsidR="00891D01" w:rsidRPr="00952C8F" w:rsidRDefault="00891D01" w:rsidP="00431B61">
      <w:pPr>
        <w:numPr>
          <w:ilvl w:val="0"/>
          <w:numId w:val="22"/>
        </w:numPr>
        <w:tabs>
          <w:tab w:val="clear" w:pos="1429"/>
          <w:tab w:val="num"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 новых поступлений и т.д.</w:t>
      </w:r>
    </w:p>
    <w:p w:rsidR="00891D01" w:rsidRPr="00952C8F" w:rsidRDefault="00891D01" w:rsidP="007405DA">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Картотека состоит из специальных каталожных карточек, заполненных по определенной схеме. По форме каталог может представлять собой либо к</w:t>
      </w:r>
      <w:r w:rsidRPr="00952C8F">
        <w:rPr>
          <w:rFonts w:ascii="Times New Roman" w:hAnsi="Times New Roman" w:cs="Times New Roman"/>
          <w:sz w:val="28"/>
          <w:szCs w:val="28"/>
        </w:rPr>
        <w:t>а</w:t>
      </w:r>
      <w:r w:rsidRPr="00952C8F">
        <w:rPr>
          <w:rFonts w:ascii="Times New Roman" w:hAnsi="Times New Roman" w:cs="Times New Roman"/>
          <w:sz w:val="28"/>
          <w:szCs w:val="28"/>
        </w:rPr>
        <w:t>таложные карточки, объединенные в картотеку, либо просто линейный текст, либо папку-скоросшиватель с подборкой материалов.</w:t>
      </w:r>
    </w:p>
    <w:p w:rsidR="007405DA" w:rsidRPr="00952C8F" w:rsidRDefault="00891D01" w:rsidP="00384355">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hAnsi="Times New Roman" w:cs="Times New Roman"/>
          <w:b/>
          <w:sz w:val="28"/>
          <w:szCs w:val="28"/>
        </w:rPr>
        <w:t>Каталог –</w:t>
      </w:r>
      <w:r w:rsidR="007405DA" w:rsidRPr="00952C8F">
        <w:rPr>
          <w:rFonts w:ascii="Times New Roman" w:eastAsia="Times New Roman" w:hAnsi="Times New Roman" w:cs="Times New Roman"/>
          <w:sz w:val="28"/>
          <w:szCs w:val="28"/>
          <w:lang w:eastAsia="ru-RU"/>
        </w:rPr>
        <w:t>нормативно – производственное, справочное или рекламное издание, содержащее систематизированный перечень имеющихся в наличии предметов. Различают следующие виды каталогов: издательский, книготорг</w:t>
      </w:r>
      <w:r w:rsidR="007405DA" w:rsidRPr="00952C8F">
        <w:rPr>
          <w:rFonts w:ascii="Times New Roman" w:eastAsia="Times New Roman" w:hAnsi="Times New Roman" w:cs="Times New Roman"/>
          <w:sz w:val="28"/>
          <w:szCs w:val="28"/>
          <w:lang w:eastAsia="ru-RU"/>
        </w:rPr>
        <w:t>о</w:t>
      </w:r>
      <w:r w:rsidR="007405DA" w:rsidRPr="00952C8F">
        <w:rPr>
          <w:rFonts w:ascii="Times New Roman" w:eastAsia="Times New Roman" w:hAnsi="Times New Roman" w:cs="Times New Roman"/>
          <w:sz w:val="28"/>
          <w:szCs w:val="28"/>
          <w:lang w:eastAsia="ru-RU"/>
        </w:rPr>
        <w:t>вый, номенклатурный, промышленный, библиотечный. В практике ДОД и</w:t>
      </w:r>
      <w:r w:rsidR="007405DA" w:rsidRPr="00952C8F">
        <w:rPr>
          <w:rFonts w:ascii="Times New Roman" w:eastAsia="Times New Roman" w:hAnsi="Times New Roman" w:cs="Times New Roman"/>
          <w:sz w:val="28"/>
          <w:szCs w:val="28"/>
          <w:lang w:eastAsia="ru-RU"/>
        </w:rPr>
        <w:t>с</w:t>
      </w:r>
      <w:r w:rsidR="007405DA" w:rsidRPr="00952C8F">
        <w:rPr>
          <w:rFonts w:ascii="Times New Roman" w:eastAsia="Times New Roman" w:hAnsi="Times New Roman" w:cs="Times New Roman"/>
          <w:sz w:val="28"/>
          <w:szCs w:val="28"/>
          <w:lang w:eastAsia="ru-RU"/>
        </w:rPr>
        <w:lastRenderedPageBreak/>
        <w:t>пользуются библиотечные информационные каталоги для ознакомления пед</w:t>
      </w:r>
      <w:r w:rsidR="007405DA" w:rsidRPr="00952C8F">
        <w:rPr>
          <w:rFonts w:ascii="Times New Roman" w:eastAsia="Times New Roman" w:hAnsi="Times New Roman" w:cs="Times New Roman"/>
          <w:sz w:val="28"/>
          <w:szCs w:val="28"/>
          <w:lang w:eastAsia="ru-RU"/>
        </w:rPr>
        <w:t>а</w:t>
      </w:r>
      <w:r w:rsidR="007405DA" w:rsidRPr="00952C8F">
        <w:rPr>
          <w:rFonts w:ascii="Times New Roman" w:eastAsia="Times New Roman" w:hAnsi="Times New Roman" w:cs="Times New Roman"/>
          <w:sz w:val="28"/>
          <w:szCs w:val="28"/>
          <w:lang w:eastAsia="ru-RU"/>
        </w:rPr>
        <w:t>гогических работников с библиографией, видеофильмами, фонозаписями по определенной теме. По форме каталоги могут быть карточными; блок-картными, состоящими из отдельных карточек, скрепленных по краям зажим</w:t>
      </w:r>
      <w:r w:rsidR="007405DA" w:rsidRPr="00952C8F">
        <w:rPr>
          <w:rFonts w:ascii="Times New Roman" w:eastAsia="Times New Roman" w:hAnsi="Times New Roman" w:cs="Times New Roman"/>
          <w:sz w:val="28"/>
          <w:szCs w:val="28"/>
          <w:lang w:eastAsia="ru-RU"/>
        </w:rPr>
        <w:t>а</w:t>
      </w:r>
      <w:r w:rsidR="007405DA" w:rsidRPr="00952C8F">
        <w:rPr>
          <w:rFonts w:ascii="Times New Roman" w:eastAsia="Times New Roman" w:hAnsi="Times New Roman" w:cs="Times New Roman"/>
          <w:sz w:val="28"/>
          <w:szCs w:val="28"/>
          <w:lang w:eastAsia="ru-RU"/>
        </w:rPr>
        <w:t>ми; книжными и электронными.</w:t>
      </w:r>
    </w:p>
    <w:p w:rsidR="007405DA" w:rsidRPr="00952C8F" w:rsidRDefault="007405DA" w:rsidP="007405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b/>
          <w:bCs/>
          <w:i/>
          <w:iCs/>
          <w:color w:val="000000"/>
          <w:sz w:val="28"/>
          <w:szCs w:val="28"/>
          <w:lang w:eastAsia="ru-RU"/>
        </w:rPr>
        <w:t>Содержание каталога</w:t>
      </w:r>
      <w:r w:rsidRPr="00952C8F">
        <w:rPr>
          <w:rFonts w:ascii="Times New Roman" w:eastAsia="Times New Roman" w:hAnsi="Times New Roman" w:cs="Times New Roman"/>
          <w:color w:val="000000"/>
          <w:sz w:val="28"/>
          <w:szCs w:val="28"/>
          <w:lang w:eastAsia="ru-RU"/>
        </w:rPr>
        <w:t xml:space="preserve"> может быть таким:</w:t>
      </w:r>
    </w:p>
    <w:p w:rsidR="007405DA" w:rsidRPr="00952C8F" w:rsidRDefault="007405DA" w:rsidP="00431B61">
      <w:pPr>
        <w:numPr>
          <w:ilvl w:val="0"/>
          <w:numId w:val="23"/>
        </w:numPr>
        <w:shd w:val="clear" w:color="auto" w:fill="FFFFFF"/>
        <w:tabs>
          <w:tab w:val="clear" w:pos="1605"/>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Название книги, фильма,  методического материала.</w:t>
      </w:r>
    </w:p>
    <w:p w:rsidR="007405DA" w:rsidRPr="00952C8F" w:rsidRDefault="007405DA" w:rsidP="00431B61">
      <w:pPr>
        <w:numPr>
          <w:ilvl w:val="0"/>
          <w:numId w:val="23"/>
        </w:numPr>
        <w:shd w:val="clear" w:color="auto" w:fill="FFFFFF"/>
        <w:tabs>
          <w:tab w:val="clear" w:pos="1605"/>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Автор.</w:t>
      </w:r>
    </w:p>
    <w:p w:rsidR="007405DA" w:rsidRPr="00952C8F" w:rsidRDefault="007405DA" w:rsidP="00431B61">
      <w:pPr>
        <w:keepNext/>
        <w:numPr>
          <w:ilvl w:val="0"/>
          <w:numId w:val="23"/>
        </w:numPr>
        <w:tabs>
          <w:tab w:val="clear" w:pos="1605"/>
          <w:tab w:val="left" w:pos="1134"/>
          <w:tab w:val="left" w:pos="1276"/>
        </w:tabs>
        <w:spacing w:after="0" w:line="240" w:lineRule="auto"/>
        <w:ind w:left="0" w:firstLine="851"/>
        <w:outlineLvl w:val="0"/>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Краткая аннотация.</w:t>
      </w:r>
    </w:p>
    <w:p w:rsidR="007405DA" w:rsidRPr="00952C8F" w:rsidRDefault="007405DA" w:rsidP="00431B61">
      <w:pPr>
        <w:numPr>
          <w:ilvl w:val="0"/>
          <w:numId w:val="23"/>
        </w:numPr>
        <w:shd w:val="clear" w:color="auto" w:fill="FFFFFF"/>
        <w:tabs>
          <w:tab w:val="clear" w:pos="1605"/>
          <w:tab w:val="left" w:pos="1134"/>
        </w:tabs>
        <w:spacing w:after="0" w:line="240" w:lineRule="auto"/>
        <w:ind w:left="0"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color w:val="000000"/>
          <w:sz w:val="28"/>
          <w:szCs w:val="28"/>
          <w:lang w:eastAsia="ru-RU"/>
        </w:rPr>
        <w:t>Выходные данные: год издания, издательство.</w:t>
      </w:r>
    </w:p>
    <w:p w:rsidR="007405DA" w:rsidRPr="00952C8F" w:rsidRDefault="007405DA" w:rsidP="007405D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По форме – это каталожные карточки, объединенные в картотеку, либо линейный текст (сборник, брошюра), или папка-файл.</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Плакат – </w:t>
      </w:r>
      <w:r w:rsidRPr="00952C8F">
        <w:rPr>
          <w:rFonts w:ascii="Times New Roman" w:hAnsi="Times New Roman" w:cs="Times New Roman"/>
          <w:sz w:val="28"/>
          <w:szCs w:val="28"/>
        </w:rPr>
        <w:t>листовое издание в виде одного или нескольких листовпеча</w:t>
      </w:r>
      <w:r w:rsidRPr="00952C8F">
        <w:rPr>
          <w:rFonts w:ascii="Times New Roman" w:hAnsi="Times New Roman" w:cs="Times New Roman"/>
          <w:sz w:val="28"/>
          <w:szCs w:val="28"/>
        </w:rPr>
        <w:t>т</w:t>
      </w:r>
      <w:r w:rsidRPr="00952C8F">
        <w:rPr>
          <w:rFonts w:ascii="Times New Roman" w:hAnsi="Times New Roman" w:cs="Times New Roman"/>
          <w:sz w:val="28"/>
          <w:szCs w:val="28"/>
        </w:rPr>
        <w:t>ного материала любого формата, отпечатанного с одной стороны, и предназн</w:t>
      </w:r>
      <w:r w:rsidRPr="00952C8F">
        <w:rPr>
          <w:rFonts w:ascii="Times New Roman" w:hAnsi="Times New Roman" w:cs="Times New Roman"/>
          <w:sz w:val="28"/>
          <w:szCs w:val="28"/>
        </w:rPr>
        <w:t>а</w:t>
      </w:r>
      <w:r w:rsidRPr="00952C8F">
        <w:rPr>
          <w:rFonts w:ascii="Times New Roman" w:hAnsi="Times New Roman" w:cs="Times New Roman"/>
          <w:sz w:val="28"/>
          <w:szCs w:val="28"/>
        </w:rPr>
        <w:t>ченное для экспонирования.</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Плакат инструктивно-методический – </w:t>
      </w:r>
      <w:r w:rsidRPr="00952C8F">
        <w:rPr>
          <w:rFonts w:ascii="Times New Roman" w:hAnsi="Times New Roman" w:cs="Times New Roman"/>
          <w:sz w:val="28"/>
          <w:szCs w:val="28"/>
        </w:rPr>
        <w:t>вид методической продукции, используемый в том случае, если содержание методического материала нево</w:t>
      </w:r>
      <w:r w:rsidRPr="00952C8F">
        <w:rPr>
          <w:rFonts w:ascii="Times New Roman" w:hAnsi="Times New Roman" w:cs="Times New Roman"/>
          <w:sz w:val="28"/>
          <w:szCs w:val="28"/>
        </w:rPr>
        <w:t>з</w:t>
      </w:r>
      <w:r w:rsidRPr="00952C8F">
        <w:rPr>
          <w:rFonts w:ascii="Times New Roman" w:hAnsi="Times New Roman" w:cs="Times New Roman"/>
          <w:sz w:val="28"/>
          <w:szCs w:val="28"/>
        </w:rPr>
        <w:t xml:space="preserve">можно раскрыть только в словесной форме. </w:t>
      </w:r>
    </w:p>
    <w:p w:rsidR="006E535C" w:rsidRPr="00952C8F" w:rsidRDefault="006E535C" w:rsidP="006E535C">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Например, представление какой-либо структуры – в виде плаката-схемы, а оформление чего-либо – с помощью плакатов с рисунками. Они могут быть выполнены типографским способом, фотоспособом или просто нарисов</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ны. Текст пишется шрифтом или печатается на компьютере.</w:t>
      </w:r>
    </w:p>
    <w:p w:rsidR="006E535C" w:rsidRPr="00952C8F" w:rsidRDefault="006E535C" w:rsidP="006E535C">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Информация на плакате должна быть единичной, узкой, но точно ра</w:t>
      </w:r>
      <w:r w:rsidRPr="00952C8F">
        <w:rPr>
          <w:rFonts w:ascii="Times New Roman" w:eastAsia="Times New Roman" w:hAnsi="Times New Roman" w:cs="Times New Roman"/>
          <w:sz w:val="28"/>
          <w:szCs w:val="28"/>
          <w:lang w:eastAsia="ru-RU"/>
        </w:rPr>
        <w:t>с</w:t>
      </w:r>
      <w:r w:rsidRPr="00952C8F">
        <w:rPr>
          <w:rFonts w:ascii="Times New Roman" w:eastAsia="Times New Roman" w:hAnsi="Times New Roman" w:cs="Times New Roman"/>
          <w:sz w:val="28"/>
          <w:szCs w:val="28"/>
          <w:lang w:eastAsia="ru-RU"/>
        </w:rPr>
        <w:t>крывать суть вопроса и название плаката.</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Плакат информационный – </w:t>
      </w:r>
      <w:r w:rsidRPr="00952C8F">
        <w:rPr>
          <w:rFonts w:ascii="Times New Roman" w:hAnsi="Times New Roman" w:cs="Times New Roman"/>
          <w:sz w:val="28"/>
          <w:szCs w:val="28"/>
        </w:rPr>
        <w:t>позволяет ознакомиться с предстоящими мероприятиями или итогами выполненной работы. Примером информационн</w:t>
      </w:r>
      <w:r w:rsidRPr="00952C8F">
        <w:rPr>
          <w:rFonts w:ascii="Times New Roman" w:hAnsi="Times New Roman" w:cs="Times New Roman"/>
          <w:sz w:val="28"/>
          <w:szCs w:val="28"/>
        </w:rPr>
        <w:t>о</w:t>
      </w:r>
      <w:r w:rsidRPr="00952C8F">
        <w:rPr>
          <w:rFonts w:ascii="Times New Roman" w:hAnsi="Times New Roman" w:cs="Times New Roman"/>
          <w:sz w:val="28"/>
          <w:szCs w:val="28"/>
        </w:rPr>
        <w:t>го плаката могут служить печатные издания, информирующие о передовом опыте работы.</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Сборник упражнений </w:t>
      </w:r>
      <w:r w:rsidRPr="00952C8F">
        <w:rPr>
          <w:rFonts w:ascii="Times New Roman" w:hAnsi="Times New Roman" w:cs="Times New Roman"/>
          <w:sz w:val="28"/>
          <w:szCs w:val="28"/>
        </w:rPr>
        <w:t>– издание, содержащее методический материал для обучения актива: упражнения, ситуации, задачи по различным проблемам образования детей.</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Методические задания оформляются в виде брошюры или карточек, о</w:t>
      </w:r>
      <w:r w:rsidRPr="00952C8F">
        <w:rPr>
          <w:rFonts w:ascii="Times New Roman" w:hAnsi="Times New Roman" w:cs="Times New Roman"/>
          <w:sz w:val="28"/>
          <w:szCs w:val="28"/>
        </w:rPr>
        <w:t>т</w:t>
      </w:r>
      <w:r w:rsidRPr="00952C8F">
        <w:rPr>
          <w:rFonts w:ascii="Times New Roman" w:hAnsi="Times New Roman" w:cs="Times New Roman"/>
          <w:sz w:val="28"/>
          <w:szCs w:val="28"/>
        </w:rPr>
        <w:t>дельных листов.</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Тематическая папка – </w:t>
      </w:r>
      <w:r w:rsidRPr="00952C8F">
        <w:rPr>
          <w:rFonts w:ascii="Times New Roman" w:hAnsi="Times New Roman" w:cs="Times New Roman"/>
          <w:sz w:val="28"/>
          <w:szCs w:val="28"/>
        </w:rPr>
        <w:t>содержит нормативные документы, регулиру</w:t>
      </w:r>
      <w:r w:rsidRPr="00952C8F">
        <w:rPr>
          <w:rFonts w:ascii="Times New Roman" w:hAnsi="Times New Roman" w:cs="Times New Roman"/>
          <w:sz w:val="28"/>
          <w:szCs w:val="28"/>
        </w:rPr>
        <w:t>ю</w:t>
      </w:r>
      <w:r w:rsidRPr="00952C8F">
        <w:rPr>
          <w:rFonts w:ascii="Times New Roman" w:hAnsi="Times New Roman" w:cs="Times New Roman"/>
          <w:sz w:val="28"/>
          <w:szCs w:val="28"/>
        </w:rPr>
        <w:t>щие деятельность образовательного учреждения в определенном направлении; методические рекомендации; разработки и сценарии массовых мероприятий; материалы из опыта работы; библиографию, дидактический материал.</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Тематическая подборка материалов </w:t>
      </w:r>
      <w:r w:rsidRPr="00952C8F">
        <w:rPr>
          <w:rFonts w:ascii="Times New Roman" w:hAnsi="Times New Roman" w:cs="Times New Roman"/>
          <w:sz w:val="28"/>
          <w:szCs w:val="28"/>
        </w:rPr>
        <w:t>необходима в целях накопления материалов для написания методических рекомендаций, разработок массовых мероприятий.</w:t>
      </w:r>
    </w:p>
    <w:p w:rsidR="00891D01" w:rsidRPr="00952C8F" w:rsidRDefault="00891D01" w:rsidP="00384355">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Это может быть подборка стихов, песен, игр, цитат, пословиц и погов</w:t>
      </w:r>
      <w:r w:rsidRPr="00952C8F">
        <w:rPr>
          <w:rFonts w:ascii="Times New Roman" w:hAnsi="Times New Roman" w:cs="Times New Roman"/>
          <w:sz w:val="28"/>
          <w:szCs w:val="28"/>
        </w:rPr>
        <w:t>о</w:t>
      </w:r>
      <w:r w:rsidRPr="00952C8F">
        <w:rPr>
          <w:rFonts w:ascii="Times New Roman" w:hAnsi="Times New Roman" w:cs="Times New Roman"/>
          <w:sz w:val="28"/>
          <w:szCs w:val="28"/>
        </w:rPr>
        <w:t xml:space="preserve">рок, фотографий, рисунков и т.д. на определенную тему. Помещается материал в папку для бумаг, скоросшиватели, альбомы, конверты. </w:t>
      </w:r>
    </w:p>
    <w:p w:rsidR="00295132" w:rsidRPr="00952C8F" w:rsidRDefault="00295132">
      <w:pPr>
        <w:rPr>
          <w:rFonts w:ascii="Times New Roman" w:hAnsi="Times New Roman" w:cs="Times New Roman"/>
          <w:sz w:val="28"/>
          <w:szCs w:val="28"/>
        </w:rPr>
      </w:pPr>
      <w:r w:rsidRPr="00952C8F">
        <w:rPr>
          <w:rFonts w:ascii="Times New Roman" w:hAnsi="Times New Roman" w:cs="Times New Roman"/>
          <w:sz w:val="28"/>
          <w:szCs w:val="28"/>
        </w:rPr>
        <w:br w:type="page"/>
      </w:r>
    </w:p>
    <w:p w:rsidR="00891D01" w:rsidRPr="00AE39FA" w:rsidRDefault="00295132" w:rsidP="00AE39FA">
      <w:pPr>
        <w:spacing w:after="0" w:line="240" w:lineRule="auto"/>
        <w:jc w:val="center"/>
        <w:rPr>
          <w:rFonts w:ascii="Times New Roman" w:hAnsi="Times New Roman" w:cs="Times New Roman"/>
          <w:b/>
          <w:sz w:val="28"/>
          <w:szCs w:val="28"/>
        </w:rPr>
      </w:pPr>
      <w:r w:rsidRPr="00952C8F">
        <w:rPr>
          <w:rFonts w:ascii="Times New Roman" w:hAnsi="Times New Roman" w:cs="Times New Roman"/>
          <w:b/>
          <w:sz w:val="28"/>
          <w:szCs w:val="28"/>
          <w:lang w:val="en-US"/>
        </w:rPr>
        <w:lastRenderedPageBreak/>
        <w:t>V</w:t>
      </w:r>
      <w:r w:rsidR="00AE39FA">
        <w:rPr>
          <w:rFonts w:ascii="Times New Roman" w:hAnsi="Times New Roman" w:cs="Times New Roman"/>
          <w:b/>
          <w:sz w:val="28"/>
          <w:szCs w:val="28"/>
        </w:rPr>
        <w:t>. Научно-методическая продукция</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b/>
          <w:bCs/>
          <w:iCs/>
          <w:color w:val="000000"/>
          <w:sz w:val="28"/>
          <w:szCs w:val="28"/>
          <w:lang w:eastAsia="ru-RU"/>
        </w:rPr>
        <w:t>Исследовательская работа</w:t>
      </w:r>
      <w:r w:rsidRPr="00952C8F">
        <w:rPr>
          <w:rFonts w:ascii="Times New Roman" w:eastAsia="Times New Roman" w:hAnsi="Times New Roman" w:cs="Times New Roman"/>
          <w:color w:val="000000"/>
          <w:sz w:val="28"/>
          <w:szCs w:val="28"/>
          <w:lang w:eastAsia="ru-RU"/>
        </w:rPr>
        <w:t>– творческая работа, выполненная с пом</w:t>
      </w:r>
      <w:r w:rsidRPr="00952C8F">
        <w:rPr>
          <w:rFonts w:ascii="Times New Roman" w:eastAsia="Times New Roman" w:hAnsi="Times New Roman" w:cs="Times New Roman"/>
          <w:color w:val="000000"/>
          <w:sz w:val="28"/>
          <w:szCs w:val="28"/>
          <w:lang w:eastAsia="ru-RU"/>
        </w:rPr>
        <w:t>о</w:t>
      </w:r>
      <w:r w:rsidRPr="00952C8F">
        <w:rPr>
          <w:rFonts w:ascii="Times New Roman" w:eastAsia="Times New Roman" w:hAnsi="Times New Roman" w:cs="Times New Roman"/>
          <w:color w:val="000000"/>
          <w:sz w:val="28"/>
          <w:szCs w:val="28"/>
          <w:lang w:eastAsia="ru-RU"/>
        </w:rPr>
        <w:t>щью корректной, с научной точки зрения, методики, имеющая полученный с помощью этой методики собственный экспериментальный материал, на осн</w:t>
      </w:r>
      <w:r w:rsidRPr="00952C8F">
        <w:rPr>
          <w:rFonts w:ascii="Times New Roman" w:eastAsia="Times New Roman" w:hAnsi="Times New Roman" w:cs="Times New Roman"/>
          <w:color w:val="000000"/>
          <w:sz w:val="28"/>
          <w:szCs w:val="28"/>
          <w:lang w:eastAsia="ru-RU"/>
        </w:rPr>
        <w:t>о</w:t>
      </w:r>
      <w:r w:rsidRPr="00952C8F">
        <w:rPr>
          <w:rFonts w:ascii="Times New Roman" w:eastAsia="Times New Roman" w:hAnsi="Times New Roman" w:cs="Times New Roman"/>
          <w:color w:val="000000"/>
          <w:sz w:val="28"/>
          <w:szCs w:val="28"/>
          <w:lang w:eastAsia="ru-RU"/>
        </w:rPr>
        <w:t>вании которого делаются анализ и выводы о характере исследуемого явления.</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В исследовательской работе должна быть сформулирована цель иссл</w:t>
      </w:r>
      <w:r w:rsidRPr="00952C8F">
        <w:rPr>
          <w:rFonts w:ascii="Times New Roman" w:eastAsia="Times New Roman" w:hAnsi="Times New Roman" w:cs="Times New Roman"/>
          <w:color w:val="000000"/>
          <w:sz w:val="28"/>
          <w:szCs w:val="28"/>
          <w:lang w:eastAsia="ru-RU"/>
        </w:rPr>
        <w:t>е</w:t>
      </w:r>
      <w:r w:rsidRPr="00952C8F">
        <w:rPr>
          <w:rFonts w:ascii="Times New Roman" w:eastAsia="Times New Roman" w:hAnsi="Times New Roman" w:cs="Times New Roman"/>
          <w:color w:val="000000"/>
          <w:sz w:val="28"/>
          <w:szCs w:val="28"/>
          <w:lang w:eastAsia="ru-RU"/>
        </w:rPr>
        <w:t>до</w:t>
      </w:r>
      <w:r w:rsidRPr="00952C8F">
        <w:rPr>
          <w:rFonts w:ascii="Times New Roman" w:eastAsia="Times New Roman" w:hAnsi="Times New Roman" w:cs="Times New Roman"/>
          <w:color w:val="000000"/>
          <w:sz w:val="28"/>
          <w:szCs w:val="28"/>
          <w:lang w:eastAsia="ru-RU"/>
        </w:rPr>
        <w:softHyphen/>
        <w:t>вания. Она обычно состоит в изучении определенных явлений.</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В исследовании важно выдвинуть гипотезу. Это позволяет конкретиз</w:t>
      </w:r>
      <w:r w:rsidRPr="00952C8F">
        <w:rPr>
          <w:rFonts w:ascii="Times New Roman" w:eastAsia="Times New Roman" w:hAnsi="Times New Roman" w:cs="Times New Roman"/>
          <w:color w:val="000000"/>
          <w:sz w:val="28"/>
          <w:szCs w:val="28"/>
          <w:lang w:eastAsia="ru-RU"/>
        </w:rPr>
        <w:t>и</w:t>
      </w:r>
      <w:r w:rsidRPr="00952C8F">
        <w:rPr>
          <w:rFonts w:ascii="Times New Roman" w:eastAsia="Times New Roman" w:hAnsi="Times New Roman" w:cs="Times New Roman"/>
          <w:color w:val="000000"/>
          <w:sz w:val="28"/>
          <w:szCs w:val="28"/>
          <w:lang w:eastAsia="ru-RU"/>
        </w:rPr>
        <w:t>ро</w:t>
      </w:r>
      <w:r w:rsidRPr="00952C8F">
        <w:rPr>
          <w:rFonts w:ascii="Times New Roman" w:eastAsia="Times New Roman" w:hAnsi="Times New Roman" w:cs="Times New Roman"/>
          <w:color w:val="000000"/>
          <w:sz w:val="28"/>
          <w:szCs w:val="28"/>
          <w:lang w:eastAsia="ru-RU"/>
        </w:rPr>
        <w:softHyphen/>
        <w:t>вать предмет исследования. Гипотеза в ходе работы может быть либо по</w:t>
      </w:r>
      <w:r w:rsidRPr="00952C8F">
        <w:rPr>
          <w:rFonts w:ascii="Times New Roman" w:eastAsia="Times New Roman" w:hAnsi="Times New Roman" w:cs="Times New Roman"/>
          <w:color w:val="000000"/>
          <w:sz w:val="28"/>
          <w:szCs w:val="28"/>
          <w:lang w:eastAsia="ru-RU"/>
        </w:rPr>
        <w:t>д</w:t>
      </w:r>
      <w:r w:rsidRPr="00952C8F">
        <w:rPr>
          <w:rFonts w:ascii="Times New Roman" w:eastAsia="Times New Roman" w:hAnsi="Times New Roman" w:cs="Times New Roman"/>
          <w:color w:val="000000"/>
          <w:sz w:val="28"/>
          <w:szCs w:val="28"/>
          <w:lang w:eastAsia="ru-RU"/>
        </w:rPr>
        <w:t>твер</w:t>
      </w:r>
      <w:r w:rsidRPr="00952C8F">
        <w:rPr>
          <w:rFonts w:ascii="Times New Roman" w:eastAsia="Times New Roman" w:hAnsi="Times New Roman" w:cs="Times New Roman"/>
          <w:color w:val="000000"/>
          <w:sz w:val="28"/>
          <w:szCs w:val="28"/>
          <w:lang w:eastAsia="ru-RU"/>
        </w:rPr>
        <w:softHyphen/>
        <w:t>ждена, либо опровергнута. Она должна быть обоснованной, т.е. подкре</w:t>
      </w:r>
      <w:r w:rsidRPr="00952C8F">
        <w:rPr>
          <w:rFonts w:ascii="Times New Roman" w:eastAsia="Times New Roman" w:hAnsi="Times New Roman" w:cs="Times New Roman"/>
          <w:color w:val="000000"/>
          <w:sz w:val="28"/>
          <w:szCs w:val="28"/>
          <w:lang w:eastAsia="ru-RU"/>
        </w:rPr>
        <w:t>п</w:t>
      </w:r>
      <w:r w:rsidRPr="00952C8F">
        <w:rPr>
          <w:rFonts w:ascii="Times New Roman" w:eastAsia="Times New Roman" w:hAnsi="Times New Roman" w:cs="Times New Roman"/>
          <w:color w:val="000000"/>
          <w:sz w:val="28"/>
          <w:szCs w:val="28"/>
          <w:lang w:eastAsia="ru-RU"/>
        </w:rPr>
        <w:t>ляться литературными данными и логическими соображениями.</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После этого необходимо поставить задачи исследования. Задачи показы</w:t>
      </w:r>
      <w:r w:rsidRPr="00952C8F">
        <w:rPr>
          <w:rFonts w:ascii="Times New Roman" w:eastAsia="Times New Roman" w:hAnsi="Times New Roman" w:cs="Times New Roman"/>
          <w:color w:val="000000"/>
          <w:sz w:val="28"/>
          <w:szCs w:val="28"/>
          <w:lang w:eastAsia="ru-RU"/>
        </w:rPr>
        <w:softHyphen/>
        <w:t>вают, что вы собираетесь делать.</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В работе должен присутствовать литературный обзор, т.е. краткая х</w:t>
      </w:r>
      <w:r w:rsidRPr="00952C8F">
        <w:rPr>
          <w:rFonts w:ascii="Times New Roman" w:eastAsia="Times New Roman" w:hAnsi="Times New Roman" w:cs="Times New Roman"/>
          <w:color w:val="000000"/>
          <w:sz w:val="28"/>
          <w:szCs w:val="28"/>
          <w:lang w:eastAsia="ru-RU"/>
        </w:rPr>
        <w:t>а</w:t>
      </w:r>
      <w:r w:rsidRPr="00952C8F">
        <w:rPr>
          <w:rFonts w:ascii="Times New Roman" w:eastAsia="Times New Roman" w:hAnsi="Times New Roman" w:cs="Times New Roman"/>
          <w:color w:val="000000"/>
          <w:sz w:val="28"/>
          <w:szCs w:val="28"/>
          <w:lang w:eastAsia="ru-RU"/>
        </w:rPr>
        <w:t>рактеристика того, что известно об исследуемом явлении, в каком направлении работают другие исследователи.</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Методика исследования обязательно должна присутствовать в исслед</w:t>
      </w:r>
      <w:r w:rsidRPr="00952C8F">
        <w:rPr>
          <w:rFonts w:ascii="Times New Roman" w:eastAsia="Times New Roman" w:hAnsi="Times New Roman" w:cs="Times New Roman"/>
          <w:color w:val="000000"/>
          <w:sz w:val="28"/>
          <w:szCs w:val="28"/>
          <w:lang w:eastAsia="ru-RU"/>
        </w:rPr>
        <w:t>о</w:t>
      </w:r>
      <w:r w:rsidRPr="00952C8F">
        <w:rPr>
          <w:rFonts w:ascii="Times New Roman" w:eastAsia="Times New Roman" w:hAnsi="Times New Roman" w:cs="Times New Roman"/>
          <w:color w:val="000000"/>
          <w:sz w:val="28"/>
          <w:szCs w:val="28"/>
          <w:lang w:eastAsia="ru-RU"/>
        </w:rPr>
        <w:t>ва</w:t>
      </w:r>
      <w:r w:rsidRPr="00952C8F">
        <w:rPr>
          <w:rFonts w:ascii="Times New Roman" w:eastAsia="Times New Roman" w:hAnsi="Times New Roman" w:cs="Times New Roman"/>
          <w:color w:val="000000"/>
          <w:sz w:val="28"/>
          <w:szCs w:val="28"/>
          <w:lang w:eastAsia="ru-RU"/>
        </w:rPr>
        <w:softHyphen/>
        <w:t>тельской работе. Необходимо указать, в каких границах применима данная ме</w:t>
      </w:r>
      <w:r w:rsidRPr="00952C8F">
        <w:rPr>
          <w:rFonts w:ascii="Times New Roman" w:eastAsia="Times New Roman" w:hAnsi="Times New Roman" w:cs="Times New Roman"/>
          <w:color w:val="000000"/>
          <w:sz w:val="28"/>
          <w:szCs w:val="28"/>
          <w:lang w:eastAsia="ru-RU"/>
        </w:rPr>
        <w:softHyphen/>
        <w:t>тодика и какова ее устойчивость.</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Далее представляются собственные данные. Данные, полученные в ходе исследовательской работы, необходимо сопоставить как друг с другом, так и с литературными источниками, затем установить и сформулировать закономер</w:t>
      </w:r>
      <w:r w:rsidRPr="00952C8F">
        <w:rPr>
          <w:rFonts w:ascii="Times New Roman" w:eastAsia="Times New Roman" w:hAnsi="Times New Roman" w:cs="Times New Roman"/>
          <w:color w:val="000000"/>
          <w:sz w:val="28"/>
          <w:szCs w:val="28"/>
          <w:lang w:eastAsia="ru-RU"/>
        </w:rPr>
        <w:softHyphen/>
        <w:t>ности, обнаруженные в процессе исследования.</w:t>
      </w:r>
    </w:p>
    <w:p w:rsidR="004E2174" w:rsidRPr="00952C8F" w:rsidRDefault="004E2174" w:rsidP="004E2174">
      <w:pPr>
        <w:widowControl w:val="0"/>
        <w:spacing w:after="0" w:line="240" w:lineRule="auto"/>
        <w:ind w:right="23"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Завершается работа выводами, в которых тезисно, по порядку, излаг</w:t>
      </w:r>
      <w:r w:rsidRPr="00952C8F">
        <w:rPr>
          <w:rFonts w:ascii="Times New Roman" w:eastAsia="Times New Roman" w:hAnsi="Times New Roman" w:cs="Times New Roman"/>
          <w:color w:val="000000"/>
          <w:sz w:val="28"/>
          <w:szCs w:val="28"/>
          <w:lang w:eastAsia="ru-RU"/>
        </w:rPr>
        <w:t>а</w:t>
      </w:r>
      <w:r w:rsidRPr="00952C8F">
        <w:rPr>
          <w:rFonts w:ascii="Times New Roman" w:eastAsia="Times New Roman" w:hAnsi="Times New Roman" w:cs="Times New Roman"/>
          <w:color w:val="000000"/>
          <w:sz w:val="28"/>
          <w:szCs w:val="28"/>
          <w:lang w:eastAsia="ru-RU"/>
        </w:rPr>
        <w:t>ются результаты работы. Выводы должны соответствовать целям, задачам и гипотезе исследования и отвечать на поставленные вопросы.</w:t>
      </w:r>
    </w:p>
    <w:p w:rsidR="00891D01" w:rsidRPr="00952C8F" w:rsidRDefault="00891D01"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Тезис – </w:t>
      </w:r>
      <w:r w:rsidRPr="00952C8F">
        <w:rPr>
          <w:rFonts w:ascii="Times New Roman" w:hAnsi="Times New Roman" w:cs="Times New Roman"/>
          <w:sz w:val="28"/>
          <w:szCs w:val="28"/>
        </w:rPr>
        <w:t>положение или утверждение.</w:t>
      </w:r>
    </w:p>
    <w:p w:rsidR="00891D01" w:rsidRPr="00952C8F" w:rsidRDefault="00891D01"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Тезисы повторяют, сжато формулируют прочитанное. Они передают суть содержания  книги, статьи, доклада и позволяют обобщить материал. Пр</w:t>
      </w:r>
      <w:r w:rsidRPr="00952C8F">
        <w:rPr>
          <w:rFonts w:ascii="Times New Roman" w:hAnsi="Times New Roman" w:cs="Times New Roman"/>
          <w:sz w:val="28"/>
          <w:szCs w:val="28"/>
        </w:rPr>
        <w:t>о</w:t>
      </w:r>
      <w:r w:rsidRPr="00952C8F">
        <w:rPr>
          <w:rFonts w:ascii="Times New Roman" w:hAnsi="Times New Roman" w:cs="Times New Roman"/>
          <w:sz w:val="28"/>
          <w:szCs w:val="28"/>
        </w:rPr>
        <w:t>цесс составления тезисов дает возможность глубже разобраться в материале и стимулирует его понимание.</w:t>
      </w:r>
    </w:p>
    <w:p w:rsidR="00891D01" w:rsidRPr="00952C8F" w:rsidRDefault="00891D01"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Тезисы принято подразделять на:</w:t>
      </w:r>
    </w:p>
    <w:p w:rsidR="00891D01" w:rsidRPr="001737A8" w:rsidRDefault="00891D01" w:rsidP="00431B61">
      <w:pPr>
        <w:pStyle w:val="a3"/>
        <w:numPr>
          <w:ilvl w:val="0"/>
          <w:numId w:val="49"/>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простые – чаще всего состоят их цитат, обнаруживаются при пе</w:t>
      </w:r>
      <w:r w:rsidRPr="001737A8">
        <w:rPr>
          <w:rFonts w:ascii="Times New Roman" w:hAnsi="Times New Roman" w:cs="Times New Roman"/>
          <w:sz w:val="28"/>
          <w:szCs w:val="28"/>
        </w:rPr>
        <w:t>р</w:t>
      </w:r>
      <w:r w:rsidRPr="001737A8">
        <w:rPr>
          <w:rFonts w:ascii="Times New Roman" w:hAnsi="Times New Roman" w:cs="Times New Roman"/>
          <w:sz w:val="28"/>
          <w:szCs w:val="28"/>
        </w:rPr>
        <w:t>воначальном ознакомлении с текстом;</w:t>
      </w:r>
    </w:p>
    <w:p w:rsidR="00891D01" w:rsidRPr="001737A8" w:rsidRDefault="00891D01" w:rsidP="00431B61">
      <w:pPr>
        <w:pStyle w:val="a3"/>
        <w:numPr>
          <w:ilvl w:val="0"/>
          <w:numId w:val="49"/>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основные – формулируются обычно самостоятельно, создаются на базе простых, путем их обобщения, переделки и исключения;</w:t>
      </w:r>
    </w:p>
    <w:p w:rsidR="00891D01" w:rsidRPr="001737A8" w:rsidRDefault="00891D01" w:rsidP="00431B61">
      <w:pPr>
        <w:pStyle w:val="a3"/>
        <w:numPr>
          <w:ilvl w:val="0"/>
          <w:numId w:val="49"/>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сложные – включают в себя первые два вида.</w:t>
      </w:r>
    </w:p>
    <w:p w:rsidR="00891D01" w:rsidRPr="00952C8F" w:rsidRDefault="00891D01" w:rsidP="006B2C66">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Существенную помощь при написании тезисов оказывает предварител</w:t>
      </w:r>
      <w:r w:rsidRPr="00952C8F">
        <w:rPr>
          <w:rFonts w:ascii="Times New Roman" w:hAnsi="Times New Roman" w:cs="Times New Roman"/>
          <w:sz w:val="28"/>
          <w:szCs w:val="28"/>
        </w:rPr>
        <w:t>ь</w:t>
      </w:r>
      <w:r w:rsidRPr="00952C8F">
        <w:rPr>
          <w:rFonts w:ascii="Times New Roman" w:hAnsi="Times New Roman" w:cs="Times New Roman"/>
          <w:sz w:val="28"/>
          <w:szCs w:val="28"/>
        </w:rPr>
        <w:t>но составленный план, который полезно приложить к тезисам.</w:t>
      </w:r>
    </w:p>
    <w:p w:rsidR="00891D01" w:rsidRPr="00952C8F" w:rsidRDefault="00891D01" w:rsidP="006B2C66">
      <w:pPr>
        <w:spacing w:after="0" w:line="240" w:lineRule="auto"/>
        <w:ind w:firstLine="851"/>
        <w:jc w:val="both"/>
        <w:rPr>
          <w:rFonts w:ascii="Times New Roman" w:hAnsi="Times New Roman" w:cs="Times New Roman"/>
          <w:b/>
          <w:i/>
          <w:sz w:val="28"/>
          <w:szCs w:val="28"/>
        </w:rPr>
      </w:pPr>
      <w:r w:rsidRPr="00952C8F">
        <w:rPr>
          <w:rFonts w:ascii="Times New Roman" w:hAnsi="Times New Roman" w:cs="Times New Roman"/>
          <w:b/>
          <w:i/>
          <w:sz w:val="28"/>
          <w:szCs w:val="28"/>
        </w:rPr>
        <w:t>Рекомендации по изложению тезисов:</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в тезисах может быть изложена одна или несколько идей разраб</w:t>
      </w:r>
      <w:r w:rsidRPr="001737A8">
        <w:rPr>
          <w:rFonts w:ascii="Times New Roman" w:hAnsi="Times New Roman" w:cs="Times New Roman"/>
          <w:sz w:val="28"/>
          <w:szCs w:val="28"/>
        </w:rPr>
        <w:t>о</w:t>
      </w:r>
      <w:r w:rsidRPr="001737A8">
        <w:rPr>
          <w:rFonts w:ascii="Times New Roman" w:hAnsi="Times New Roman" w:cs="Times New Roman"/>
          <w:sz w:val="28"/>
          <w:szCs w:val="28"/>
        </w:rPr>
        <w:t>танных автором;</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тезис должен четко и кратко, но содержательно раскрывать осно</w:t>
      </w:r>
      <w:r w:rsidRPr="001737A8">
        <w:rPr>
          <w:rFonts w:ascii="Times New Roman" w:hAnsi="Times New Roman" w:cs="Times New Roman"/>
          <w:sz w:val="28"/>
          <w:szCs w:val="28"/>
        </w:rPr>
        <w:t>в</w:t>
      </w:r>
      <w:r w:rsidRPr="001737A8">
        <w:rPr>
          <w:rFonts w:ascii="Times New Roman" w:hAnsi="Times New Roman" w:cs="Times New Roman"/>
          <w:sz w:val="28"/>
          <w:szCs w:val="28"/>
        </w:rPr>
        <w:t>ное положение исследования;</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lastRenderedPageBreak/>
        <w:t>в тезисах не должно быть пространных выражений, много цифр и таблиц;</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при составлении тезисов не приводите факты и примеры;</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сохраняйте в тезисах самобытную форму высказывания, ориг</w:t>
      </w:r>
      <w:r w:rsidRPr="001737A8">
        <w:rPr>
          <w:rFonts w:ascii="Times New Roman" w:hAnsi="Times New Roman" w:cs="Times New Roman"/>
          <w:sz w:val="28"/>
          <w:szCs w:val="28"/>
        </w:rPr>
        <w:t>и</w:t>
      </w:r>
      <w:r w:rsidRPr="001737A8">
        <w:rPr>
          <w:rFonts w:ascii="Times New Roman" w:hAnsi="Times New Roman" w:cs="Times New Roman"/>
          <w:sz w:val="28"/>
          <w:szCs w:val="28"/>
        </w:rPr>
        <w:t>нальность авторского суждения, чтобы не потерять документал</w:t>
      </w:r>
      <w:r w:rsidRPr="001737A8">
        <w:rPr>
          <w:rFonts w:ascii="Times New Roman" w:hAnsi="Times New Roman" w:cs="Times New Roman"/>
          <w:sz w:val="28"/>
          <w:szCs w:val="28"/>
        </w:rPr>
        <w:t>ь</w:t>
      </w:r>
      <w:r w:rsidRPr="001737A8">
        <w:rPr>
          <w:rFonts w:ascii="Times New Roman" w:hAnsi="Times New Roman" w:cs="Times New Roman"/>
          <w:sz w:val="28"/>
          <w:szCs w:val="28"/>
        </w:rPr>
        <w:t>ность и убедительность;</w:t>
      </w:r>
    </w:p>
    <w:p w:rsidR="00891D01" w:rsidRPr="001737A8" w:rsidRDefault="00891D01" w:rsidP="00431B61">
      <w:pPr>
        <w:pStyle w:val="a3"/>
        <w:numPr>
          <w:ilvl w:val="0"/>
          <w:numId w:val="48"/>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по нормативу объем не больше страницы.</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Статья – </w:t>
      </w:r>
      <w:r w:rsidRPr="00952C8F">
        <w:rPr>
          <w:rFonts w:ascii="Times New Roman" w:hAnsi="Times New Roman" w:cs="Times New Roman"/>
          <w:sz w:val="28"/>
          <w:szCs w:val="28"/>
        </w:rPr>
        <w:t>самостоятельное научное произведение, представляющее и</w:t>
      </w:r>
      <w:r w:rsidRPr="00952C8F">
        <w:rPr>
          <w:rFonts w:ascii="Times New Roman" w:hAnsi="Times New Roman" w:cs="Times New Roman"/>
          <w:sz w:val="28"/>
          <w:szCs w:val="28"/>
        </w:rPr>
        <w:t>з</w:t>
      </w:r>
      <w:r w:rsidRPr="00952C8F">
        <w:rPr>
          <w:rFonts w:ascii="Times New Roman" w:hAnsi="Times New Roman" w:cs="Times New Roman"/>
          <w:sz w:val="28"/>
          <w:szCs w:val="28"/>
        </w:rPr>
        <w:t>ложение своих мыслей по актуальным проблемам.</w:t>
      </w:r>
    </w:p>
    <w:p w:rsidR="00891D01" w:rsidRPr="00952C8F" w:rsidRDefault="00891D01" w:rsidP="004E2174">
      <w:pPr>
        <w:spacing w:after="0" w:line="240" w:lineRule="auto"/>
        <w:ind w:firstLine="851"/>
        <w:jc w:val="both"/>
        <w:rPr>
          <w:rFonts w:ascii="Times New Roman" w:hAnsi="Times New Roman" w:cs="Times New Roman"/>
          <w:b/>
          <w:i/>
          <w:sz w:val="28"/>
          <w:szCs w:val="28"/>
        </w:rPr>
      </w:pPr>
      <w:r w:rsidRPr="00952C8F">
        <w:rPr>
          <w:rFonts w:ascii="Times New Roman" w:hAnsi="Times New Roman" w:cs="Times New Roman"/>
          <w:b/>
          <w:i/>
          <w:sz w:val="28"/>
          <w:szCs w:val="28"/>
        </w:rPr>
        <w:t>Этапы работы над статьей:</w:t>
      </w:r>
    </w:p>
    <w:p w:rsidR="00891D01" w:rsidRPr="00952C8F" w:rsidRDefault="00891D01" w:rsidP="00152546">
      <w:pPr>
        <w:numPr>
          <w:ilvl w:val="0"/>
          <w:numId w:val="1"/>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четкое определение темы, ее анализ, составление плана, тезисов;</w:t>
      </w:r>
    </w:p>
    <w:p w:rsidR="00891D01" w:rsidRPr="00952C8F" w:rsidRDefault="00891D01" w:rsidP="00152546">
      <w:pPr>
        <w:numPr>
          <w:ilvl w:val="0"/>
          <w:numId w:val="1"/>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работа над первым вариантом статьи по плану или по тезисам;</w:t>
      </w:r>
    </w:p>
    <w:p w:rsidR="00891D01" w:rsidRPr="00952C8F" w:rsidRDefault="00891D01" w:rsidP="00152546">
      <w:pPr>
        <w:numPr>
          <w:ilvl w:val="0"/>
          <w:numId w:val="1"/>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завершение работы, совершенствование и исправления.</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Прежде чем приступить к написанию статьи, нужно ответить на сл</w:t>
      </w:r>
      <w:r w:rsidRPr="00952C8F">
        <w:rPr>
          <w:rFonts w:ascii="Times New Roman" w:hAnsi="Times New Roman" w:cs="Times New Roman"/>
          <w:sz w:val="28"/>
          <w:szCs w:val="28"/>
        </w:rPr>
        <w:t>е</w:t>
      </w:r>
      <w:r w:rsidRPr="00952C8F">
        <w:rPr>
          <w:rFonts w:ascii="Times New Roman" w:hAnsi="Times New Roman" w:cs="Times New Roman"/>
          <w:sz w:val="28"/>
          <w:szCs w:val="28"/>
        </w:rPr>
        <w:t>дующие вопросы:</w:t>
      </w:r>
    </w:p>
    <w:p w:rsidR="00891D01" w:rsidRPr="00952C8F" w:rsidRDefault="00891D01" w:rsidP="00152546">
      <w:pPr>
        <w:numPr>
          <w:ilvl w:val="0"/>
          <w:numId w:val="2"/>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к какому выводу необходимо подвести материал?</w:t>
      </w:r>
    </w:p>
    <w:p w:rsidR="00891D01" w:rsidRPr="00952C8F" w:rsidRDefault="00891D01" w:rsidP="00152546">
      <w:pPr>
        <w:numPr>
          <w:ilvl w:val="0"/>
          <w:numId w:val="2"/>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что будет составлять содержание этой работы?</w:t>
      </w:r>
    </w:p>
    <w:p w:rsidR="00891D01" w:rsidRPr="00952C8F" w:rsidRDefault="00891D01" w:rsidP="00152546">
      <w:pPr>
        <w:numPr>
          <w:ilvl w:val="0"/>
          <w:numId w:val="2"/>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для чего пишется статья?</w:t>
      </w:r>
    </w:p>
    <w:p w:rsidR="00891D01" w:rsidRPr="00952C8F" w:rsidRDefault="00891D01" w:rsidP="004E2174">
      <w:pPr>
        <w:spacing w:after="0" w:line="240" w:lineRule="auto"/>
        <w:ind w:firstLine="851"/>
        <w:jc w:val="both"/>
        <w:rPr>
          <w:rFonts w:ascii="Times New Roman" w:hAnsi="Times New Roman" w:cs="Times New Roman"/>
          <w:b/>
          <w:i/>
          <w:sz w:val="28"/>
          <w:szCs w:val="28"/>
        </w:rPr>
      </w:pPr>
      <w:r w:rsidRPr="00952C8F">
        <w:rPr>
          <w:rFonts w:ascii="Times New Roman" w:hAnsi="Times New Roman" w:cs="Times New Roman"/>
          <w:b/>
          <w:i/>
          <w:sz w:val="28"/>
          <w:szCs w:val="28"/>
        </w:rPr>
        <w:t>Структура статьи включает три части:</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1. </w:t>
      </w:r>
      <w:r w:rsidRPr="00952C8F">
        <w:rPr>
          <w:rFonts w:ascii="Times New Roman" w:hAnsi="Times New Roman" w:cs="Times New Roman"/>
          <w:sz w:val="28"/>
          <w:szCs w:val="28"/>
          <w:u w:val="single"/>
        </w:rPr>
        <w:t>Вводная часть:</w:t>
      </w:r>
      <w:r w:rsidRPr="00952C8F">
        <w:rPr>
          <w:rFonts w:ascii="Times New Roman" w:hAnsi="Times New Roman" w:cs="Times New Roman"/>
          <w:sz w:val="28"/>
          <w:szCs w:val="28"/>
        </w:rPr>
        <w:t xml:space="preserve"> обоснование темы, ее актуальность, главный тезис.</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Возможные пути раскрытия:</w:t>
      </w:r>
    </w:p>
    <w:p w:rsidR="00891D01" w:rsidRPr="001737A8" w:rsidRDefault="00891D01" w:rsidP="00431B61">
      <w:pPr>
        <w:pStyle w:val="a3"/>
        <w:numPr>
          <w:ilvl w:val="0"/>
          <w:numId w:val="50"/>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ретроспективный обзор затрагиваемой темы;</w:t>
      </w:r>
    </w:p>
    <w:p w:rsidR="00891D01" w:rsidRPr="001737A8" w:rsidRDefault="00891D01" w:rsidP="00431B61">
      <w:pPr>
        <w:pStyle w:val="a3"/>
        <w:numPr>
          <w:ilvl w:val="0"/>
          <w:numId w:val="50"/>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обоснование необходимости рассматриваемой темы с позиции с</w:t>
      </w:r>
      <w:r w:rsidRPr="001737A8">
        <w:rPr>
          <w:rFonts w:ascii="Times New Roman" w:hAnsi="Times New Roman" w:cs="Times New Roman"/>
          <w:sz w:val="28"/>
          <w:szCs w:val="28"/>
        </w:rPr>
        <w:t>е</w:t>
      </w:r>
      <w:r w:rsidRPr="001737A8">
        <w:rPr>
          <w:rFonts w:ascii="Times New Roman" w:hAnsi="Times New Roman" w:cs="Times New Roman"/>
          <w:sz w:val="28"/>
          <w:szCs w:val="28"/>
        </w:rPr>
        <w:t>годняшнего дня;</w:t>
      </w:r>
    </w:p>
    <w:p w:rsidR="00891D01" w:rsidRPr="001737A8" w:rsidRDefault="00891D01" w:rsidP="00431B61">
      <w:pPr>
        <w:pStyle w:val="a3"/>
        <w:numPr>
          <w:ilvl w:val="0"/>
          <w:numId w:val="50"/>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объяснение основных понятий;</w:t>
      </w:r>
    </w:p>
    <w:p w:rsidR="00891D01" w:rsidRPr="001737A8" w:rsidRDefault="00891D01" w:rsidP="00431B61">
      <w:pPr>
        <w:pStyle w:val="a3"/>
        <w:numPr>
          <w:ilvl w:val="0"/>
          <w:numId w:val="50"/>
        </w:numPr>
        <w:spacing w:after="0" w:line="240" w:lineRule="auto"/>
        <w:jc w:val="both"/>
        <w:rPr>
          <w:rFonts w:ascii="Times New Roman" w:hAnsi="Times New Roman" w:cs="Times New Roman"/>
          <w:sz w:val="28"/>
          <w:szCs w:val="28"/>
        </w:rPr>
      </w:pPr>
      <w:r w:rsidRPr="001737A8">
        <w:rPr>
          <w:rFonts w:ascii="Times New Roman" w:hAnsi="Times New Roman" w:cs="Times New Roman"/>
          <w:sz w:val="28"/>
          <w:szCs w:val="28"/>
        </w:rPr>
        <w:t>изложение ошибок, предрассудков, связанных с этой темой или проблемой.</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2. </w:t>
      </w:r>
      <w:r w:rsidRPr="00952C8F">
        <w:rPr>
          <w:rFonts w:ascii="Times New Roman" w:hAnsi="Times New Roman" w:cs="Times New Roman"/>
          <w:sz w:val="28"/>
          <w:szCs w:val="28"/>
          <w:u w:val="single"/>
        </w:rPr>
        <w:t>Основная часть</w:t>
      </w:r>
      <w:r w:rsidRPr="00952C8F">
        <w:rPr>
          <w:rFonts w:ascii="Times New Roman" w:hAnsi="Times New Roman" w:cs="Times New Roman"/>
          <w:sz w:val="28"/>
          <w:szCs w:val="28"/>
        </w:rPr>
        <w:t>: аргументация доказательства или факты, подтве</w:t>
      </w:r>
      <w:r w:rsidRPr="00952C8F">
        <w:rPr>
          <w:rFonts w:ascii="Times New Roman" w:hAnsi="Times New Roman" w:cs="Times New Roman"/>
          <w:sz w:val="28"/>
          <w:szCs w:val="28"/>
        </w:rPr>
        <w:t>р</w:t>
      </w:r>
      <w:r w:rsidRPr="00952C8F">
        <w:rPr>
          <w:rFonts w:ascii="Times New Roman" w:hAnsi="Times New Roman" w:cs="Times New Roman"/>
          <w:sz w:val="28"/>
          <w:szCs w:val="28"/>
        </w:rPr>
        <w:t>ждающие данный тезис (от частного к общему или от общего к частному).</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Главной задачей этой части является ответ на вопрос: сможет ли соо</w:t>
      </w:r>
      <w:r w:rsidRPr="00952C8F">
        <w:rPr>
          <w:rFonts w:ascii="Times New Roman" w:hAnsi="Times New Roman" w:cs="Times New Roman"/>
          <w:sz w:val="28"/>
          <w:szCs w:val="28"/>
        </w:rPr>
        <w:t>т</w:t>
      </w:r>
      <w:r w:rsidRPr="00952C8F">
        <w:rPr>
          <w:rFonts w:ascii="Times New Roman" w:hAnsi="Times New Roman" w:cs="Times New Roman"/>
          <w:sz w:val="28"/>
          <w:szCs w:val="28"/>
        </w:rPr>
        <w:t>ветствующим образом подготовленный специалист повторить Ваше исследов</w:t>
      </w:r>
      <w:r w:rsidRPr="00952C8F">
        <w:rPr>
          <w:rFonts w:ascii="Times New Roman" w:hAnsi="Times New Roman" w:cs="Times New Roman"/>
          <w:sz w:val="28"/>
          <w:szCs w:val="28"/>
        </w:rPr>
        <w:t>а</w:t>
      </w:r>
      <w:r w:rsidRPr="00952C8F">
        <w:rPr>
          <w:rFonts w:ascii="Times New Roman" w:hAnsi="Times New Roman" w:cs="Times New Roman"/>
          <w:sz w:val="28"/>
          <w:szCs w:val="28"/>
        </w:rPr>
        <w:t>ние, базируясь на прочитанном? Поэтому постарайтесь достаточно детализир</w:t>
      </w:r>
      <w:r w:rsidRPr="00952C8F">
        <w:rPr>
          <w:rFonts w:ascii="Times New Roman" w:hAnsi="Times New Roman" w:cs="Times New Roman"/>
          <w:sz w:val="28"/>
          <w:szCs w:val="28"/>
        </w:rPr>
        <w:t>о</w:t>
      </w:r>
      <w:r w:rsidRPr="00952C8F">
        <w:rPr>
          <w:rFonts w:ascii="Times New Roman" w:hAnsi="Times New Roman" w:cs="Times New Roman"/>
          <w:sz w:val="28"/>
          <w:szCs w:val="28"/>
        </w:rPr>
        <w:t xml:space="preserve">вано </w:t>
      </w:r>
      <w:r w:rsidR="004E2174" w:rsidRPr="00952C8F">
        <w:rPr>
          <w:rFonts w:ascii="Times New Roman" w:hAnsi="Times New Roman" w:cs="Times New Roman"/>
          <w:sz w:val="28"/>
          <w:szCs w:val="28"/>
        </w:rPr>
        <w:t>описать все этапы исследования.</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3. </w:t>
      </w:r>
      <w:r w:rsidRPr="00952C8F">
        <w:rPr>
          <w:rFonts w:ascii="Times New Roman" w:hAnsi="Times New Roman" w:cs="Times New Roman"/>
          <w:sz w:val="28"/>
          <w:szCs w:val="28"/>
          <w:u w:val="single"/>
        </w:rPr>
        <w:t>Выводы,</w:t>
      </w:r>
      <w:r w:rsidRPr="00952C8F">
        <w:rPr>
          <w:rFonts w:ascii="Times New Roman" w:hAnsi="Times New Roman" w:cs="Times New Roman"/>
          <w:sz w:val="28"/>
          <w:szCs w:val="28"/>
        </w:rPr>
        <w:t xml:space="preserve"> подтверждающие или опровергающие выдвинутый тезис:</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оформление основной мысли в виде тезиса или формулировка вывода.</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Характерные недочеты в оформлении текста:</w:t>
      </w:r>
    </w:p>
    <w:p w:rsidR="00891D01" w:rsidRPr="00952C8F" w:rsidRDefault="00891D01" w:rsidP="00152546">
      <w:pPr>
        <w:numPr>
          <w:ilvl w:val="0"/>
          <w:numId w:val="3"/>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отклонение от темы, подмена ее другой;</w:t>
      </w:r>
    </w:p>
    <w:p w:rsidR="00891D01" w:rsidRPr="00952C8F" w:rsidRDefault="00891D01" w:rsidP="00152546">
      <w:pPr>
        <w:numPr>
          <w:ilvl w:val="0"/>
          <w:numId w:val="3"/>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неоправданно большая вступительная часть, нечеткость или отсу</w:t>
      </w:r>
      <w:r w:rsidRPr="00952C8F">
        <w:rPr>
          <w:rFonts w:ascii="Times New Roman" w:hAnsi="Times New Roman" w:cs="Times New Roman"/>
          <w:sz w:val="28"/>
          <w:szCs w:val="28"/>
        </w:rPr>
        <w:t>т</w:t>
      </w:r>
      <w:r w:rsidRPr="00952C8F">
        <w:rPr>
          <w:rFonts w:ascii="Times New Roman" w:hAnsi="Times New Roman" w:cs="Times New Roman"/>
          <w:sz w:val="28"/>
          <w:szCs w:val="28"/>
        </w:rPr>
        <w:t>ствие выводов;</w:t>
      </w:r>
    </w:p>
    <w:p w:rsidR="00891D01" w:rsidRPr="00952C8F" w:rsidRDefault="00891D01" w:rsidP="00152546">
      <w:pPr>
        <w:numPr>
          <w:ilvl w:val="0"/>
          <w:numId w:val="3"/>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неумение выделять абзацы;</w:t>
      </w:r>
    </w:p>
    <w:p w:rsidR="00891D01" w:rsidRPr="00952C8F" w:rsidRDefault="00891D01" w:rsidP="00152546">
      <w:pPr>
        <w:numPr>
          <w:ilvl w:val="0"/>
          <w:numId w:val="3"/>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речевые и стилистические ошибки.</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Работа по совершенствованию написанного текста. Необходимо отв</w:t>
      </w:r>
      <w:r w:rsidRPr="00952C8F">
        <w:rPr>
          <w:rFonts w:ascii="Times New Roman" w:hAnsi="Times New Roman" w:cs="Times New Roman"/>
          <w:sz w:val="28"/>
          <w:szCs w:val="28"/>
        </w:rPr>
        <w:t>е</w:t>
      </w:r>
      <w:r w:rsidRPr="00952C8F">
        <w:rPr>
          <w:rFonts w:ascii="Times New Roman" w:hAnsi="Times New Roman" w:cs="Times New Roman"/>
          <w:sz w:val="28"/>
          <w:szCs w:val="28"/>
        </w:rPr>
        <w:t>тить на вопросы:</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 соответствует ли содержание теме?</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lastRenderedPageBreak/>
        <w:t>- каков основной тезис статьи и подчинены ли ему все части работы?</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 пропорциональны ли части по отношению друг к другу?</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 есть ли нарушение логики?</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 соответствует ли работа требованиям научного стиля?</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 есть ли речевые ошибки, и какова общая грамотность статьи?</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b/>
          <w:i/>
          <w:sz w:val="28"/>
          <w:szCs w:val="28"/>
        </w:rPr>
        <w:t>Титульный лист</w:t>
      </w:r>
      <w:r w:rsidRPr="00952C8F">
        <w:rPr>
          <w:rFonts w:ascii="Times New Roman" w:hAnsi="Times New Roman" w:cs="Times New Roman"/>
          <w:sz w:val="28"/>
          <w:szCs w:val="28"/>
        </w:rPr>
        <w:t xml:space="preserve"> содержит:</w:t>
      </w:r>
    </w:p>
    <w:p w:rsidR="00891D01" w:rsidRPr="00952C8F" w:rsidRDefault="00891D01" w:rsidP="00152546">
      <w:pPr>
        <w:numPr>
          <w:ilvl w:val="0"/>
          <w:numId w:val="4"/>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i/>
          <w:sz w:val="28"/>
          <w:szCs w:val="28"/>
        </w:rPr>
        <w:t>название статьи,</w:t>
      </w:r>
      <w:r w:rsidRPr="00952C8F">
        <w:rPr>
          <w:rFonts w:ascii="Times New Roman" w:hAnsi="Times New Roman" w:cs="Times New Roman"/>
          <w:sz w:val="28"/>
          <w:szCs w:val="28"/>
        </w:rPr>
        <w:t xml:space="preserve"> которое должно быть по возможности кратким (обычно не более 10 слов) и </w:t>
      </w:r>
      <w:r w:rsidRPr="00952C8F">
        <w:rPr>
          <w:rFonts w:ascii="Times New Roman" w:hAnsi="Times New Roman" w:cs="Times New Roman"/>
          <w:i/>
          <w:sz w:val="28"/>
          <w:szCs w:val="28"/>
        </w:rPr>
        <w:t>отражать предмет исследования</w:t>
      </w:r>
      <w:r w:rsidRPr="00952C8F">
        <w:rPr>
          <w:rFonts w:ascii="Times New Roman" w:hAnsi="Times New Roman" w:cs="Times New Roman"/>
          <w:sz w:val="28"/>
          <w:szCs w:val="28"/>
        </w:rPr>
        <w:t>, ни в коем сл</w:t>
      </w:r>
      <w:r w:rsidRPr="00952C8F">
        <w:rPr>
          <w:rFonts w:ascii="Times New Roman" w:hAnsi="Times New Roman" w:cs="Times New Roman"/>
          <w:sz w:val="28"/>
          <w:szCs w:val="28"/>
        </w:rPr>
        <w:t>у</w:t>
      </w:r>
      <w:r w:rsidRPr="00952C8F">
        <w:rPr>
          <w:rFonts w:ascii="Times New Roman" w:hAnsi="Times New Roman" w:cs="Times New Roman"/>
          <w:sz w:val="28"/>
          <w:szCs w:val="28"/>
        </w:rPr>
        <w:t>чае не результат;</w:t>
      </w:r>
    </w:p>
    <w:p w:rsidR="00891D01" w:rsidRPr="00952C8F" w:rsidRDefault="00891D01" w:rsidP="00152546">
      <w:pPr>
        <w:numPr>
          <w:ilvl w:val="0"/>
          <w:numId w:val="4"/>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фамилии и инициалы авторов;</w:t>
      </w:r>
    </w:p>
    <w:p w:rsidR="00891D01" w:rsidRPr="00952C8F" w:rsidRDefault="00891D01" w:rsidP="00152546">
      <w:pPr>
        <w:numPr>
          <w:ilvl w:val="0"/>
          <w:numId w:val="4"/>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полное название учреждения и отдела (кафедры, отделения, лабор</w:t>
      </w:r>
      <w:r w:rsidRPr="00952C8F">
        <w:rPr>
          <w:rFonts w:ascii="Times New Roman" w:hAnsi="Times New Roman" w:cs="Times New Roman"/>
          <w:sz w:val="28"/>
          <w:szCs w:val="28"/>
        </w:rPr>
        <w:t>а</w:t>
      </w:r>
      <w:r w:rsidRPr="00952C8F">
        <w:rPr>
          <w:rFonts w:ascii="Times New Roman" w:hAnsi="Times New Roman" w:cs="Times New Roman"/>
          <w:sz w:val="28"/>
          <w:szCs w:val="28"/>
        </w:rPr>
        <w:t>тории), в котором выполнялась работа;</w:t>
      </w:r>
    </w:p>
    <w:p w:rsidR="00891D01" w:rsidRPr="00952C8F" w:rsidRDefault="00891D01" w:rsidP="00152546">
      <w:pPr>
        <w:numPr>
          <w:ilvl w:val="0"/>
          <w:numId w:val="4"/>
        </w:numPr>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колонтитул (сокращенный заголовок) для помещения вверху стр</w:t>
      </w:r>
      <w:r w:rsidRPr="00952C8F">
        <w:rPr>
          <w:rFonts w:ascii="Times New Roman" w:hAnsi="Times New Roman" w:cs="Times New Roman"/>
          <w:sz w:val="28"/>
          <w:szCs w:val="28"/>
        </w:rPr>
        <w:t>а</w:t>
      </w:r>
      <w:r w:rsidRPr="00952C8F">
        <w:rPr>
          <w:rFonts w:ascii="Times New Roman" w:hAnsi="Times New Roman" w:cs="Times New Roman"/>
          <w:sz w:val="28"/>
          <w:szCs w:val="28"/>
        </w:rPr>
        <w:t>ниц в журнале.</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Резюме печатается на отдельной странице, оно должно быть структур</w:t>
      </w:r>
      <w:r w:rsidRPr="00952C8F">
        <w:rPr>
          <w:rFonts w:ascii="Times New Roman" w:hAnsi="Times New Roman" w:cs="Times New Roman"/>
          <w:sz w:val="28"/>
          <w:szCs w:val="28"/>
        </w:rPr>
        <w:t>и</w:t>
      </w:r>
      <w:r w:rsidRPr="00952C8F">
        <w:rPr>
          <w:rFonts w:ascii="Times New Roman" w:hAnsi="Times New Roman" w:cs="Times New Roman"/>
          <w:sz w:val="28"/>
          <w:szCs w:val="28"/>
        </w:rPr>
        <w:t>рованным:</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а) цель исследования;</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б) материалы и методы;</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в) результаты;</w:t>
      </w:r>
    </w:p>
    <w:p w:rsidR="00891D01" w:rsidRPr="00952C8F" w:rsidRDefault="00891D01" w:rsidP="004E2174">
      <w:pPr>
        <w:spacing w:after="0" w:line="240" w:lineRule="auto"/>
        <w:ind w:firstLine="851"/>
        <w:rPr>
          <w:rFonts w:ascii="Times New Roman" w:hAnsi="Times New Roman" w:cs="Times New Roman"/>
          <w:sz w:val="28"/>
          <w:szCs w:val="28"/>
        </w:rPr>
      </w:pPr>
      <w:r w:rsidRPr="00952C8F">
        <w:rPr>
          <w:rFonts w:ascii="Times New Roman" w:hAnsi="Times New Roman" w:cs="Times New Roman"/>
          <w:sz w:val="28"/>
          <w:szCs w:val="28"/>
        </w:rPr>
        <w:t>г) заключение.</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 xml:space="preserve">Объем резюме должен быть не более 200-250 слов. </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На этой же странице помещаются ключевые слова (от 3 до 10 слов), сп</w:t>
      </w:r>
      <w:r w:rsidRPr="00952C8F">
        <w:rPr>
          <w:rFonts w:ascii="Times New Roman" w:hAnsi="Times New Roman" w:cs="Times New Roman"/>
          <w:sz w:val="28"/>
          <w:szCs w:val="28"/>
        </w:rPr>
        <w:t>о</w:t>
      </w:r>
      <w:r w:rsidRPr="00952C8F">
        <w:rPr>
          <w:rFonts w:ascii="Times New Roman" w:hAnsi="Times New Roman" w:cs="Times New Roman"/>
          <w:sz w:val="28"/>
          <w:szCs w:val="28"/>
        </w:rPr>
        <w:t>собствующих индексированию статьи в информационно-поисковых системах.</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Текст – </w:t>
      </w:r>
      <w:r w:rsidRPr="00952C8F">
        <w:rPr>
          <w:rFonts w:ascii="Times New Roman" w:hAnsi="Times New Roman" w:cs="Times New Roman"/>
          <w:sz w:val="28"/>
          <w:szCs w:val="28"/>
        </w:rPr>
        <w:t>объем оригинальной статьи, как правило, не должен превышать 8-10 страниц. Таблицы и диаграммы сделают полученные результаты нагля</w:t>
      </w:r>
      <w:r w:rsidRPr="00952C8F">
        <w:rPr>
          <w:rFonts w:ascii="Times New Roman" w:hAnsi="Times New Roman" w:cs="Times New Roman"/>
          <w:sz w:val="28"/>
          <w:szCs w:val="28"/>
        </w:rPr>
        <w:t>д</w:t>
      </w:r>
      <w:r w:rsidRPr="00952C8F">
        <w:rPr>
          <w:rFonts w:ascii="Times New Roman" w:hAnsi="Times New Roman" w:cs="Times New Roman"/>
          <w:sz w:val="28"/>
          <w:szCs w:val="28"/>
        </w:rPr>
        <w:t>ными и соответственно более понятными читателю, хотя они не должны просто дублировать текст. Подписи к рисункам и описание деталей на них под соо</w:t>
      </w:r>
      <w:r w:rsidRPr="00952C8F">
        <w:rPr>
          <w:rFonts w:ascii="Times New Roman" w:hAnsi="Times New Roman" w:cs="Times New Roman"/>
          <w:sz w:val="28"/>
          <w:szCs w:val="28"/>
        </w:rPr>
        <w:t>т</w:t>
      </w:r>
      <w:r w:rsidRPr="00952C8F">
        <w:rPr>
          <w:rFonts w:ascii="Times New Roman" w:hAnsi="Times New Roman" w:cs="Times New Roman"/>
          <w:sz w:val="28"/>
          <w:szCs w:val="28"/>
        </w:rPr>
        <w:t>ветствующей нумерацией необходимо представить на отдельной странице. М</w:t>
      </w:r>
      <w:r w:rsidRPr="00952C8F">
        <w:rPr>
          <w:rFonts w:ascii="Times New Roman" w:hAnsi="Times New Roman" w:cs="Times New Roman"/>
          <w:sz w:val="28"/>
          <w:szCs w:val="28"/>
        </w:rPr>
        <w:t>е</w:t>
      </w:r>
      <w:r w:rsidRPr="00952C8F">
        <w:rPr>
          <w:rFonts w:ascii="Times New Roman" w:hAnsi="Times New Roman" w:cs="Times New Roman"/>
          <w:sz w:val="28"/>
          <w:szCs w:val="28"/>
        </w:rPr>
        <w:t>сто, где в тексте должны быть помещены рисунок или таблица, отмечается на полях страницы квадратом с номером рисунка или таблицы. Каждая таблица должна печататься на отдельной странице через два интервала и должна иметь название и порядковый номер соответственно первому упоминанию ее в тексте. Все разъяснения, включая расшифровку аббревиатур, надо размещать в сн</w:t>
      </w:r>
      <w:r w:rsidRPr="00952C8F">
        <w:rPr>
          <w:rFonts w:ascii="Times New Roman" w:hAnsi="Times New Roman" w:cs="Times New Roman"/>
          <w:sz w:val="28"/>
          <w:szCs w:val="28"/>
        </w:rPr>
        <w:t>о</w:t>
      </w:r>
      <w:r w:rsidRPr="00952C8F">
        <w:rPr>
          <w:rFonts w:ascii="Times New Roman" w:hAnsi="Times New Roman" w:cs="Times New Roman"/>
          <w:sz w:val="28"/>
          <w:szCs w:val="28"/>
        </w:rPr>
        <w:t>сках. Необходимо указать статистические методы, использованные для пре</w:t>
      </w:r>
      <w:r w:rsidRPr="00952C8F">
        <w:rPr>
          <w:rFonts w:ascii="Times New Roman" w:hAnsi="Times New Roman" w:cs="Times New Roman"/>
          <w:sz w:val="28"/>
          <w:szCs w:val="28"/>
        </w:rPr>
        <w:t>д</w:t>
      </w:r>
      <w:r w:rsidRPr="00952C8F">
        <w:rPr>
          <w:rFonts w:ascii="Times New Roman" w:hAnsi="Times New Roman" w:cs="Times New Roman"/>
          <w:sz w:val="28"/>
          <w:szCs w:val="28"/>
        </w:rPr>
        <w:t>ставления вариабельности данных и достоверности различий. Подписи к илл</w:t>
      </w:r>
      <w:r w:rsidRPr="00952C8F">
        <w:rPr>
          <w:rFonts w:ascii="Times New Roman" w:hAnsi="Times New Roman" w:cs="Times New Roman"/>
          <w:sz w:val="28"/>
          <w:szCs w:val="28"/>
        </w:rPr>
        <w:t>ю</w:t>
      </w:r>
      <w:r w:rsidRPr="00952C8F">
        <w:rPr>
          <w:rFonts w:ascii="Times New Roman" w:hAnsi="Times New Roman" w:cs="Times New Roman"/>
          <w:sz w:val="28"/>
          <w:szCs w:val="28"/>
        </w:rPr>
        <w:t>страциям печатаются на отдельной странице через 2 интервала с нумерацией арабскими цифрами соответственно номерам рисунков. Подпись к каждому р</w:t>
      </w:r>
      <w:r w:rsidRPr="00952C8F">
        <w:rPr>
          <w:rFonts w:ascii="Times New Roman" w:hAnsi="Times New Roman" w:cs="Times New Roman"/>
          <w:sz w:val="28"/>
          <w:szCs w:val="28"/>
        </w:rPr>
        <w:t>и</w:t>
      </w:r>
      <w:r w:rsidRPr="00952C8F">
        <w:rPr>
          <w:rFonts w:ascii="Times New Roman" w:hAnsi="Times New Roman" w:cs="Times New Roman"/>
          <w:sz w:val="28"/>
          <w:szCs w:val="28"/>
        </w:rPr>
        <w:t>сунку состоит из его названия и «легенды» (объяснения частей рисунка, симв</w:t>
      </w:r>
      <w:r w:rsidRPr="00952C8F">
        <w:rPr>
          <w:rFonts w:ascii="Times New Roman" w:hAnsi="Times New Roman" w:cs="Times New Roman"/>
          <w:sz w:val="28"/>
          <w:szCs w:val="28"/>
        </w:rPr>
        <w:t>о</w:t>
      </w:r>
      <w:r w:rsidRPr="00952C8F">
        <w:rPr>
          <w:rFonts w:ascii="Times New Roman" w:hAnsi="Times New Roman" w:cs="Times New Roman"/>
          <w:sz w:val="28"/>
          <w:szCs w:val="28"/>
        </w:rPr>
        <w:t>лов, стрелок и других его деталей).</w:t>
      </w:r>
    </w:p>
    <w:p w:rsidR="00891D01" w:rsidRPr="00952C8F" w:rsidRDefault="00891D01" w:rsidP="004E2174">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Список литературы </w:t>
      </w:r>
      <w:r w:rsidRPr="00952C8F">
        <w:rPr>
          <w:rFonts w:ascii="Times New Roman" w:hAnsi="Times New Roman" w:cs="Times New Roman"/>
          <w:sz w:val="28"/>
          <w:szCs w:val="28"/>
        </w:rPr>
        <w:t>(библиография) – обязательно через 2 интервала должны быть указаны научные статьи, которые Вы использовали в своей раб</w:t>
      </w:r>
      <w:r w:rsidRPr="00952C8F">
        <w:rPr>
          <w:rFonts w:ascii="Times New Roman" w:hAnsi="Times New Roman" w:cs="Times New Roman"/>
          <w:sz w:val="28"/>
          <w:szCs w:val="28"/>
        </w:rPr>
        <w:t>о</w:t>
      </w:r>
      <w:r w:rsidRPr="00952C8F">
        <w:rPr>
          <w:rFonts w:ascii="Times New Roman" w:hAnsi="Times New Roman" w:cs="Times New Roman"/>
          <w:sz w:val="28"/>
          <w:szCs w:val="28"/>
        </w:rPr>
        <w:t>те. Вам могут отказать в публикации при отсутствии последних. В списке все работы перечисляются в порядке цитирования. Порядок составления списка следующий: авторы, название книги или статьи, выходные данные. В библи</w:t>
      </w:r>
      <w:r w:rsidRPr="00952C8F">
        <w:rPr>
          <w:rFonts w:ascii="Times New Roman" w:hAnsi="Times New Roman" w:cs="Times New Roman"/>
          <w:sz w:val="28"/>
          <w:szCs w:val="28"/>
        </w:rPr>
        <w:t>о</w:t>
      </w:r>
      <w:r w:rsidRPr="00952C8F">
        <w:rPr>
          <w:rFonts w:ascii="Times New Roman" w:hAnsi="Times New Roman" w:cs="Times New Roman"/>
          <w:sz w:val="28"/>
          <w:szCs w:val="28"/>
        </w:rPr>
        <w:t>графическом описании книги (после ее названия) приводятся город (где она и</w:t>
      </w:r>
      <w:r w:rsidRPr="00952C8F">
        <w:rPr>
          <w:rFonts w:ascii="Times New Roman" w:hAnsi="Times New Roman" w:cs="Times New Roman"/>
          <w:sz w:val="28"/>
          <w:szCs w:val="28"/>
        </w:rPr>
        <w:t>з</w:t>
      </w:r>
      <w:r w:rsidRPr="00952C8F">
        <w:rPr>
          <w:rFonts w:ascii="Times New Roman" w:hAnsi="Times New Roman" w:cs="Times New Roman"/>
          <w:sz w:val="28"/>
          <w:szCs w:val="28"/>
        </w:rPr>
        <w:lastRenderedPageBreak/>
        <w:t>дана), после двоеточия – название издательства, после точки с запятой –год и</w:t>
      </w:r>
      <w:r w:rsidRPr="00952C8F">
        <w:rPr>
          <w:rFonts w:ascii="Times New Roman" w:hAnsi="Times New Roman" w:cs="Times New Roman"/>
          <w:sz w:val="28"/>
          <w:szCs w:val="28"/>
        </w:rPr>
        <w:t>з</w:t>
      </w:r>
      <w:r w:rsidRPr="00952C8F">
        <w:rPr>
          <w:rFonts w:ascii="Times New Roman" w:hAnsi="Times New Roman" w:cs="Times New Roman"/>
          <w:sz w:val="28"/>
          <w:szCs w:val="28"/>
        </w:rPr>
        <w:t>дания. В библиографическом описании статьи из журнала (после ее названия) приводятся сокращенное название журнала, год издания, затем после точки с запятой номер отечественного журнала (для иностранных журналов номер т</w:t>
      </w:r>
      <w:r w:rsidRPr="00952C8F">
        <w:rPr>
          <w:rFonts w:ascii="Times New Roman" w:hAnsi="Times New Roman" w:cs="Times New Roman"/>
          <w:sz w:val="28"/>
          <w:szCs w:val="28"/>
        </w:rPr>
        <w:t>о</w:t>
      </w:r>
      <w:r w:rsidRPr="00952C8F">
        <w:rPr>
          <w:rFonts w:ascii="Times New Roman" w:hAnsi="Times New Roman" w:cs="Times New Roman"/>
          <w:sz w:val="28"/>
          <w:szCs w:val="28"/>
        </w:rPr>
        <w:t>ма, в скобках номер журнала), после двоеточия помещаются цифры первой и последней (через тире) страниц.</w:t>
      </w:r>
    </w:p>
    <w:p w:rsidR="00891D01" w:rsidRPr="00952C8F" w:rsidRDefault="00891D01" w:rsidP="0095682C">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sz w:val="28"/>
          <w:szCs w:val="28"/>
        </w:rPr>
        <w:t xml:space="preserve">Методическая тема (проблема) </w:t>
      </w:r>
      <w:r w:rsidR="0095682C" w:rsidRPr="00952C8F">
        <w:rPr>
          <w:rFonts w:ascii="Times New Roman" w:hAnsi="Times New Roman" w:cs="Times New Roman"/>
          <w:b/>
          <w:sz w:val="28"/>
          <w:szCs w:val="28"/>
        </w:rPr>
        <w:t xml:space="preserve">– </w:t>
      </w:r>
      <w:r w:rsidRPr="00952C8F">
        <w:rPr>
          <w:rFonts w:ascii="Times New Roman" w:hAnsi="Times New Roman" w:cs="Times New Roman"/>
          <w:sz w:val="28"/>
          <w:szCs w:val="28"/>
        </w:rPr>
        <w:t>конкретное направление, связанное с изучением и разработкой методических аспектов определенной проблемы, предмет методического исследования.</w:t>
      </w:r>
    </w:p>
    <w:p w:rsidR="00891D01" w:rsidRPr="00952C8F" w:rsidRDefault="00891D01" w:rsidP="0095682C">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Выбор методической темы обусловлен:</w:t>
      </w:r>
    </w:p>
    <w:p w:rsidR="00891D01" w:rsidRPr="00952C8F" w:rsidRDefault="00891D01" w:rsidP="00431B61">
      <w:pPr>
        <w:numPr>
          <w:ilvl w:val="0"/>
          <w:numId w:val="24"/>
        </w:numPr>
        <w:tabs>
          <w:tab w:val="clear" w:pos="1429"/>
          <w:tab w:val="left" w:pos="1134"/>
          <w:tab w:val="num" w:pos="1276"/>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личным практическим педагогическим опытом педагога (методиста);</w:t>
      </w:r>
    </w:p>
    <w:p w:rsidR="00891D01" w:rsidRPr="00952C8F" w:rsidRDefault="00891D01" w:rsidP="00431B61">
      <w:pPr>
        <w:numPr>
          <w:ilvl w:val="0"/>
          <w:numId w:val="24"/>
        </w:numPr>
        <w:tabs>
          <w:tab w:val="clear" w:pos="1429"/>
          <w:tab w:val="left" w:pos="1134"/>
          <w:tab w:val="num" w:pos="1276"/>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потребностями субъектов взаимодействия;</w:t>
      </w:r>
    </w:p>
    <w:p w:rsidR="00891D01" w:rsidRPr="00952C8F" w:rsidRDefault="00891D01" w:rsidP="00431B61">
      <w:pPr>
        <w:numPr>
          <w:ilvl w:val="0"/>
          <w:numId w:val="24"/>
        </w:numPr>
        <w:tabs>
          <w:tab w:val="clear" w:pos="1429"/>
          <w:tab w:val="left" w:pos="1134"/>
          <w:tab w:val="num" w:pos="1276"/>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спецификой деятельности.</w:t>
      </w:r>
    </w:p>
    <w:p w:rsidR="00891D01" w:rsidRPr="00952C8F" w:rsidRDefault="00891D01" w:rsidP="0095682C">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b/>
          <w:i/>
          <w:sz w:val="28"/>
          <w:szCs w:val="28"/>
        </w:rPr>
        <w:t>Этапы работы</w:t>
      </w:r>
      <w:r w:rsidRPr="00952C8F">
        <w:rPr>
          <w:rFonts w:ascii="Times New Roman" w:hAnsi="Times New Roman" w:cs="Times New Roman"/>
          <w:sz w:val="28"/>
          <w:szCs w:val="28"/>
        </w:rPr>
        <w:t xml:space="preserve"> могут быть следующие:</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выбор и обоснование темы;</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определение целей и задач;</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составление плана;</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отбор форм и методов работы над темой;</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накопление, систематизация и анализ теоретического и практического материала по теме;</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экспериментальная проработка материала;</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конструирование опыта;</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выпуск методической продукции;</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определение значения наработанного;</w:t>
      </w:r>
    </w:p>
    <w:p w:rsidR="00891D01" w:rsidRPr="00952C8F" w:rsidRDefault="00891D01" w:rsidP="00431B61">
      <w:pPr>
        <w:numPr>
          <w:ilvl w:val="0"/>
          <w:numId w:val="25"/>
        </w:numPr>
        <w:tabs>
          <w:tab w:val="clear" w:pos="1429"/>
          <w:tab w:val="left" w:pos="1134"/>
        </w:tabs>
        <w:spacing w:after="0" w:line="240" w:lineRule="auto"/>
        <w:ind w:left="0" w:firstLine="851"/>
        <w:jc w:val="both"/>
        <w:rPr>
          <w:rFonts w:ascii="Times New Roman" w:hAnsi="Times New Roman" w:cs="Times New Roman"/>
          <w:sz w:val="28"/>
          <w:szCs w:val="28"/>
        </w:rPr>
      </w:pPr>
      <w:r w:rsidRPr="00952C8F">
        <w:rPr>
          <w:rFonts w:ascii="Times New Roman" w:hAnsi="Times New Roman" w:cs="Times New Roman"/>
          <w:sz w:val="28"/>
          <w:szCs w:val="28"/>
        </w:rPr>
        <w:t>определение сферы его применения.</w:t>
      </w:r>
    </w:p>
    <w:p w:rsidR="00FA2ACF" w:rsidRPr="00952C8F" w:rsidRDefault="00FA2ACF" w:rsidP="00FA2ACF">
      <w:pPr>
        <w:pStyle w:val="2"/>
        <w:spacing w:after="0" w:line="240" w:lineRule="auto"/>
        <w:ind w:firstLine="851"/>
        <w:jc w:val="both"/>
        <w:rPr>
          <w:rFonts w:ascii="Times New Roman" w:eastAsia="Calibri" w:hAnsi="Times New Roman" w:cs="Times New Roman"/>
          <w:iCs/>
          <w:sz w:val="28"/>
          <w:szCs w:val="28"/>
        </w:rPr>
      </w:pPr>
      <w:r w:rsidRPr="00952C8F">
        <w:rPr>
          <w:rFonts w:ascii="Times New Roman" w:eastAsia="Calibri" w:hAnsi="Times New Roman" w:cs="Times New Roman"/>
          <w:iCs/>
          <w:sz w:val="28"/>
          <w:szCs w:val="28"/>
        </w:rPr>
        <w:t>При разработке годового плана методической деятельности многие п</w:t>
      </w:r>
      <w:r w:rsidRPr="00952C8F">
        <w:rPr>
          <w:rFonts w:ascii="Times New Roman" w:eastAsia="Calibri" w:hAnsi="Times New Roman" w:cs="Times New Roman"/>
          <w:iCs/>
          <w:sz w:val="28"/>
          <w:szCs w:val="28"/>
        </w:rPr>
        <w:t>е</w:t>
      </w:r>
      <w:r w:rsidRPr="00952C8F">
        <w:rPr>
          <w:rFonts w:ascii="Times New Roman" w:eastAsia="Calibri" w:hAnsi="Times New Roman" w:cs="Times New Roman"/>
          <w:iCs/>
          <w:sz w:val="28"/>
          <w:szCs w:val="28"/>
        </w:rPr>
        <w:t xml:space="preserve">дагогические коллективы в начале учебного года определяют методическую тему, над которой будут работать в течение всего года. </w:t>
      </w:r>
    </w:p>
    <w:p w:rsidR="00542141" w:rsidRPr="005F7BFE" w:rsidRDefault="00295132" w:rsidP="001737A8">
      <w:pPr>
        <w:spacing w:after="0" w:line="240" w:lineRule="auto"/>
        <w:jc w:val="center"/>
        <w:rPr>
          <w:rFonts w:ascii="Times New Roman" w:eastAsia="Times New Roman" w:hAnsi="Times New Roman" w:cs="Times New Roman"/>
          <w:b/>
          <w:sz w:val="28"/>
          <w:szCs w:val="28"/>
          <w:lang w:eastAsia="ru-RU"/>
        </w:rPr>
      </w:pPr>
      <w:r w:rsidRPr="00952C8F">
        <w:rPr>
          <w:rFonts w:ascii="Times New Roman" w:hAnsi="Times New Roman" w:cs="Times New Roman"/>
          <w:b/>
          <w:sz w:val="28"/>
          <w:szCs w:val="28"/>
          <w:u w:val="single"/>
        </w:rPr>
        <w:br w:type="page"/>
      </w:r>
      <w:r w:rsidRPr="00952C8F">
        <w:rPr>
          <w:rFonts w:ascii="Times New Roman" w:eastAsia="Times New Roman" w:hAnsi="Times New Roman" w:cs="Times New Roman"/>
          <w:b/>
          <w:sz w:val="28"/>
          <w:szCs w:val="28"/>
          <w:lang w:val="en-US" w:eastAsia="ru-RU"/>
        </w:rPr>
        <w:lastRenderedPageBreak/>
        <w:t>VII</w:t>
      </w:r>
      <w:r w:rsidR="00542141" w:rsidRPr="00952C8F">
        <w:rPr>
          <w:rFonts w:ascii="Times New Roman" w:eastAsia="Times New Roman" w:hAnsi="Times New Roman" w:cs="Times New Roman"/>
          <w:b/>
          <w:sz w:val="28"/>
          <w:szCs w:val="28"/>
          <w:lang w:eastAsia="ru-RU"/>
        </w:rPr>
        <w:t>. Рекламная продукция</w:t>
      </w:r>
    </w:p>
    <w:p w:rsidR="00542141" w:rsidRPr="00952C8F" w:rsidRDefault="00542141" w:rsidP="001737A8">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Основная функция данной продукции – передать информацию об усл</w:t>
      </w:r>
      <w:r w:rsidRPr="00952C8F">
        <w:rPr>
          <w:rFonts w:ascii="Times New Roman" w:eastAsia="Times New Roman" w:hAnsi="Times New Roman" w:cs="Times New Roman"/>
          <w:color w:val="000000"/>
          <w:sz w:val="28"/>
          <w:szCs w:val="28"/>
          <w:lang w:eastAsia="ru-RU"/>
        </w:rPr>
        <w:t>у</w:t>
      </w:r>
      <w:r w:rsidRPr="00952C8F">
        <w:rPr>
          <w:rFonts w:ascii="Times New Roman" w:eastAsia="Times New Roman" w:hAnsi="Times New Roman" w:cs="Times New Roman"/>
          <w:color w:val="000000"/>
          <w:sz w:val="28"/>
          <w:szCs w:val="28"/>
          <w:lang w:eastAsia="ru-RU"/>
        </w:rPr>
        <w:t>гах, ознакомить с ними потенциальных потребителей, убедить их в необход</w:t>
      </w:r>
      <w:r w:rsidRPr="00952C8F">
        <w:rPr>
          <w:rFonts w:ascii="Times New Roman" w:eastAsia="Times New Roman" w:hAnsi="Times New Roman" w:cs="Times New Roman"/>
          <w:color w:val="000000"/>
          <w:sz w:val="28"/>
          <w:szCs w:val="28"/>
          <w:lang w:eastAsia="ru-RU"/>
        </w:rPr>
        <w:t>и</w:t>
      </w:r>
      <w:r w:rsidRPr="00952C8F">
        <w:rPr>
          <w:rFonts w:ascii="Times New Roman" w:eastAsia="Times New Roman" w:hAnsi="Times New Roman" w:cs="Times New Roman"/>
          <w:color w:val="000000"/>
          <w:sz w:val="28"/>
          <w:szCs w:val="28"/>
          <w:lang w:eastAsia="ru-RU"/>
        </w:rPr>
        <w:t>мости воспользоваться предложенными услугами. Рекламное издание содержит сведения о различных мероприятиях, информационных услугах, изданиях, предлагаемых данной организацией потребителям.</w:t>
      </w:r>
    </w:p>
    <w:p w:rsidR="00542141" w:rsidRPr="00952C8F" w:rsidRDefault="00542141" w:rsidP="001737A8">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952C8F">
        <w:rPr>
          <w:rFonts w:ascii="Times New Roman" w:eastAsia="Times New Roman" w:hAnsi="Times New Roman" w:cs="Times New Roman"/>
          <w:color w:val="000000"/>
          <w:sz w:val="28"/>
          <w:szCs w:val="28"/>
          <w:lang w:eastAsia="ru-RU"/>
        </w:rPr>
        <w:t>Информация – основа рекламы. Сообщение должно быть: кратким, и</w:t>
      </w:r>
      <w:r w:rsidRPr="00952C8F">
        <w:rPr>
          <w:rFonts w:ascii="Times New Roman" w:eastAsia="Times New Roman" w:hAnsi="Times New Roman" w:cs="Times New Roman"/>
          <w:color w:val="000000"/>
          <w:sz w:val="28"/>
          <w:szCs w:val="28"/>
          <w:lang w:eastAsia="ru-RU"/>
        </w:rPr>
        <w:t>н</w:t>
      </w:r>
      <w:r w:rsidRPr="00952C8F">
        <w:rPr>
          <w:rFonts w:ascii="Times New Roman" w:eastAsia="Times New Roman" w:hAnsi="Times New Roman" w:cs="Times New Roman"/>
          <w:color w:val="000000"/>
          <w:sz w:val="28"/>
          <w:szCs w:val="28"/>
          <w:lang w:eastAsia="ru-RU"/>
        </w:rPr>
        <w:t>тересным, достоверным, понятным, динамичным.</w:t>
      </w:r>
    </w:p>
    <w:p w:rsidR="00542141" w:rsidRPr="00952C8F" w:rsidRDefault="00542141" w:rsidP="001737A8">
      <w:pPr>
        <w:pStyle w:val="31"/>
        <w:shd w:val="clear" w:color="auto" w:fill="auto"/>
        <w:spacing w:line="240" w:lineRule="auto"/>
        <w:ind w:firstLine="851"/>
        <w:jc w:val="both"/>
        <w:rPr>
          <w:sz w:val="28"/>
          <w:szCs w:val="28"/>
        </w:rPr>
      </w:pPr>
      <w:r w:rsidRPr="00952C8F">
        <w:rPr>
          <w:sz w:val="28"/>
          <w:szCs w:val="28"/>
        </w:rPr>
        <w:t>Рекламная продукция состоит из пяти основных элементов: заголовок, иллюстрации, подзаголовок (при необходимости), основной текст, подпись (а</w:t>
      </w:r>
      <w:r w:rsidRPr="00952C8F">
        <w:rPr>
          <w:sz w:val="28"/>
          <w:szCs w:val="28"/>
        </w:rPr>
        <w:t>д</w:t>
      </w:r>
      <w:r w:rsidRPr="00952C8F">
        <w:rPr>
          <w:sz w:val="28"/>
          <w:szCs w:val="28"/>
        </w:rPr>
        <w:t>ресные данные).</w:t>
      </w:r>
    </w:p>
    <w:p w:rsidR="00542141" w:rsidRPr="00952C8F" w:rsidRDefault="00542141" w:rsidP="001737A8">
      <w:pPr>
        <w:pStyle w:val="31"/>
        <w:shd w:val="clear" w:color="auto" w:fill="auto"/>
        <w:spacing w:line="240" w:lineRule="auto"/>
        <w:ind w:firstLine="851"/>
        <w:jc w:val="both"/>
        <w:rPr>
          <w:sz w:val="28"/>
          <w:szCs w:val="28"/>
        </w:rPr>
      </w:pPr>
      <w:r w:rsidRPr="00952C8F">
        <w:rPr>
          <w:sz w:val="28"/>
          <w:szCs w:val="28"/>
        </w:rPr>
        <w:t>Заголовок и рисунок действуют совместно. Их задача – захватить вн</w:t>
      </w:r>
      <w:r w:rsidRPr="00952C8F">
        <w:rPr>
          <w:sz w:val="28"/>
          <w:szCs w:val="28"/>
        </w:rPr>
        <w:t>и</w:t>
      </w:r>
      <w:r w:rsidRPr="00952C8F">
        <w:rPr>
          <w:sz w:val="28"/>
          <w:szCs w:val="28"/>
        </w:rPr>
        <w:t>мание целевой аудитории, побудить ее прочесть основной текст. Они должны изложить хотя бы часть содержания.</w:t>
      </w:r>
    </w:p>
    <w:p w:rsidR="00542141" w:rsidRPr="00952C8F" w:rsidRDefault="00542141" w:rsidP="00542141">
      <w:pPr>
        <w:pStyle w:val="31"/>
        <w:shd w:val="clear" w:color="auto" w:fill="auto"/>
        <w:spacing w:line="240" w:lineRule="auto"/>
        <w:ind w:firstLine="851"/>
        <w:jc w:val="both"/>
        <w:rPr>
          <w:sz w:val="28"/>
          <w:szCs w:val="28"/>
        </w:rPr>
      </w:pPr>
      <w:r w:rsidRPr="00952C8F">
        <w:rPr>
          <w:rStyle w:val="af3"/>
          <w:b/>
          <w:i w:val="0"/>
          <w:sz w:val="28"/>
          <w:szCs w:val="28"/>
        </w:rPr>
        <w:t>Заголовок</w:t>
      </w:r>
      <w:r w:rsidRPr="00952C8F">
        <w:rPr>
          <w:sz w:val="28"/>
          <w:szCs w:val="28"/>
        </w:rPr>
        <w:t>– фраза, выражающая основное предложение данного ре</w:t>
      </w:r>
      <w:r w:rsidRPr="00952C8F">
        <w:rPr>
          <w:sz w:val="28"/>
          <w:szCs w:val="28"/>
        </w:rPr>
        <w:t>к</w:t>
      </w:r>
      <w:r w:rsidRPr="00952C8F">
        <w:rPr>
          <w:sz w:val="28"/>
          <w:szCs w:val="28"/>
        </w:rPr>
        <w:t>ламного материала. Цель заголовка - привлечь внимание и возбудить интерес.</w:t>
      </w:r>
    </w:p>
    <w:p w:rsidR="00542141" w:rsidRPr="00952C8F" w:rsidRDefault="00542141" w:rsidP="00542141">
      <w:pPr>
        <w:pStyle w:val="31"/>
        <w:shd w:val="clear" w:color="auto" w:fill="auto"/>
        <w:spacing w:line="240" w:lineRule="auto"/>
        <w:ind w:firstLine="851"/>
        <w:jc w:val="both"/>
        <w:rPr>
          <w:sz w:val="28"/>
          <w:szCs w:val="28"/>
        </w:rPr>
      </w:pPr>
      <w:r w:rsidRPr="00952C8F">
        <w:rPr>
          <w:rStyle w:val="af3"/>
          <w:b/>
          <w:i w:val="0"/>
          <w:sz w:val="28"/>
          <w:szCs w:val="28"/>
        </w:rPr>
        <w:t>Подзаголовок</w:t>
      </w:r>
      <w:r w:rsidRPr="00952C8F">
        <w:rPr>
          <w:sz w:val="28"/>
          <w:szCs w:val="28"/>
        </w:rPr>
        <w:t>– фраза, дающая более расширенное толкование основн</w:t>
      </w:r>
      <w:r w:rsidRPr="00952C8F">
        <w:rPr>
          <w:sz w:val="28"/>
          <w:szCs w:val="28"/>
        </w:rPr>
        <w:t>о</w:t>
      </w:r>
      <w:r w:rsidRPr="00952C8F">
        <w:rPr>
          <w:sz w:val="28"/>
          <w:szCs w:val="28"/>
        </w:rPr>
        <w:t>го предложения, выраженного заголовком.</w:t>
      </w:r>
    </w:p>
    <w:p w:rsidR="00542141" w:rsidRPr="00952C8F" w:rsidRDefault="00542141" w:rsidP="00542141">
      <w:pPr>
        <w:pStyle w:val="31"/>
        <w:shd w:val="clear" w:color="auto" w:fill="auto"/>
        <w:spacing w:line="240" w:lineRule="auto"/>
        <w:ind w:firstLine="851"/>
        <w:jc w:val="both"/>
        <w:rPr>
          <w:sz w:val="28"/>
          <w:szCs w:val="28"/>
        </w:rPr>
      </w:pPr>
      <w:r w:rsidRPr="00952C8F">
        <w:rPr>
          <w:rStyle w:val="af3"/>
          <w:b/>
          <w:i w:val="0"/>
          <w:sz w:val="28"/>
          <w:szCs w:val="28"/>
        </w:rPr>
        <w:t>Основной текст</w:t>
      </w:r>
      <w:r w:rsidRPr="00952C8F">
        <w:rPr>
          <w:sz w:val="28"/>
          <w:szCs w:val="28"/>
        </w:rPr>
        <w:t>– предельно ясный. Пишется простыми фразами. Текст должен убеждать, вызывать полное доверие.</w:t>
      </w:r>
    </w:p>
    <w:p w:rsidR="00542141" w:rsidRPr="00952C8F" w:rsidRDefault="00542141" w:rsidP="00542141">
      <w:pPr>
        <w:pStyle w:val="31"/>
        <w:shd w:val="clear" w:color="auto" w:fill="auto"/>
        <w:spacing w:line="240" w:lineRule="auto"/>
        <w:ind w:firstLine="851"/>
        <w:jc w:val="both"/>
        <w:rPr>
          <w:sz w:val="28"/>
          <w:szCs w:val="28"/>
        </w:rPr>
      </w:pPr>
      <w:r w:rsidRPr="00952C8F">
        <w:rPr>
          <w:sz w:val="28"/>
          <w:szCs w:val="28"/>
        </w:rPr>
        <w:t>Выбор информационно-рекламного материала зависит от целей, которые вы преследуете. На практике часто используются определенные гибриды тех или иных информационно-рекламных материалов.</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Буклет</w:t>
      </w:r>
      <w:r w:rsidRPr="00952C8F">
        <w:rPr>
          <w:sz w:val="28"/>
          <w:szCs w:val="28"/>
        </w:rPr>
        <w:t>– непериодическое листовое издание, многокрасочное, с рису</w:t>
      </w:r>
      <w:r w:rsidRPr="00952C8F">
        <w:rPr>
          <w:sz w:val="28"/>
          <w:szCs w:val="28"/>
        </w:rPr>
        <w:t>н</w:t>
      </w:r>
      <w:r w:rsidRPr="00952C8F">
        <w:rPr>
          <w:sz w:val="28"/>
          <w:szCs w:val="28"/>
        </w:rPr>
        <w:t>ками или фотографиями рекламное описание услуг, отпечатанное на одном листе, сфальцованном обычно в несколько параллельных сгибов, без шитья. Существует два метода фальцовки буклетов:</w:t>
      </w:r>
    </w:p>
    <w:p w:rsidR="00542141" w:rsidRPr="00952C8F" w:rsidRDefault="00542141" w:rsidP="00431B61">
      <w:pPr>
        <w:pStyle w:val="31"/>
        <w:numPr>
          <w:ilvl w:val="0"/>
          <w:numId w:val="25"/>
        </w:numPr>
        <w:shd w:val="clear" w:color="auto" w:fill="auto"/>
        <w:tabs>
          <w:tab w:val="left" w:pos="142"/>
          <w:tab w:val="left" w:pos="1134"/>
        </w:tabs>
        <w:spacing w:line="240" w:lineRule="auto"/>
        <w:jc w:val="both"/>
        <w:rPr>
          <w:sz w:val="28"/>
          <w:szCs w:val="28"/>
        </w:rPr>
      </w:pPr>
      <w:r w:rsidRPr="00952C8F">
        <w:rPr>
          <w:sz w:val="28"/>
          <w:szCs w:val="28"/>
        </w:rPr>
        <w:t>гармошкой, когда каждый последующий сгиб направлен в сторону, противоположную предыдущему;</w:t>
      </w:r>
    </w:p>
    <w:p w:rsidR="00542141" w:rsidRPr="00952C8F" w:rsidRDefault="00542141" w:rsidP="00431B61">
      <w:pPr>
        <w:pStyle w:val="31"/>
        <w:numPr>
          <w:ilvl w:val="0"/>
          <w:numId w:val="25"/>
        </w:numPr>
        <w:shd w:val="clear" w:color="auto" w:fill="auto"/>
        <w:tabs>
          <w:tab w:val="left" w:pos="142"/>
          <w:tab w:val="left" w:pos="1134"/>
        </w:tabs>
        <w:spacing w:line="240" w:lineRule="auto"/>
        <w:jc w:val="both"/>
        <w:rPr>
          <w:sz w:val="28"/>
          <w:szCs w:val="28"/>
        </w:rPr>
      </w:pPr>
      <w:r w:rsidRPr="00952C8F">
        <w:rPr>
          <w:sz w:val="28"/>
          <w:szCs w:val="28"/>
        </w:rPr>
        <w:t>салфеткой, когда сгибы направлены в одну сторону (для рекламных листков, проспектов, путеводителей).</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Информационное письмо</w:t>
      </w:r>
      <w:r w:rsidRPr="00952C8F">
        <w:rPr>
          <w:sz w:val="28"/>
          <w:szCs w:val="28"/>
        </w:rPr>
        <w:t>– письмо, коротко информирующее о напра</w:t>
      </w:r>
      <w:r w:rsidRPr="00952C8F">
        <w:rPr>
          <w:sz w:val="28"/>
          <w:szCs w:val="28"/>
        </w:rPr>
        <w:t>в</w:t>
      </w:r>
      <w:r w:rsidRPr="00952C8F">
        <w:rPr>
          <w:sz w:val="28"/>
          <w:szCs w:val="28"/>
        </w:rPr>
        <w:t>лениях деятельности учреждения, отдела, а также содержащее конкретное предложение данному потребителю. Это может быть перечень предлагаемых услуг, информация об изменениях в ранее предложенных образовательных у</w:t>
      </w:r>
      <w:r w:rsidRPr="00952C8F">
        <w:rPr>
          <w:sz w:val="28"/>
          <w:szCs w:val="28"/>
        </w:rPr>
        <w:t>с</w:t>
      </w:r>
      <w:r w:rsidRPr="00952C8F">
        <w:rPr>
          <w:sz w:val="28"/>
          <w:szCs w:val="28"/>
        </w:rPr>
        <w:t>лугах и т.д.</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Информационный лист</w:t>
      </w:r>
      <w:r w:rsidRPr="00952C8F">
        <w:rPr>
          <w:sz w:val="28"/>
          <w:szCs w:val="28"/>
        </w:rPr>
        <w:t>– по содержанию аналогичен информационн</w:t>
      </w:r>
      <w:r w:rsidRPr="00952C8F">
        <w:rPr>
          <w:sz w:val="28"/>
          <w:szCs w:val="28"/>
        </w:rPr>
        <w:t>о</w:t>
      </w:r>
      <w:r w:rsidRPr="00952C8F">
        <w:rPr>
          <w:sz w:val="28"/>
          <w:szCs w:val="28"/>
        </w:rPr>
        <w:t>му письму, но не содержит атрибутов адресата, носит более долговременный характер, рассчитан не на конкретного адресата, а на категорию потребителей образовательных услуг.</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Независимые вкладыши</w:t>
      </w:r>
      <w:r w:rsidRPr="00952C8F">
        <w:rPr>
          <w:sz w:val="28"/>
          <w:szCs w:val="28"/>
        </w:rPr>
        <w:t>– рекламные вкладыши, выпускаемые вместе с какой-либо методической продукцией, являющиеся ее составной частью.</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Проспект</w:t>
      </w:r>
      <w:r w:rsidRPr="00952C8F">
        <w:rPr>
          <w:sz w:val="28"/>
          <w:szCs w:val="28"/>
        </w:rPr>
        <w:t>– по оформлению близок к буклету, но отличается большим объемом. В нем дается описание достигнутых успехов, рассказывается о пре</w:t>
      </w:r>
      <w:r w:rsidRPr="00952C8F">
        <w:rPr>
          <w:sz w:val="28"/>
          <w:szCs w:val="28"/>
        </w:rPr>
        <w:t>д</w:t>
      </w:r>
      <w:r w:rsidRPr="00952C8F">
        <w:rPr>
          <w:sz w:val="28"/>
          <w:szCs w:val="28"/>
        </w:rPr>
        <w:t>лагаемых образовательных услугах – с фотографиями и кратким описанием к</w:t>
      </w:r>
      <w:r w:rsidRPr="00952C8F">
        <w:rPr>
          <w:sz w:val="28"/>
          <w:szCs w:val="28"/>
        </w:rPr>
        <w:t>а</w:t>
      </w:r>
      <w:r w:rsidRPr="00952C8F">
        <w:rPr>
          <w:sz w:val="28"/>
          <w:szCs w:val="28"/>
        </w:rPr>
        <w:lastRenderedPageBreak/>
        <w:t>ждой.</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Пресс-релиз</w:t>
      </w:r>
      <w:r w:rsidRPr="00952C8F">
        <w:rPr>
          <w:sz w:val="28"/>
          <w:szCs w:val="28"/>
        </w:rPr>
        <w:t>– материал, предназначенный для раздачи представителям СМИ на выставках, благотворительных акциях. Включает те материалы, с к</w:t>
      </w:r>
      <w:r w:rsidRPr="00952C8F">
        <w:rPr>
          <w:sz w:val="28"/>
          <w:szCs w:val="28"/>
        </w:rPr>
        <w:t>о</w:t>
      </w:r>
      <w:r w:rsidRPr="00952C8F">
        <w:rPr>
          <w:sz w:val="28"/>
          <w:szCs w:val="28"/>
        </w:rPr>
        <w:t>торыми хотели бы ознакомить журналистов: краткие сведения об учреждении, о предоставляемых образовательных услугах, о перспективах развития учре</w:t>
      </w:r>
      <w:r w:rsidRPr="00952C8F">
        <w:rPr>
          <w:sz w:val="28"/>
          <w:szCs w:val="28"/>
        </w:rPr>
        <w:t>ж</w:t>
      </w:r>
      <w:r w:rsidRPr="00952C8F">
        <w:rPr>
          <w:sz w:val="28"/>
          <w:szCs w:val="28"/>
        </w:rPr>
        <w:t>дения, данные о благотворительной деятельности.</w:t>
      </w:r>
    </w:p>
    <w:p w:rsidR="00542141" w:rsidRPr="00952C8F" w:rsidRDefault="00542141" w:rsidP="00542141">
      <w:pPr>
        <w:pStyle w:val="31"/>
        <w:shd w:val="clear" w:color="auto" w:fill="auto"/>
        <w:spacing w:line="240" w:lineRule="auto"/>
        <w:ind w:firstLine="851"/>
        <w:jc w:val="both"/>
        <w:rPr>
          <w:sz w:val="28"/>
          <w:szCs w:val="28"/>
        </w:rPr>
      </w:pPr>
      <w:r w:rsidRPr="00952C8F">
        <w:rPr>
          <w:b/>
          <w:sz w:val="28"/>
          <w:szCs w:val="28"/>
        </w:rPr>
        <w:t>Рекламный листок</w:t>
      </w:r>
      <w:r w:rsidRPr="00952C8F">
        <w:rPr>
          <w:sz w:val="28"/>
          <w:szCs w:val="28"/>
        </w:rPr>
        <w:t>– несет рекламную информацию о конкретной обр</w:t>
      </w:r>
      <w:r w:rsidRPr="00952C8F">
        <w:rPr>
          <w:sz w:val="28"/>
          <w:szCs w:val="28"/>
        </w:rPr>
        <w:t>а</w:t>
      </w:r>
      <w:r w:rsidRPr="00952C8F">
        <w:rPr>
          <w:sz w:val="28"/>
          <w:szCs w:val="28"/>
        </w:rPr>
        <w:t>зовательной услуге. Отличается броским оформлением, «рекламным» текстом, иногда снабжается забавными, запоминающимися рисунками</w:t>
      </w:r>
      <w:r w:rsidR="0062206D" w:rsidRPr="00952C8F">
        <w:rPr>
          <w:sz w:val="28"/>
          <w:szCs w:val="28"/>
        </w:rPr>
        <w:t>.</w:t>
      </w:r>
    </w:p>
    <w:p w:rsidR="00542141" w:rsidRPr="00952C8F" w:rsidRDefault="00542141" w:rsidP="00542141">
      <w:pPr>
        <w:widowControl w:val="0"/>
        <w:spacing w:after="0" w:line="240" w:lineRule="auto"/>
        <w:ind w:firstLine="851"/>
        <w:jc w:val="both"/>
        <w:rPr>
          <w:rFonts w:ascii="Times New Roman" w:eastAsia="Times New Roman" w:hAnsi="Times New Roman" w:cs="Times New Roman"/>
          <w:color w:val="000000"/>
          <w:sz w:val="28"/>
          <w:szCs w:val="28"/>
          <w:lang w:eastAsia="ru-RU"/>
        </w:rPr>
      </w:pPr>
    </w:p>
    <w:p w:rsidR="00542141" w:rsidRPr="00952C8F" w:rsidRDefault="00542141" w:rsidP="00542141">
      <w:pPr>
        <w:widowControl w:val="0"/>
        <w:spacing w:after="0" w:line="240" w:lineRule="auto"/>
        <w:ind w:firstLine="851"/>
        <w:jc w:val="both"/>
        <w:rPr>
          <w:rFonts w:ascii="Times New Roman" w:eastAsia="Times New Roman" w:hAnsi="Times New Roman" w:cs="Times New Roman"/>
          <w:color w:val="000000"/>
          <w:sz w:val="28"/>
          <w:szCs w:val="28"/>
          <w:lang w:eastAsia="ru-RU"/>
        </w:rPr>
      </w:pPr>
    </w:p>
    <w:p w:rsidR="00195C6E" w:rsidRPr="005F7BFE" w:rsidRDefault="00542141" w:rsidP="005F7BFE">
      <w:pPr>
        <w:tabs>
          <w:tab w:val="left" w:pos="3080"/>
        </w:tabs>
        <w:spacing w:after="0" w:line="240" w:lineRule="auto"/>
        <w:rPr>
          <w:rFonts w:ascii="Times New Roman" w:eastAsia="Times New Roman" w:hAnsi="Times New Roman" w:cs="Times New Roman"/>
          <w:b/>
          <w:sz w:val="28"/>
          <w:szCs w:val="28"/>
          <w:lang w:eastAsia="ru-RU"/>
        </w:rPr>
      </w:pPr>
      <w:r w:rsidRPr="00952C8F">
        <w:rPr>
          <w:rFonts w:ascii="Times New Roman" w:eastAsia="Times New Roman" w:hAnsi="Times New Roman" w:cs="Times New Roman"/>
          <w:b/>
          <w:sz w:val="28"/>
          <w:szCs w:val="28"/>
          <w:lang w:eastAsia="ru-RU"/>
        </w:rPr>
        <w:br w:type="page"/>
      </w:r>
    </w:p>
    <w:p w:rsidR="002D18A3" w:rsidRPr="005F7BFE" w:rsidRDefault="005F7BFE" w:rsidP="005F7BFE">
      <w:pPr>
        <w:pStyle w:val="24"/>
        <w:shd w:val="clear" w:color="auto" w:fill="auto"/>
        <w:tabs>
          <w:tab w:val="left" w:pos="1276"/>
          <w:tab w:val="left" w:pos="1418"/>
        </w:tabs>
        <w:spacing w:line="240" w:lineRule="auto"/>
        <w:ind w:firstLine="0"/>
        <w:jc w:val="center"/>
        <w:rPr>
          <w:sz w:val="28"/>
          <w:szCs w:val="28"/>
        </w:rPr>
      </w:pPr>
      <w:r>
        <w:rPr>
          <w:rStyle w:val="211pt"/>
          <w:sz w:val="28"/>
          <w:szCs w:val="28"/>
          <w:lang w:val="en-US"/>
        </w:rPr>
        <w:lastRenderedPageBreak/>
        <w:t>IV</w:t>
      </w:r>
      <w:r w:rsidR="002D18A3" w:rsidRPr="00952C8F">
        <w:rPr>
          <w:rStyle w:val="211pt"/>
          <w:sz w:val="28"/>
          <w:szCs w:val="28"/>
        </w:rPr>
        <w:t>. Подготовка методической продукции к выпуску</w:t>
      </w:r>
    </w:p>
    <w:p w:rsidR="002D18A3" w:rsidRPr="00952C8F" w:rsidRDefault="002D18A3" w:rsidP="002D18A3">
      <w:pPr>
        <w:pStyle w:val="24"/>
        <w:shd w:val="clear" w:color="auto" w:fill="auto"/>
        <w:tabs>
          <w:tab w:val="left" w:pos="1142"/>
        </w:tabs>
        <w:spacing w:line="240" w:lineRule="auto"/>
        <w:ind w:firstLine="0"/>
        <w:jc w:val="center"/>
        <w:rPr>
          <w:b/>
          <w:sz w:val="28"/>
          <w:szCs w:val="28"/>
        </w:rPr>
      </w:pPr>
      <w:r w:rsidRPr="00952C8F">
        <w:rPr>
          <w:b/>
          <w:sz w:val="28"/>
          <w:szCs w:val="28"/>
        </w:rPr>
        <w:t>Требования к оформлению методической продукции</w:t>
      </w:r>
    </w:p>
    <w:p w:rsidR="002D18A3" w:rsidRPr="00952C8F" w:rsidRDefault="00F83A71" w:rsidP="00451E98">
      <w:pPr>
        <w:pStyle w:val="31"/>
        <w:shd w:val="clear" w:color="auto" w:fill="auto"/>
        <w:spacing w:line="240" w:lineRule="auto"/>
        <w:ind w:firstLine="851"/>
        <w:jc w:val="both"/>
        <w:rPr>
          <w:sz w:val="28"/>
          <w:szCs w:val="28"/>
        </w:rPr>
      </w:pPr>
      <w:r>
        <w:rPr>
          <w:sz w:val="28"/>
          <w:szCs w:val="28"/>
        </w:rPr>
        <w:t>Представляемая</w:t>
      </w:r>
      <w:r w:rsidR="00CF3440">
        <w:rPr>
          <w:sz w:val="28"/>
          <w:szCs w:val="28"/>
        </w:rPr>
        <w:t xml:space="preserve"> </w:t>
      </w:r>
      <w:r w:rsidR="002D18A3" w:rsidRPr="00952C8F">
        <w:rPr>
          <w:sz w:val="28"/>
          <w:szCs w:val="28"/>
        </w:rPr>
        <w:t>педагогом методическая продукция должна включать:</w:t>
      </w:r>
    </w:p>
    <w:p w:rsidR="002D18A3" w:rsidRPr="00952C8F" w:rsidRDefault="002D18A3" w:rsidP="00431B61">
      <w:pPr>
        <w:pStyle w:val="31"/>
        <w:numPr>
          <w:ilvl w:val="0"/>
          <w:numId w:val="26"/>
        </w:numPr>
        <w:shd w:val="clear" w:color="auto" w:fill="auto"/>
        <w:tabs>
          <w:tab w:val="left" w:pos="774"/>
          <w:tab w:val="left" w:pos="1134"/>
        </w:tabs>
        <w:spacing w:line="240" w:lineRule="auto"/>
        <w:ind w:left="40" w:firstLine="811"/>
        <w:jc w:val="both"/>
        <w:rPr>
          <w:sz w:val="28"/>
          <w:szCs w:val="28"/>
        </w:rPr>
      </w:pPr>
      <w:r w:rsidRPr="00952C8F">
        <w:rPr>
          <w:sz w:val="28"/>
          <w:szCs w:val="28"/>
        </w:rPr>
        <w:t>Титульный лист (по аналогии с титульным листом образовательной программы).</w:t>
      </w:r>
    </w:p>
    <w:p w:rsidR="002D18A3" w:rsidRPr="00952C8F" w:rsidRDefault="002D18A3" w:rsidP="00431B61">
      <w:pPr>
        <w:pStyle w:val="31"/>
        <w:numPr>
          <w:ilvl w:val="0"/>
          <w:numId w:val="26"/>
        </w:numPr>
        <w:shd w:val="clear" w:color="auto" w:fill="auto"/>
        <w:tabs>
          <w:tab w:val="left" w:pos="774"/>
          <w:tab w:val="left" w:pos="1134"/>
        </w:tabs>
        <w:spacing w:line="240" w:lineRule="auto"/>
        <w:ind w:left="40" w:firstLine="811"/>
        <w:jc w:val="both"/>
        <w:rPr>
          <w:sz w:val="28"/>
          <w:szCs w:val="28"/>
        </w:rPr>
      </w:pPr>
      <w:r w:rsidRPr="00952C8F">
        <w:rPr>
          <w:sz w:val="28"/>
          <w:szCs w:val="28"/>
        </w:rPr>
        <w:t>Сведения об авторе (авторах): должность, квалификационная катег</w:t>
      </w:r>
      <w:r w:rsidRPr="00952C8F">
        <w:rPr>
          <w:sz w:val="28"/>
          <w:szCs w:val="28"/>
        </w:rPr>
        <w:t>о</w:t>
      </w:r>
      <w:r w:rsidRPr="00952C8F">
        <w:rPr>
          <w:sz w:val="28"/>
          <w:szCs w:val="28"/>
        </w:rPr>
        <w:t>рия, почетное звание (ученая степень).</w:t>
      </w:r>
    </w:p>
    <w:p w:rsidR="002D18A3" w:rsidRPr="00952C8F" w:rsidRDefault="002D18A3" w:rsidP="00431B61">
      <w:pPr>
        <w:pStyle w:val="31"/>
        <w:numPr>
          <w:ilvl w:val="0"/>
          <w:numId w:val="26"/>
        </w:numPr>
        <w:shd w:val="clear" w:color="auto" w:fill="auto"/>
        <w:tabs>
          <w:tab w:val="left" w:pos="682"/>
          <w:tab w:val="left" w:pos="1134"/>
        </w:tabs>
        <w:spacing w:line="240" w:lineRule="auto"/>
        <w:ind w:left="40" w:firstLine="811"/>
        <w:jc w:val="both"/>
        <w:rPr>
          <w:sz w:val="28"/>
          <w:szCs w:val="28"/>
        </w:rPr>
      </w:pPr>
      <w:r w:rsidRPr="00952C8F">
        <w:rPr>
          <w:sz w:val="28"/>
          <w:szCs w:val="28"/>
        </w:rPr>
        <w:t>Краткую аннотацию.</w:t>
      </w:r>
    </w:p>
    <w:p w:rsidR="002D18A3" w:rsidRPr="00952C8F" w:rsidRDefault="002D18A3" w:rsidP="00431B61">
      <w:pPr>
        <w:pStyle w:val="31"/>
        <w:numPr>
          <w:ilvl w:val="0"/>
          <w:numId w:val="26"/>
        </w:numPr>
        <w:shd w:val="clear" w:color="auto" w:fill="auto"/>
        <w:tabs>
          <w:tab w:val="left" w:pos="691"/>
          <w:tab w:val="left" w:pos="1134"/>
        </w:tabs>
        <w:spacing w:line="240" w:lineRule="auto"/>
        <w:ind w:left="40" w:firstLine="811"/>
        <w:jc w:val="both"/>
        <w:rPr>
          <w:sz w:val="28"/>
          <w:szCs w:val="28"/>
        </w:rPr>
      </w:pPr>
      <w:r w:rsidRPr="00952C8F">
        <w:rPr>
          <w:sz w:val="28"/>
          <w:szCs w:val="28"/>
        </w:rPr>
        <w:t>Пояснительную записку.</w:t>
      </w:r>
    </w:p>
    <w:p w:rsidR="002D18A3" w:rsidRPr="00952C8F" w:rsidRDefault="002D18A3" w:rsidP="00431B61">
      <w:pPr>
        <w:pStyle w:val="31"/>
        <w:numPr>
          <w:ilvl w:val="0"/>
          <w:numId w:val="26"/>
        </w:numPr>
        <w:shd w:val="clear" w:color="auto" w:fill="auto"/>
        <w:tabs>
          <w:tab w:val="left" w:pos="672"/>
          <w:tab w:val="left" w:pos="1134"/>
        </w:tabs>
        <w:spacing w:line="240" w:lineRule="auto"/>
        <w:ind w:left="40" w:firstLine="811"/>
        <w:jc w:val="both"/>
        <w:rPr>
          <w:sz w:val="28"/>
          <w:szCs w:val="28"/>
        </w:rPr>
      </w:pPr>
      <w:r w:rsidRPr="00952C8F">
        <w:rPr>
          <w:sz w:val="28"/>
          <w:szCs w:val="28"/>
        </w:rPr>
        <w:t>Содержание.</w:t>
      </w:r>
    </w:p>
    <w:p w:rsidR="002D18A3" w:rsidRPr="00952C8F" w:rsidRDefault="002D18A3" w:rsidP="00431B61">
      <w:pPr>
        <w:pStyle w:val="31"/>
        <w:numPr>
          <w:ilvl w:val="0"/>
          <w:numId w:val="26"/>
        </w:numPr>
        <w:shd w:val="clear" w:color="auto" w:fill="auto"/>
        <w:tabs>
          <w:tab w:val="left" w:pos="682"/>
          <w:tab w:val="left" w:pos="1134"/>
        </w:tabs>
        <w:spacing w:line="240" w:lineRule="auto"/>
        <w:ind w:left="40" w:firstLine="811"/>
        <w:jc w:val="both"/>
        <w:rPr>
          <w:sz w:val="28"/>
          <w:szCs w:val="28"/>
        </w:rPr>
      </w:pPr>
      <w:r w:rsidRPr="00952C8F">
        <w:rPr>
          <w:sz w:val="28"/>
          <w:szCs w:val="28"/>
        </w:rPr>
        <w:t>Список рекомендуемой литературы.</w:t>
      </w:r>
    </w:p>
    <w:p w:rsidR="002D18A3" w:rsidRPr="00F83A71" w:rsidRDefault="002D18A3" w:rsidP="00431B61">
      <w:pPr>
        <w:pStyle w:val="31"/>
        <w:numPr>
          <w:ilvl w:val="0"/>
          <w:numId w:val="26"/>
        </w:numPr>
        <w:shd w:val="clear" w:color="auto" w:fill="auto"/>
        <w:tabs>
          <w:tab w:val="left" w:pos="677"/>
          <w:tab w:val="left" w:pos="1134"/>
        </w:tabs>
        <w:spacing w:line="240" w:lineRule="auto"/>
        <w:jc w:val="both"/>
        <w:rPr>
          <w:sz w:val="28"/>
          <w:szCs w:val="28"/>
        </w:rPr>
      </w:pPr>
      <w:r w:rsidRPr="00952C8F">
        <w:rPr>
          <w:sz w:val="28"/>
          <w:szCs w:val="28"/>
        </w:rPr>
        <w:t>Приложения (при необходимости).</w:t>
      </w:r>
    </w:p>
    <w:p w:rsidR="00854A02" w:rsidRPr="00952C8F" w:rsidRDefault="00854A02" w:rsidP="00854A02">
      <w:pPr>
        <w:spacing w:after="0" w:line="240" w:lineRule="auto"/>
        <w:jc w:val="center"/>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iCs/>
          <w:sz w:val="28"/>
          <w:szCs w:val="28"/>
          <w:lang w:eastAsia="ru-RU"/>
        </w:rPr>
        <w:t>Оформление выходных сведений. Оглавление</w:t>
      </w:r>
    </w:p>
    <w:p w:rsidR="00451E98"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Основными элементами выходных сведений являются: сведения об а</w:t>
      </w:r>
      <w:r w:rsidRPr="00952C8F">
        <w:rPr>
          <w:rFonts w:ascii="Times New Roman" w:eastAsia="Times New Roman" w:hAnsi="Times New Roman" w:cs="Times New Roman"/>
          <w:sz w:val="28"/>
          <w:szCs w:val="28"/>
          <w:lang w:eastAsia="ru-RU"/>
        </w:rPr>
        <w:t>в</w:t>
      </w:r>
      <w:r w:rsidRPr="00952C8F">
        <w:rPr>
          <w:rFonts w:ascii="Times New Roman" w:eastAsia="Times New Roman" w:hAnsi="Times New Roman" w:cs="Times New Roman"/>
          <w:sz w:val="28"/>
          <w:szCs w:val="28"/>
          <w:lang w:eastAsia="ru-RU"/>
        </w:rPr>
        <w:t>торах и других лицах, участвовавших в подготовке издания (составители, х</w:t>
      </w:r>
      <w:r w:rsidRPr="00952C8F">
        <w:rPr>
          <w:rFonts w:ascii="Times New Roman" w:eastAsia="Times New Roman" w:hAnsi="Times New Roman" w:cs="Times New Roman"/>
          <w:sz w:val="28"/>
          <w:szCs w:val="28"/>
          <w:lang w:eastAsia="ru-RU"/>
        </w:rPr>
        <w:t>у</w:t>
      </w:r>
      <w:r w:rsidRPr="00952C8F">
        <w:rPr>
          <w:rFonts w:ascii="Times New Roman" w:eastAsia="Times New Roman" w:hAnsi="Times New Roman" w:cs="Times New Roman"/>
          <w:sz w:val="28"/>
          <w:szCs w:val="28"/>
          <w:lang w:eastAsia="ru-RU"/>
        </w:rPr>
        <w:t>дожники, рецензенты и др.); заглавие (название) издания; надзаголовочные данные (сведения о наименовании организации, от имени которой выпускается издание); подзаголовочные данные (сведения, поясняющие заглавие; сведения об утверждении издания в качестве методических рекомендаций или другого вида методической продукции;</w:t>
      </w:r>
      <w:r w:rsidR="00CF3440">
        <w:rPr>
          <w:rFonts w:ascii="Times New Roman" w:eastAsia="Times New Roman" w:hAnsi="Times New Roman" w:cs="Times New Roman"/>
          <w:sz w:val="28"/>
          <w:szCs w:val="28"/>
          <w:lang w:eastAsia="ru-RU"/>
        </w:rPr>
        <w:t xml:space="preserve"> </w:t>
      </w:r>
      <w:r w:rsidRPr="00952C8F">
        <w:rPr>
          <w:rFonts w:ascii="Times New Roman" w:eastAsia="Times New Roman" w:hAnsi="Times New Roman" w:cs="Times New Roman"/>
          <w:sz w:val="28"/>
          <w:szCs w:val="28"/>
          <w:lang w:eastAsia="ru-RU"/>
        </w:rPr>
        <w:t>имя составителя; ответственного редактора; сведения о редколлегии; выходные данные, включающие в себя место выпуска издания; имя издателя (название издательства); год выпуска издания (обознач</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 xml:space="preserve">ется арабскими цифрами без слова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год</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или сокращения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г.</w:t>
      </w:r>
      <w:r w:rsidR="00451E98" w:rsidRPr="00952C8F">
        <w:rPr>
          <w:rFonts w:ascii="Times New Roman" w:eastAsia="Times New Roman" w:hAnsi="Times New Roman" w:cs="Times New Roman"/>
          <w:sz w:val="28"/>
          <w:szCs w:val="28"/>
          <w:lang w:eastAsia="ru-RU"/>
        </w:rPr>
        <w:t>» - на второй стр</w:t>
      </w:r>
      <w:r w:rsidR="00451E98" w:rsidRPr="00952C8F">
        <w:rPr>
          <w:rFonts w:ascii="Times New Roman" w:eastAsia="Times New Roman" w:hAnsi="Times New Roman" w:cs="Times New Roman"/>
          <w:sz w:val="28"/>
          <w:szCs w:val="28"/>
          <w:lang w:eastAsia="ru-RU"/>
        </w:rPr>
        <w:t>а</w:t>
      </w:r>
      <w:r w:rsidR="00451E98" w:rsidRPr="00952C8F">
        <w:rPr>
          <w:rFonts w:ascii="Times New Roman" w:eastAsia="Times New Roman" w:hAnsi="Times New Roman" w:cs="Times New Roman"/>
          <w:sz w:val="28"/>
          <w:szCs w:val="28"/>
          <w:lang w:eastAsia="ru-RU"/>
        </w:rPr>
        <w:t>нице издания).</w:t>
      </w:r>
    </w:p>
    <w:p w:rsidR="00451E98"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 выходных сведениях при необходимости могут быть указаны также классификационные индексы, международные стандартные номера</w:t>
      </w:r>
      <w:r w:rsidR="00451E98" w:rsidRPr="00952C8F">
        <w:rPr>
          <w:rFonts w:ascii="Times New Roman" w:eastAsia="Times New Roman" w:hAnsi="Times New Roman" w:cs="Times New Roman"/>
          <w:sz w:val="28"/>
          <w:szCs w:val="28"/>
          <w:lang w:eastAsia="ru-RU"/>
        </w:rPr>
        <w:t>, знак охр</w:t>
      </w:r>
      <w:r w:rsidR="00451E98" w:rsidRPr="00952C8F">
        <w:rPr>
          <w:rFonts w:ascii="Times New Roman" w:eastAsia="Times New Roman" w:hAnsi="Times New Roman" w:cs="Times New Roman"/>
          <w:sz w:val="28"/>
          <w:szCs w:val="28"/>
          <w:lang w:eastAsia="ru-RU"/>
        </w:rPr>
        <w:t>а</w:t>
      </w:r>
      <w:r w:rsidR="00451E98" w:rsidRPr="00952C8F">
        <w:rPr>
          <w:rFonts w:ascii="Times New Roman" w:eastAsia="Times New Roman" w:hAnsi="Times New Roman" w:cs="Times New Roman"/>
          <w:sz w:val="28"/>
          <w:szCs w:val="28"/>
          <w:lang w:eastAsia="ru-RU"/>
        </w:rPr>
        <w:t>ны авторского права.</w:t>
      </w:r>
    </w:p>
    <w:p w:rsidR="00451E98"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На стадии подготовки к печати целесообразно указать также выпускные данные: номер лицензии на издательскую деятельность, дату ее выдачи; дату сдачи в набор и подписания в печать; вид, номер, формат бумаги и долю листа; гарнитуру шрифта; вид печати; объем издания в печатных листах; тираж; номер заказ</w:t>
      </w:r>
      <w:r w:rsidR="00451E98" w:rsidRPr="00952C8F">
        <w:rPr>
          <w:rFonts w:ascii="Times New Roman" w:eastAsia="Times New Roman" w:hAnsi="Times New Roman" w:cs="Times New Roman"/>
          <w:sz w:val="28"/>
          <w:szCs w:val="28"/>
          <w:lang w:eastAsia="ru-RU"/>
        </w:rPr>
        <w:t>а полиграфического предприятия.</w:t>
      </w:r>
    </w:p>
    <w:p w:rsidR="00451E98"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Выходные сведения размещаются на титульном листе (надзаголовочные сведения, сведения об авторе, заглавие (название), подзаголовочные данные, выходные данные), первой, последней страницах издания или концевой полосе. При отсутствии титульного листа выходные сведения располагаю</w:t>
      </w:r>
      <w:r w:rsidR="00451E98" w:rsidRPr="00952C8F">
        <w:rPr>
          <w:rFonts w:ascii="Times New Roman" w:eastAsia="Times New Roman" w:hAnsi="Times New Roman" w:cs="Times New Roman"/>
          <w:sz w:val="28"/>
          <w:szCs w:val="28"/>
          <w:lang w:eastAsia="ru-RU"/>
        </w:rPr>
        <w:t>тся на первой странице обложки.</w:t>
      </w:r>
    </w:p>
    <w:p w:rsidR="00451E98"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Выпускные данные могут быть размещены не только в конце издания, но и в нижней части оборота титульного листа (вторая страница) после знака охраны авторского права. На обороте титульного листа могут быть приведены сведения об утверждении издаваемого вида методической продукции (кем у</w:t>
      </w:r>
      <w:r w:rsidRPr="00952C8F">
        <w:rPr>
          <w:rFonts w:ascii="Times New Roman" w:eastAsia="Times New Roman" w:hAnsi="Times New Roman" w:cs="Times New Roman"/>
          <w:sz w:val="28"/>
          <w:szCs w:val="28"/>
          <w:lang w:eastAsia="ru-RU"/>
        </w:rPr>
        <w:t>т</w:t>
      </w:r>
      <w:r w:rsidRPr="00952C8F">
        <w:rPr>
          <w:rFonts w:ascii="Times New Roman" w:eastAsia="Times New Roman" w:hAnsi="Times New Roman" w:cs="Times New Roman"/>
          <w:sz w:val="28"/>
          <w:szCs w:val="28"/>
          <w:lang w:eastAsia="ru-RU"/>
        </w:rPr>
        <w:t>верждено, дата утверждения, номер протокола и т.д.), а также сведения о реце</w:t>
      </w:r>
      <w:r w:rsidRPr="00952C8F">
        <w:rPr>
          <w:rFonts w:ascii="Times New Roman" w:eastAsia="Times New Roman" w:hAnsi="Times New Roman" w:cs="Times New Roman"/>
          <w:sz w:val="28"/>
          <w:szCs w:val="28"/>
          <w:lang w:eastAsia="ru-RU"/>
        </w:rPr>
        <w:t>н</w:t>
      </w:r>
      <w:r w:rsidRPr="00952C8F">
        <w:rPr>
          <w:rFonts w:ascii="Times New Roman" w:eastAsia="Times New Roman" w:hAnsi="Times New Roman" w:cs="Times New Roman"/>
          <w:sz w:val="28"/>
          <w:szCs w:val="28"/>
          <w:lang w:eastAsia="ru-RU"/>
        </w:rPr>
        <w:t>зентах. Целесообразно дать краткую аннотацию, которая помещается в средней части на обороте титу</w:t>
      </w:r>
      <w:r w:rsidR="00451E98" w:rsidRPr="00952C8F">
        <w:rPr>
          <w:rFonts w:ascii="Times New Roman" w:eastAsia="Times New Roman" w:hAnsi="Times New Roman" w:cs="Times New Roman"/>
          <w:sz w:val="28"/>
          <w:szCs w:val="28"/>
          <w:lang w:eastAsia="ru-RU"/>
        </w:rPr>
        <w:t>льного листа (вторая страница).</w:t>
      </w:r>
    </w:p>
    <w:p w:rsidR="00854A02" w:rsidRPr="00952C8F" w:rsidRDefault="00854A02" w:rsidP="00451E98">
      <w:pPr>
        <w:spacing w:after="0" w:line="240" w:lineRule="auto"/>
        <w:ind w:firstLine="851"/>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lastRenderedPageBreak/>
        <w:t>Оглавление содержит перечень заголовков разделов, глав и других структурных единиц текста издания с указанием страниц, на которых размещ</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ется каждая из них. В оглавлении может также быть дано указание на стру</w:t>
      </w:r>
      <w:r w:rsidRPr="00952C8F">
        <w:rPr>
          <w:rFonts w:ascii="Times New Roman" w:eastAsia="Times New Roman" w:hAnsi="Times New Roman" w:cs="Times New Roman"/>
          <w:sz w:val="28"/>
          <w:szCs w:val="28"/>
          <w:lang w:eastAsia="ru-RU"/>
        </w:rPr>
        <w:t>к</w:t>
      </w:r>
      <w:r w:rsidRPr="00952C8F">
        <w:rPr>
          <w:rFonts w:ascii="Times New Roman" w:eastAsia="Times New Roman" w:hAnsi="Times New Roman" w:cs="Times New Roman"/>
          <w:sz w:val="28"/>
          <w:szCs w:val="28"/>
          <w:lang w:eastAsia="ru-RU"/>
        </w:rPr>
        <w:t>турно обособленные иллюстративные материалы (таблицы, графики, диагра</w:t>
      </w:r>
      <w:r w:rsidRPr="00952C8F">
        <w:rPr>
          <w:rFonts w:ascii="Times New Roman" w:eastAsia="Times New Roman" w:hAnsi="Times New Roman" w:cs="Times New Roman"/>
          <w:sz w:val="28"/>
          <w:szCs w:val="28"/>
          <w:lang w:eastAsia="ru-RU"/>
        </w:rPr>
        <w:t>м</w:t>
      </w:r>
      <w:r w:rsidRPr="00952C8F">
        <w:rPr>
          <w:rFonts w:ascii="Times New Roman" w:eastAsia="Times New Roman" w:hAnsi="Times New Roman" w:cs="Times New Roman"/>
          <w:sz w:val="28"/>
          <w:szCs w:val="28"/>
          <w:lang w:eastAsia="ru-RU"/>
        </w:rPr>
        <w:t>мы и т.д.), если они вынесены за пределы текста. Оглавление целесообразно поместить в конце пособия, но оно может быть, при необходимости, помещено и перед текстом.</w:t>
      </w:r>
    </w:p>
    <w:p w:rsidR="00451E98" w:rsidRPr="00952C8F" w:rsidRDefault="00451E98" w:rsidP="00854A02">
      <w:pPr>
        <w:spacing w:after="0" w:line="240" w:lineRule="auto"/>
        <w:jc w:val="center"/>
        <w:rPr>
          <w:rFonts w:ascii="Times New Roman" w:eastAsia="Times New Roman" w:hAnsi="Times New Roman" w:cs="Times New Roman"/>
          <w:b/>
          <w:iCs/>
          <w:sz w:val="28"/>
          <w:szCs w:val="28"/>
          <w:lang w:eastAsia="ru-RU"/>
        </w:rPr>
      </w:pPr>
    </w:p>
    <w:p w:rsidR="00854A02" w:rsidRPr="00952C8F" w:rsidRDefault="00854A02" w:rsidP="00854A02">
      <w:pPr>
        <w:spacing w:after="0" w:line="240" w:lineRule="auto"/>
        <w:jc w:val="center"/>
        <w:rPr>
          <w:rFonts w:ascii="Times New Roman" w:eastAsia="Times New Roman" w:hAnsi="Times New Roman" w:cs="Times New Roman"/>
          <w:b/>
          <w:i/>
          <w:sz w:val="28"/>
          <w:szCs w:val="28"/>
          <w:lang w:eastAsia="ru-RU"/>
        </w:rPr>
      </w:pPr>
      <w:r w:rsidRPr="00952C8F">
        <w:rPr>
          <w:rFonts w:ascii="Times New Roman" w:eastAsia="Times New Roman" w:hAnsi="Times New Roman" w:cs="Times New Roman"/>
          <w:b/>
          <w:i/>
          <w:iCs/>
          <w:sz w:val="28"/>
          <w:szCs w:val="28"/>
          <w:lang w:eastAsia="ru-RU"/>
        </w:rPr>
        <w:t>Особенности технического редактирования текстов</w:t>
      </w:r>
    </w:p>
    <w:p w:rsidR="00451E98" w:rsidRPr="00952C8F" w:rsidRDefault="00854A02" w:rsidP="00854A02">
      <w:pPr>
        <w:spacing w:after="0" w:line="240" w:lineRule="auto"/>
        <w:ind w:firstLine="708"/>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При составлении макета издания требуется унифицировать технические и стилистические особенности текстов. Существуют следующие особенности технического редактирования, которые следует учесть при </w:t>
      </w:r>
      <w:r w:rsidR="00451E98" w:rsidRPr="00952C8F">
        <w:rPr>
          <w:rFonts w:ascii="Times New Roman" w:eastAsia="Times New Roman" w:hAnsi="Times New Roman" w:cs="Times New Roman"/>
          <w:sz w:val="28"/>
          <w:szCs w:val="28"/>
          <w:lang w:eastAsia="ru-RU"/>
        </w:rPr>
        <w:t>подготовке текста к публикации.</w:t>
      </w:r>
    </w:p>
    <w:p w:rsidR="00451E98" w:rsidRPr="00952C8F" w:rsidRDefault="00854A02" w:rsidP="00854A02">
      <w:pPr>
        <w:spacing w:after="0" w:line="240" w:lineRule="auto"/>
        <w:ind w:firstLine="708"/>
        <w:jc w:val="both"/>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t xml:space="preserve">Рекомендуемый шрифт текста в редакторе Word 1997, 2000 forWindows XP </w:t>
      </w:r>
      <w:r w:rsidR="00FE43B5"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TimesNewRoman. Если используются буквы греческого алфавита, то их лучше вставля</w:t>
      </w:r>
      <w:r w:rsidR="00451E98" w:rsidRPr="00952C8F">
        <w:rPr>
          <w:rFonts w:ascii="Times New Roman" w:eastAsia="Times New Roman" w:hAnsi="Times New Roman" w:cs="Times New Roman"/>
          <w:sz w:val="28"/>
          <w:szCs w:val="28"/>
          <w:lang w:eastAsia="ru-RU"/>
        </w:rPr>
        <w:t>ть в текст из шрифта Symbol, а «</w:t>
      </w:r>
      <w:r w:rsidRPr="00952C8F">
        <w:rPr>
          <w:rFonts w:ascii="Times New Roman" w:eastAsia="Times New Roman" w:hAnsi="Times New Roman" w:cs="Times New Roman"/>
          <w:sz w:val="28"/>
          <w:szCs w:val="28"/>
          <w:lang w:eastAsia="ru-RU"/>
        </w:rPr>
        <w:t>нестандартные</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буквы, испол</w:t>
      </w:r>
      <w:r w:rsidRPr="00952C8F">
        <w:rPr>
          <w:rFonts w:ascii="Times New Roman" w:eastAsia="Times New Roman" w:hAnsi="Times New Roman" w:cs="Times New Roman"/>
          <w:sz w:val="28"/>
          <w:szCs w:val="28"/>
          <w:lang w:eastAsia="ru-RU"/>
        </w:rPr>
        <w:t>ь</w:t>
      </w:r>
      <w:r w:rsidRPr="00952C8F">
        <w:rPr>
          <w:rFonts w:ascii="Times New Roman" w:eastAsia="Times New Roman" w:hAnsi="Times New Roman" w:cs="Times New Roman"/>
          <w:sz w:val="28"/>
          <w:szCs w:val="28"/>
          <w:lang w:eastAsia="ru-RU"/>
        </w:rPr>
        <w:t>зуемые в некоторых странах Европы, из TimesNewRoman CE. Выравнивание слов и строк не должно осуществляться пробелами. В тексте не должно встр</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чаться два и более пробела или табулятора подряд, недопустимы пробелы (т</w:t>
      </w:r>
      <w:r w:rsidRPr="00952C8F">
        <w:rPr>
          <w:rFonts w:ascii="Times New Roman" w:eastAsia="Times New Roman" w:hAnsi="Times New Roman" w:cs="Times New Roman"/>
          <w:sz w:val="28"/>
          <w:szCs w:val="28"/>
          <w:lang w:eastAsia="ru-RU"/>
        </w:rPr>
        <w:t>а</w:t>
      </w:r>
      <w:r w:rsidRPr="00952C8F">
        <w:rPr>
          <w:rFonts w:ascii="Times New Roman" w:eastAsia="Times New Roman" w:hAnsi="Times New Roman" w:cs="Times New Roman"/>
          <w:sz w:val="28"/>
          <w:szCs w:val="28"/>
          <w:lang w:eastAsia="ru-RU"/>
        </w:rPr>
        <w:t>буляторы) в начале и конце абзаца. Переносы в тексте, если они есть, должны быть расставлены сред</w:t>
      </w:r>
      <w:r w:rsidR="00451E98" w:rsidRPr="00952C8F">
        <w:rPr>
          <w:rFonts w:ascii="Times New Roman" w:eastAsia="Times New Roman" w:hAnsi="Times New Roman" w:cs="Times New Roman"/>
          <w:sz w:val="28"/>
          <w:szCs w:val="28"/>
          <w:lang w:eastAsia="ru-RU"/>
        </w:rPr>
        <w:t>ствами редактора, а не вручную.</w:t>
      </w:r>
    </w:p>
    <w:p w:rsidR="00F74666" w:rsidRPr="00952C8F" w:rsidRDefault="00854A02" w:rsidP="00437BF0">
      <w:pPr>
        <w:spacing w:after="0" w:line="240" w:lineRule="auto"/>
        <w:ind w:firstLine="708"/>
        <w:jc w:val="both"/>
        <w:rPr>
          <w:rFonts w:ascii="Times New Roman" w:hAnsi="Times New Roman" w:cs="Times New Roman"/>
          <w:b/>
          <w:sz w:val="28"/>
          <w:szCs w:val="28"/>
        </w:rPr>
      </w:pPr>
      <w:r w:rsidRPr="00952C8F">
        <w:rPr>
          <w:rFonts w:ascii="Times New Roman" w:eastAsia="Times New Roman" w:hAnsi="Times New Roman" w:cs="Times New Roman"/>
          <w:sz w:val="28"/>
          <w:szCs w:val="28"/>
          <w:lang w:eastAsia="ru-RU"/>
        </w:rPr>
        <w:t>Тире (короткое и длинное) и дефис являются разными знаками и упо</w:t>
      </w:r>
      <w:r w:rsidRPr="00952C8F">
        <w:rPr>
          <w:rFonts w:ascii="Times New Roman" w:eastAsia="Times New Roman" w:hAnsi="Times New Roman" w:cs="Times New Roman"/>
          <w:sz w:val="28"/>
          <w:szCs w:val="28"/>
          <w:lang w:eastAsia="ru-RU"/>
        </w:rPr>
        <w:t>т</w:t>
      </w:r>
      <w:r w:rsidRPr="00952C8F">
        <w:rPr>
          <w:rFonts w:ascii="Times New Roman" w:eastAsia="Times New Roman" w:hAnsi="Times New Roman" w:cs="Times New Roman"/>
          <w:sz w:val="28"/>
          <w:szCs w:val="28"/>
          <w:lang w:eastAsia="ru-RU"/>
        </w:rPr>
        <w:t xml:space="preserve">ребляются в разных случаях. Дефис ставится в сложных словах без пробелов, между их частями (примеры: сине-зеленый, северо-запад, как-нибудь и т.д.). Между цифрами следует ставить короткое тире (при одновременном нажатии клавиш Alt 0150 с обеих сторон, например 2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18.06.1999 г.). Длинное тире (Alt 0151) применяется как знак препинания между словами (например,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Цель и</w:t>
      </w:r>
      <w:r w:rsidRPr="00952C8F">
        <w:rPr>
          <w:rFonts w:ascii="Times New Roman" w:eastAsia="Times New Roman" w:hAnsi="Times New Roman" w:cs="Times New Roman"/>
          <w:sz w:val="28"/>
          <w:szCs w:val="28"/>
          <w:lang w:eastAsia="ru-RU"/>
        </w:rPr>
        <w:t>с</w:t>
      </w:r>
      <w:r w:rsidRPr="00952C8F">
        <w:rPr>
          <w:rFonts w:ascii="Times New Roman" w:eastAsia="Times New Roman" w:hAnsi="Times New Roman" w:cs="Times New Roman"/>
          <w:sz w:val="28"/>
          <w:szCs w:val="28"/>
          <w:lang w:eastAsia="ru-RU"/>
        </w:rPr>
        <w:t xml:space="preserve">следования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изучение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и не может быть заменено дефисом. Кроме указа</w:t>
      </w:r>
      <w:r w:rsidRPr="00952C8F">
        <w:rPr>
          <w:rFonts w:ascii="Times New Roman" w:eastAsia="Times New Roman" w:hAnsi="Times New Roman" w:cs="Times New Roman"/>
          <w:sz w:val="28"/>
          <w:szCs w:val="28"/>
          <w:lang w:eastAsia="ru-RU"/>
        </w:rPr>
        <w:t>н</w:t>
      </w:r>
      <w:r w:rsidRPr="00952C8F">
        <w:rPr>
          <w:rFonts w:ascii="Times New Roman" w:eastAsia="Times New Roman" w:hAnsi="Times New Roman" w:cs="Times New Roman"/>
          <w:sz w:val="28"/>
          <w:szCs w:val="28"/>
          <w:lang w:eastAsia="ru-RU"/>
        </w:rPr>
        <w:t>ных комбинаций клавиш короткое и длинное тире могут быть вставлены и иным способом (чер</w:t>
      </w:r>
      <w:r w:rsidR="00451E98" w:rsidRPr="00952C8F">
        <w:rPr>
          <w:rFonts w:ascii="Times New Roman" w:eastAsia="Times New Roman" w:hAnsi="Times New Roman" w:cs="Times New Roman"/>
          <w:sz w:val="28"/>
          <w:szCs w:val="28"/>
          <w:lang w:eastAsia="ru-RU"/>
        </w:rPr>
        <w:t>ез «</w:t>
      </w:r>
      <w:r w:rsidRPr="00952C8F">
        <w:rPr>
          <w:rFonts w:ascii="Times New Roman" w:eastAsia="Times New Roman" w:hAnsi="Times New Roman" w:cs="Times New Roman"/>
          <w:sz w:val="28"/>
          <w:szCs w:val="28"/>
          <w:lang w:eastAsia="ru-RU"/>
        </w:rPr>
        <w:t>Вставку</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Символ</w:t>
      </w:r>
      <w:r w:rsidR="00451E98" w:rsidRPr="00952C8F">
        <w:rPr>
          <w:rFonts w:ascii="Times New Roman" w:eastAsia="Times New Roman" w:hAnsi="Times New Roman" w:cs="Times New Roman"/>
          <w:sz w:val="28"/>
          <w:szCs w:val="28"/>
          <w:lang w:eastAsia="ru-RU"/>
        </w:rPr>
        <w:t>», «</w:t>
      </w:r>
      <w:r w:rsidRPr="00952C8F">
        <w:rPr>
          <w:rFonts w:ascii="Times New Roman" w:eastAsia="Times New Roman" w:hAnsi="Times New Roman" w:cs="Times New Roman"/>
          <w:sz w:val="28"/>
          <w:szCs w:val="28"/>
          <w:lang w:eastAsia="ru-RU"/>
        </w:rPr>
        <w:t>Специальные символы</w:t>
      </w:r>
      <w:r w:rsidR="00451E98"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Нео</w:t>
      </w:r>
      <w:r w:rsidRPr="00952C8F">
        <w:rPr>
          <w:rFonts w:ascii="Times New Roman" w:eastAsia="Times New Roman" w:hAnsi="Times New Roman" w:cs="Times New Roman"/>
          <w:sz w:val="28"/>
          <w:szCs w:val="28"/>
          <w:lang w:eastAsia="ru-RU"/>
        </w:rPr>
        <w:t>б</w:t>
      </w:r>
      <w:r w:rsidRPr="00952C8F">
        <w:rPr>
          <w:rFonts w:ascii="Times New Roman" w:eastAsia="Times New Roman" w:hAnsi="Times New Roman" w:cs="Times New Roman"/>
          <w:sz w:val="28"/>
          <w:szCs w:val="28"/>
          <w:lang w:eastAsia="ru-RU"/>
        </w:rPr>
        <w:t>ходимо внимательно относиться к применению кавычек (</w:t>
      </w:r>
      <w:r w:rsidR="00FE43B5" w:rsidRPr="00952C8F">
        <w:rPr>
          <w:rFonts w:ascii="Times New Roman" w:eastAsia="Times New Roman" w:hAnsi="Times New Roman" w:cs="Times New Roman"/>
          <w:sz w:val="28"/>
          <w:szCs w:val="28"/>
          <w:lang w:eastAsia="ru-RU"/>
        </w:rPr>
        <w:t>« » –</w:t>
      </w:r>
      <w:r w:rsidRPr="00952C8F">
        <w:rPr>
          <w:rFonts w:ascii="Times New Roman" w:eastAsia="Times New Roman" w:hAnsi="Times New Roman" w:cs="Times New Roman"/>
          <w:sz w:val="28"/>
          <w:szCs w:val="28"/>
          <w:lang w:eastAsia="ru-RU"/>
        </w:rPr>
        <w:t>Alt 0171 и Alt 0187). Они не могут быть заменены знак</w:t>
      </w:r>
      <w:r w:rsidR="00FE43B5" w:rsidRPr="00952C8F">
        <w:rPr>
          <w:rFonts w:ascii="Times New Roman" w:eastAsia="Times New Roman" w:hAnsi="Times New Roman" w:cs="Times New Roman"/>
          <w:sz w:val="28"/>
          <w:szCs w:val="28"/>
          <w:lang w:eastAsia="ru-RU"/>
        </w:rPr>
        <w:t>ами дюйма (" "). Знак градуса (</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C) н</w:t>
      </w:r>
      <w:r w:rsidRPr="00952C8F">
        <w:rPr>
          <w:rFonts w:ascii="Times New Roman" w:eastAsia="Times New Roman" w:hAnsi="Times New Roman" w:cs="Times New Roman"/>
          <w:sz w:val="28"/>
          <w:szCs w:val="28"/>
          <w:lang w:eastAsia="ru-RU"/>
        </w:rPr>
        <w:t>е</w:t>
      </w:r>
      <w:r w:rsidRPr="00952C8F">
        <w:rPr>
          <w:rFonts w:ascii="Times New Roman" w:eastAsia="Times New Roman" w:hAnsi="Times New Roman" w:cs="Times New Roman"/>
          <w:sz w:val="28"/>
          <w:szCs w:val="28"/>
          <w:lang w:eastAsia="ru-RU"/>
        </w:rPr>
        <w:t xml:space="preserve">допустимо устанавливать буквой </w:t>
      </w:r>
      <w:r w:rsidR="004D42DE"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 xml:space="preserve"> или цифрой </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0</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xml:space="preserve"> в верхнем регистре. Ему соответствует специальный символ (Alt 0176). </w:t>
      </w:r>
      <w:r w:rsidR="004D42DE" w:rsidRPr="00952C8F">
        <w:rPr>
          <w:rFonts w:ascii="Times New Roman" w:eastAsia="Times New Roman" w:hAnsi="Times New Roman" w:cs="Times New Roman"/>
          <w:sz w:val="28"/>
          <w:szCs w:val="28"/>
          <w:lang w:eastAsia="ru-RU"/>
        </w:rPr>
        <w:t>Он может быть вставлен и через «</w:t>
      </w:r>
      <w:r w:rsidRPr="00952C8F">
        <w:rPr>
          <w:rFonts w:ascii="Times New Roman" w:eastAsia="Times New Roman" w:hAnsi="Times New Roman" w:cs="Times New Roman"/>
          <w:sz w:val="28"/>
          <w:szCs w:val="28"/>
          <w:lang w:eastAsia="ru-RU"/>
        </w:rPr>
        <w:t>Вставку</w:t>
      </w:r>
      <w:r w:rsidR="004D42DE" w:rsidRPr="00952C8F">
        <w:rPr>
          <w:rFonts w:ascii="Times New Roman" w:eastAsia="Times New Roman" w:hAnsi="Times New Roman" w:cs="Times New Roman"/>
          <w:sz w:val="28"/>
          <w:szCs w:val="28"/>
          <w:lang w:eastAsia="ru-RU"/>
        </w:rPr>
        <w:t>», «</w:t>
      </w:r>
      <w:r w:rsidRPr="00952C8F">
        <w:rPr>
          <w:rFonts w:ascii="Times New Roman" w:eastAsia="Times New Roman" w:hAnsi="Times New Roman" w:cs="Times New Roman"/>
          <w:sz w:val="28"/>
          <w:szCs w:val="28"/>
          <w:lang w:eastAsia="ru-RU"/>
        </w:rPr>
        <w:t>Символ</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Знак номера не может быть заменен латинской буквой N. Знак множителя или кратнос</w:t>
      </w:r>
      <w:r w:rsidR="004D42DE" w:rsidRPr="00952C8F">
        <w:rPr>
          <w:rFonts w:ascii="Times New Roman" w:eastAsia="Times New Roman" w:hAnsi="Times New Roman" w:cs="Times New Roman"/>
          <w:sz w:val="28"/>
          <w:szCs w:val="28"/>
          <w:lang w:eastAsia="ru-RU"/>
        </w:rPr>
        <w:t>ти (*</w:t>
      </w:r>
      <w:r w:rsidRPr="00952C8F">
        <w:rPr>
          <w:rFonts w:ascii="Times New Roman" w:eastAsia="Times New Roman" w:hAnsi="Times New Roman" w:cs="Times New Roman"/>
          <w:sz w:val="28"/>
          <w:szCs w:val="28"/>
          <w:lang w:eastAsia="ru-RU"/>
        </w:rPr>
        <w:t xml:space="preserve">) также является самостоятельным символом (Alt 0215), а не буквой </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х</w:t>
      </w:r>
      <w:r w:rsidR="004D42DE"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 Инициалы должны быть напечатаны через пробелы после точек: А. К. Скворцов (а не А.К.Скворцов). Знак авторского права на вт</w:t>
      </w:r>
      <w:r w:rsidRPr="00952C8F">
        <w:rPr>
          <w:rFonts w:ascii="Times New Roman" w:eastAsia="Times New Roman" w:hAnsi="Times New Roman" w:cs="Times New Roman"/>
          <w:sz w:val="28"/>
          <w:szCs w:val="28"/>
          <w:lang w:eastAsia="ru-RU"/>
        </w:rPr>
        <w:t>о</w:t>
      </w:r>
      <w:r w:rsidRPr="00952C8F">
        <w:rPr>
          <w:rFonts w:ascii="Times New Roman" w:eastAsia="Times New Roman" w:hAnsi="Times New Roman" w:cs="Times New Roman"/>
          <w:sz w:val="28"/>
          <w:szCs w:val="28"/>
          <w:lang w:eastAsia="ru-RU"/>
        </w:rPr>
        <w:t xml:space="preserve">рой странице, после указания выходных данных указывается </w:t>
      </w:r>
      <w:r w:rsidR="00874F4D" w:rsidRPr="00952C8F">
        <w:rPr>
          <w:rFonts w:ascii="Times New Roman" w:eastAsia="Times New Roman" w:hAnsi="Times New Roman" w:cs="Times New Roman"/>
          <w:sz w:val="28"/>
          <w:szCs w:val="28"/>
          <w:lang w:eastAsia="ru-RU"/>
        </w:rPr>
        <w:t>специальным символом © («</w:t>
      </w:r>
      <w:r w:rsidRPr="00952C8F">
        <w:rPr>
          <w:rFonts w:ascii="Times New Roman" w:eastAsia="Times New Roman" w:hAnsi="Times New Roman" w:cs="Times New Roman"/>
          <w:sz w:val="28"/>
          <w:szCs w:val="28"/>
          <w:lang w:eastAsia="ru-RU"/>
        </w:rPr>
        <w:t>Вставка</w:t>
      </w:r>
      <w:r w:rsidR="00874F4D" w:rsidRPr="00952C8F">
        <w:rPr>
          <w:rFonts w:ascii="Times New Roman" w:eastAsia="Times New Roman" w:hAnsi="Times New Roman" w:cs="Times New Roman"/>
          <w:sz w:val="28"/>
          <w:szCs w:val="28"/>
          <w:lang w:eastAsia="ru-RU"/>
        </w:rPr>
        <w:t>», «</w:t>
      </w:r>
      <w:r w:rsidRPr="00952C8F">
        <w:rPr>
          <w:rFonts w:ascii="Times New Roman" w:eastAsia="Times New Roman" w:hAnsi="Times New Roman" w:cs="Times New Roman"/>
          <w:sz w:val="28"/>
          <w:szCs w:val="28"/>
          <w:lang w:eastAsia="ru-RU"/>
        </w:rPr>
        <w:t>Символ</w:t>
      </w:r>
      <w:r w:rsidR="00874F4D" w:rsidRPr="00952C8F">
        <w:rPr>
          <w:rFonts w:ascii="Times New Roman" w:eastAsia="Times New Roman" w:hAnsi="Times New Roman" w:cs="Times New Roman"/>
          <w:sz w:val="28"/>
          <w:szCs w:val="28"/>
          <w:lang w:eastAsia="ru-RU"/>
        </w:rPr>
        <w:t>»</w:t>
      </w:r>
      <w:r w:rsidRPr="00952C8F">
        <w:rPr>
          <w:rFonts w:ascii="Times New Roman" w:eastAsia="Times New Roman" w:hAnsi="Times New Roman" w:cs="Times New Roman"/>
          <w:sz w:val="28"/>
          <w:szCs w:val="28"/>
          <w:lang w:eastAsia="ru-RU"/>
        </w:rPr>
        <w:t>).</w:t>
      </w:r>
      <w:r w:rsidR="00F74666" w:rsidRPr="00952C8F">
        <w:rPr>
          <w:rFonts w:ascii="Times New Roman" w:hAnsi="Times New Roman" w:cs="Times New Roman"/>
          <w:b/>
          <w:sz w:val="28"/>
          <w:szCs w:val="28"/>
        </w:rPr>
        <w:br w:type="page"/>
      </w:r>
    </w:p>
    <w:p w:rsidR="00036491" w:rsidRPr="00041D6D" w:rsidRDefault="00036491" w:rsidP="00036491">
      <w:pPr>
        <w:pStyle w:val="af4"/>
        <w:ind w:firstLine="708"/>
        <w:jc w:val="center"/>
        <w:rPr>
          <w:rFonts w:ascii="Times New Roman" w:hAnsi="Times New Roman" w:cs="Times New Roman"/>
          <w:b/>
          <w:sz w:val="28"/>
          <w:szCs w:val="28"/>
          <w:shd w:val="clear" w:color="auto" w:fill="FFFFFF"/>
        </w:rPr>
      </w:pPr>
      <w:r w:rsidRPr="00041D6D">
        <w:rPr>
          <w:rFonts w:ascii="Times New Roman" w:hAnsi="Times New Roman" w:cs="Times New Roman"/>
          <w:b/>
          <w:sz w:val="28"/>
          <w:szCs w:val="28"/>
          <w:shd w:val="clear" w:color="auto" w:fill="FFFFFF"/>
        </w:rPr>
        <w:lastRenderedPageBreak/>
        <w:t xml:space="preserve">Нормативно  - правовые требования к методической продукции </w:t>
      </w:r>
      <w:r>
        <w:rPr>
          <w:rFonts w:ascii="Times New Roman" w:hAnsi="Times New Roman" w:cs="Times New Roman"/>
          <w:b/>
          <w:sz w:val="28"/>
          <w:szCs w:val="28"/>
          <w:shd w:val="clear" w:color="auto" w:fill="FFFFFF"/>
        </w:rPr>
        <w:t>пр</w:t>
      </w:r>
      <w:r>
        <w:rPr>
          <w:rFonts w:ascii="Times New Roman" w:hAnsi="Times New Roman" w:cs="Times New Roman"/>
          <w:b/>
          <w:sz w:val="28"/>
          <w:szCs w:val="28"/>
          <w:shd w:val="clear" w:color="auto" w:fill="FFFFFF"/>
        </w:rPr>
        <w:t>о</w:t>
      </w:r>
      <w:r>
        <w:rPr>
          <w:rFonts w:ascii="Times New Roman" w:hAnsi="Times New Roman" w:cs="Times New Roman"/>
          <w:b/>
          <w:sz w:val="28"/>
          <w:szCs w:val="28"/>
          <w:shd w:val="clear" w:color="auto" w:fill="FFFFFF"/>
        </w:rPr>
        <w:t>филактической направленности в образовательной организации</w:t>
      </w:r>
    </w:p>
    <w:p w:rsidR="00036491" w:rsidRDefault="00036491" w:rsidP="00036491">
      <w:pPr>
        <w:pStyle w:val="af4"/>
        <w:ind w:firstLine="708"/>
        <w:jc w:val="both"/>
        <w:rPr>
          <w:rFonts w:ascii="Times New Roman" w:hAnsi="Times New Roman" w:cs="Times New Roman"/>
          <w:sz w:val="28"/>
          <w:szCs w:val="28"/>
          <w:shd w:val="clear" w:color="auto" w:fill="FFFFFF"/>
        </w:rPr>
      </w:pPr>
    </w:p>
    <w:p w:rsidR="00036491" w:rsidRPr="00041D6D" w:rsidRDefault="00036491" w:rsidP="00036491">
      <w:pPr>
        <w:pStyle w:val="af4"/>
        <w:ind w:firstLine="708"/>
        <w:jc w:val="both"/>
        <w:rPr>
          <w:rFonts w:ascii="Times New Roman" w:hAnsi="Times New Roman" w:cs="Times New Roman"/>
          <w:sz w:val="28"/>
          <w:szCs w:val="28"/>
          <w:shd w:val="clear" w:color="auto" w:fill="FFFFFF"/>
        </w:rPr>
      </w:pPr>
      <w:r w:rsidRPr="00041D6D">
        <w:rPr>
          <w:rFonts w:ascii="Times New Roman" w:hAnsi="Times New Roman" w:cs="Times New Roman"/>
          <w:sz w:val="28"/>
          <w:szCs w:val="28"/>
          <w:shd w:val="clear" w:color="auto" w:fill="FFFFFF"/>
        </w:rPr>
        <w:t>Одним из серьезных пробелов в профессиональной подготовке специал</w:t>
      </w:r>
      <w:r w:rsidRPr="00041D6D">
        <w:rPr>
          <w:rFonts w:ascii="Times New Roman" w:hAnsi="Times New Roman" w:cs="Times New Roman"/>
          <w:sz w:val="28"/>
          <w:szCs w:val="28"/>
          <w:shd w:val="clear" w:color="auto" w:fill="FFFFFF"/>
        </w:rPr>
        <w:t>и</w:t>
      </w:r>
      <w:r w:rsidRPr="00041D6D">
        <w:rPr>
          <w:rFonts w:ascii="Times New Roman" w:hAnsi="Times New Roman" w:cs="Times New Roman"/>
          <w:sz w:val="28"/>
          <w:szCs w:val="28"/>
          <w:shd w:val="clear" w:color="auto" w:fill="FFFFFF"/>
        </w:rPr>
        <w:t>стов сферы образования традиционно является недостаток правовых знаний, а часто и юридическая безграмотность. Между тем, сегодня знание нормативно-правовых актов, регламентирующих сферу профессиональной деятельности субъектов сферы образования, является не только характеристикой уровня культуры и образованности человека, но важной составляющей его професси</w:t>
      </w:r>
      <w:r w:rsidRPr="00041D6D">
        <w:rPr>
          <w:rFonts w:ascii="Times New Roman" w:hAnsi="Times New Roman" w:cs="Times New Roman"/>
          <w:sz w:val="28"/>
          <w:szCs w:val="28"/>
          <w:shd w:val="clear" w:color="auto" w:fill="FFFFFF"/>
        </w:rPr>
        <w:t>о</w:t>
      </w:r>
      <w:r w:rsidRPr="00041D6D">
        <w:rPr>
          <w:rFonts w:ascii="Times New Roman" w:hAnsi="Times New Roman" w:cs="Times New Roman"/>
          <w:sz w:val="28"/>
          <w:szCs w:val="28"/>
          <w:shd w:val="clear" w:color="auto" w:fill="FFFFFF"/>
        </w:rPr>
        <w:t>нальной компетентности. Более того, для ряда специалистов (к примеру, для социальных педагогов) информирование и консультирование по вопросам з</w:t>
      </w:r>
      <w:r w:rsidRPr="00041D6D">
        <w:rPr>
          <w:rFonts w:ascii="Times New Roman" w:hAnsi="Times New Roman" w:cs="Times New Roman"/>
          <w:sz w:val="28"/>
          <w:szCs w:val="28"/>
          <w:shd w:val="clear" w:color="auto" w:fill="FFFFFF"/>
        </w:rPr>
        <w:t>а</w:t>
      </w:r>
      <w:r w:rsidRPr="00041D6D">
        <w:rPr>
          <w:rFonts w:ascii="Times New Roman" w:hAnsi="Times New Roman" w:cs="Times New Roman"/>
          <w:sz w:val="28"/>
          <w:szCs w:val="28"/>
          <w:shd w:val="clear" w:color="auto" w:fill="FFFFFF"/>
        </w:rPr>
        <w:t xml:space="preserve">конодательства выступает как непосредственная профессиональная функция. Представляется, что к специалистам, занимающимся профилактикой </w:t>
      </w:r>
      <w:r>
        <w:rPr>
          <w:rFonts w:ascii="Times New Roman" w:hAnsi="Times New Roman" w:cs="Times New Roman"/>
          <w:sz w:val="28"/>
          <w:szCs w:val="28"/>
          <w:shd w:val="clear" w:color="auto" w:fill="FFFFFF"/>
        </w:rPr>
        <w:t>социально – негативного поведения</w:t>
      </w:r>
      <w:r w:rsidRPr="00041D6D">
        <w:rPr>
          <w:rFonts w:ascii="Times New Roman" w:hAnsi="Times New Roman" w:cs="Times New Roman"/>
          <w:sz w:val="28"/>
          <w:szCs w:val="28"/>
          <w:shd w:val="clear" w:color="auto" w:fill="FFFFFF"/>
        </w:rPr>
        <w:t>, это относится в полной мере.</w:t>
      </w:r>
    </w:p>
    <w:p w:rsidR="00036491" w:rsidRDefault="00036491" w:rsidP="00036491">
      <w:pPr>
        <w:pStyle w:val="af4"/>
        <w:ind w:firstLine="708"/>
        <w:jc w:val="both"/>
        <w:rPr>
          <w:rFonts w:ascii="Times New Roman" w:hAnsi="Times New Roman" w:cs="Times New Roman"/>
          <w:sz w:val="28"/>
          <w:szCs w:val="28"/>
          <w:shd w:val="clear" w:color="auto" w:fill="FFFFFF"/>
        </w:rPr>
      </w:pPr>
      <w:r>
        <w:rPr>
          <w:rFonts w:ascii="Times New Roman" w:hAnsi="Times New Roman"/>
          <w:sz w:val="28"/>
          <w:szCs w:val="28"/>
        </w:rPr>
        <w:t>Н</w:t>
      </w:r>
      <w:r w:rsidRPr="00CE0F3B">
        <w:rPr>
          <w:rFonts w:ascii="Times New Roman" w:hAnsi="Times New Roman"/>
          <w:sz w:val="28"/>
          <w:szCs w:val="28"/>
        </w:rPr>
        <w:t>ормативно-правовы</w:t>
      </w:r>
      <w:r>
        <w:rPr>
          <w:rFonts w:ascii="Times New Roman" w:hAnsi="Times New Roman"/>
          <w:sz w:val="28"/>
          <w:szCs w:val="28"/>
        </w:rPr>
        <w:t>е</w:t>
      </w:r>
      <w:r w:rsidRPr="00CE0F3B">
        <w:rPr>
          <w:rFonts w:ascii="Times New Roman" w:hAnsi="Times New Roman"/>
          <w:sz w:val="28"/>
          <w:szCs w:val="28"/>
        </w:rPr>
        <w:t xml:space="preserve">  документ</w:t>
      </w:r>
      <w:r>
        <w:rPr>
          <w:rFonts w:ascii="Times New Roman" w:hAnsi="Times New Roman"/>
          <w:sz w:val="28"/>
          <w:szCs w:val="28"/>
        </w:rPr>
        <w:t>ы</w:t>
      </w:r>
      <w:r w:rsidRPr="00CE0F3B">
        <w:rPr>
          <w:rFonts w:ascii="Times New Roman" w:hAnsi="Times New Roman"/>
          <w:sz w:val="28"/>
          <w:szCs w:val="28"/>
        </w:rPr>
        <w:t>, регламентирующи</w:t>
      </w:r>
      <w:r>
        <w:rPr>
          <w:rFonts w:ascii="Times New Roman" w:hAnsi="Times New Roman"/>
          <w:sz w:val="28"/>
          <w:szCs w:val="28"/>
        </w:rPr>
        <w:t>е</w:t>
      </w:r>
      <w:r w:rsidRPr="00CE0F3B">
        <w:rPr>
          <w:rFonts w:ascii="Times New Roman" w:hAnsi="Times New Roman"/>
          <w:sz w:val="28"/>
          <w:szCs w:val="28"/>
        </w:rPr>
        <w:t xml:space="preserve"> деятельность в области профилактики социально-негативных явлений, охраны здоровья и зд</w:t>
      </w:r>
      <w:r w:rsidRPr="00CE0F3B">
        <w:rPr>
          <w:rFonts w:ascii="Times New Roman" w:hAnsi="Times New Roman"/>
          <w:sz w:val="28"/>
          <w:szCs w:val="28"/>
        </w:rPr>
        <w:t>о</w:t>
      </w:r>
      <w:r w:rsidRPr="00CE0F3B">
        <w:rPr>
          <w:rFonts w:ascii="Times New Roman" w:hAnsi="Times New Roman"/>
          <w:sz w:val="28"/>
          <w:szCs w:val="28"/>
        </w:rPr>
        <w:t>ровьесберегающей деятельности среди несовершеннолетних</w:t>
      </w:r>
      <w:r>
        <w:rPr>
          <w:rFonts w:ascii="Times New Roman" w:hAnsi="Times New Roman"/>
          <w:sz w:val="28"/>
          <w:szCs w:val="28"/>
        </w:rPr>
        <w:t xml:space="preserve">, </w:t>
      </w:r>
      <w:r w:rsidRPr="00041D6D">
        <w:rPr>
          <w:rFonts w:ascii="Times New Roman" w:hAnsi="Times New Roman" w:cs="Times New Roman"/>
          <w:sz w:val="28"/>
          <w:szCs w:val="28"/>
          <w:shd w:val="clear" w:color="auto" w:fill="FFFFFF"/>
        </w:rPr>
        <w:t>обрета</w:t>
      </w:r>
      <w:r>
        <w:rPr>
          <w:rFonts w:ascii="Times New Roman" w:hAnsi="Times New Roman" w:cs="Times New Roman"/>
          <w:sz w:val="28"/>
          <w:szCs w:val="28"/>
          <w:shd w:val="clear" w:color="auto" w:fill="FFFFFF"/>
        </w:rPr>
        <w:t>ю</w:t>
      </w:r>
      <w:r w:rsidRPr="00041D6D">
        <w:rPr>
          <w:rFonts w:ascii="Times New Roman" w:hAnsi="Times New Roman" w:cs="Times New Roman"/>
          <w:sz w:val="28"/>
          <w:szCs w:val="28"/>
          <w:shd w:val="clear" w:color="auto" w:fill="FFFFFF"/>
        </w:rPr>
        <w:t>т опред</w:t>
      </w:r>
      <w:r w:rsidRPr="00041D6D">
        <w:rPr>
          <w:rFonts w:ascii="Times New Roman" w:hAnsi="Times New Roman" w:cs="Times New Roman"/>
          <w:sz w:val="28"/>
          <w:szCs w:val="28"/>
          <w:shd w:val="clear" w:color="auto" w:fill="FFFFFF"/>
        </w:rPr>
        <w:t>е</w:t>
      </w:r>
      <w:r w:rsidRPr="00041D6D">
        <w:rPr>
          <w:rFonts w:ascii="Times New Roman" w:hAnsi="Times New Roman" w:cs="Times New Roman"/>
          <w:sz w:val="28"/>
          <w:szCs w:val="28"/>
          <w:shd w:val="clear" w:color="auto" w:fill="FFFFFF"/>
        </w:rPr>
        <w:t xml:space="preserve">ляющий смысл, так как повышение компетентности педагогов и специалистов образовательных учреждений по профилактике </w:t>
      </w:r>
      <w:r w:rsidR="00BF136D">
        <w:rPr>
          <w:rFonts w:ascii="Times New Roman" w:hAnsi="Times New Roman" w:cs="Times New Roman"/>
          <w:sz w:val="28"/>
          <w:szCs w:val="28"/>
          <w:shd w:val="clear" w:color="auto" w:fill="FFFFFF"/>
        </w:rPr>
        <w:t>социально-нега</w:t>
      </w:r>
      <w:r>
        <w:rPr>
          <w:rFonts w:ascii="Times New Roman" w:hAnsi="Times New Roman" w:cs="Times New Roman"/>
          <w:sz w:val="28"/>
          <w:szCs w:val="28"/>
          <w:shd w:val="clear" w:color="auto" w:fill="FFFFFF"/>
        </w:rPr>
        <w:t>тивного повед</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ния несовершеннолетних</w:t>
      </w:r>
      <w:r w:rsidRPr="00041D6D">
        <w:rPr>
          <w:rFonts w:ascii="Times New Roman" w:hAnsi="Times New Roman" w:cs="Times New Roman"/>
          <w:sz w:val="28"/>
          <w:szCs w:val="28"/>
          <w:shd w:val="clear" w:color="auto" w:fill="FFFFFF"/>
        </w:rPr>
        <w:t xml:space="preserve"> в вопросах права, целей, задач, методологии, техн</w:t>
      </w:r>
      <w:r w:rsidRPr="00041D6D">
        <w:rPr>
          <w:rFonts w:ascii="Times New Roman" w:hAnsi="Times New Roman" w:cs="Times New Roman"/>
          <w:sz w:val="28"/>
          <w:szCs w:val="28"/>
          <w:shd w:val="clear" w:color="auto" w:fill="FFFFFF"/>
        </w:rPr>
        <w:t>о</w:t>
      </w:r>
      <w:r w:rsidRPr="00041D6D">
        <w:rPr>
          <w:rFonts w:ascii="Times New Roman" w:hAnsi="Times New Roman" w:cs="Times New Roman"/>
          <w:sz w:val="28"/>
          <w:szCs w:val="28"/>
          <w:shd w:val="clear" w:color="auto" w:fill="FFFFFF"/>
        </w:rPr>
        <w:t>логии организации и ведения профилактической работы, ее оценки, все это к</w:t>
      </w:r>
      <w:r w:rsidRPr="00041D6D">
        <w:rPr>
          <w:rFonts w:ascii="Times New Roman" w:hAnsi="Times New Roman" w:cs="Times New Roman"/>
          <w:sz w:val="28"/>
          <w:szCs w:val="28"/>
          <w:shd w:val="clear" w:color="auto" w:fill="FFFFFF"/>
        </w:rPr>
        <w:t>а</w:t>
      </w:r>
      <w:r w:rsidRPr="00041D6D">
        <w:rPr>
          <w:rFonts w:ascii="Times New Roman" w:hAnsi="Times New Roman" w:cs="Times New Roman"/>
          <w:sz w:val="28"/>
          <w:szCs w:val="28"/>
          <w:shd w:val="clear" w:color="auto" w:fill="FFFFFF"/>
        </w:rPr>
        <w:t>сается сферы их профессиональной деятельности. С этой целью прокоммент</w:t>
      </w:r>
      <w:r w:rsidRPr="00041D6D">
        <w:rPr>
          <w:rFonts w:ascii="Times New Roman" w:hAnsi="Times New Roman" w:cs="Times New Roman"/>
          <w:sz w:val="28"/>
          <w:szCs w:val="28"/>
          <w:shd w:val="clear" w:color="auto" w:fill="FFFFFF"/>
        </w:rPr>
        <w:t>и</w:t>
      </w:r>
      <w:r w:rsidRPr="00041D6D">
        <w:rPr>
          <w:rFonts w:ascii="Times New Roman" w:hAnsi="Times New Roman" w:cs="Times New Roman"/>
          <w:sz w:val="28"/>
          <w:szCs w:val="28"/>
          <w:shd w:val="clear" w:color="auto" w:fill="FFFFFF"/>
        </w:rPr>
        <w:t>руем основные, системообразующие, положения, которые инновационно реал</w:t>
      </w:r>
      <w:r w:rsidRPr="00041D6D">
        <w:rPr>
          <w:rFonts w:ascii="Times New Roman" w:hAnsi="Times New Roman" w:cs="Times New Roman"/>
          <w:sz w:val="28"/>
          <w:szCs w:val="28"/>
          <w:shd w:val="clear" w:color="auto" w:fill="FFFFFF"/>
        </w:rPr>
        <w:t>и</w:t>
      </w:r>
      <w:r w:rsidRPr="00041D6D">
        <w:rPr>
          <w:rFonts w:ascii="Times New Roman" w:hAnsi="Times New Roman" w:cs="Times New Roman"/>
          <w:sz w:val="28"/>
          <w:szCs w:val="28"/>
          <w:shd w:val="clear" w:color="auto" w:fill="FFFFFF"/>
        </w:rPr>
        <w:t xml:space="preserve">зуются в практике профилактической работы. </w:t>
      </w:r>
    </w:p>
    <w:p w:rsidR="00036491" w:rsidRPr="00CE0F3B" w:rsidRDefault="00036491" w:rsidP="00036491">
      <w:pPr>
        <w:pStyle w:val="af4"/>
        <w:ind w:firstLine="708"/>
        <w:jc w:val="both"/>
        <w:rPr>
          <w:rFonts w:ascii="Times New Roman" w:hAnsi="Times New Roman"/>
          <w:sz w:val="28"/>
          <w:szCs w:val="28"/>
        </w:rPr>
      </w:pPr>
    </w:p>
    <w:p w:rsidR="00036491" w:rsidRPr="00D66CF7" w:rsidRDefault="00036491" w:rsidP="00036491">
      <w:pPr>
        <w:pStyle w:val="af4"/>
        <w:jc w:val="center"/>
        <w:rPr>
          <w:rFonts w:ascii="Times New Roman" w:hAnsi="Times New Roman" w:cs="Times New Roman"/>
          <w:b/>
          <w:sz w:val="28"/>
          <w:szCs w:val="28"/>
        </w:rPr>
      </w:pPr>
      <w:r w:rsidRPr="00D66CF7">
        <w:rPr>
          <w:rFonts w:ascii="Times New Roman" w:hAnsi="Times New Roman" w:cs="Times New Roman"/>
          <w:b/>
          <w:sz w:val="28"/>
          <w:szCs w:val="28"/>
          <w:shd w:val="clear" w:color="auto" w:fill="FFFFFF"/>
        </w:rPr>
        <w:t>«Стратеги</w:t>
      </w:r>
      <w:r>
        <w:rPr>
          <w:rFonts w:ascii="Times New Roman" w:hAnsi="Times New Roman" w:cs="Times New Roman"/>
          <w:b/>
          <w:sz w:val="28"/>
          <w:szCs w:val="28"/>
          <w:shd w:val="clear" w:color="auto" w:fill="FFFFFF"/>
        </w:rPr>
        <w:t>я</w:t>
      </w:r>
      <w:r w:rsidRPr="00D66CF7">
        <w:rPr>
          <w:rFonts w:ascii="Times New Roman" w:hAnsi="Times New Roman" w:cs="Times New Roman"/>
          <w:b/>
          <w:sz w:val="28"/>
          <w:szCs w:val="28"/>
          <w:shd w:val="clear" w:color="auto" w:fill="FFFFFF"/>
        </w:rPr>
        <w:t xml:space="preserve"> государственной антинаркотической политики Российской </w:t>
      </w:r>
      <w:r>
        <w:rPr>
          <w:rFonts w:ascii="Times New Roman" w:hAnsi="Times New Roman" w:cs="Times New Roman"/>
          <w:b/>
          <w:sz w:val="28"/>
          <w:szCs w:val="28"/>
          <w:shd w:val="clear" w:color="auto" w:fill="FFFFFF"/>
        </w:rPr>
        <w:t>Ф</w:t>
      </w:r>
      <w:r w:rsidRPr="00D66CF7">
        <w:rPr>
          <w:rFonts w:ascii="Times New Roman" w:hAnsi="Times New Roman" w:cs="Times New Roman"/>
          <w:b/>
          <w:sz w:val="28"/>
          <w:szCs w:val="28"/>
          <w:shd w:val="clear" w:color="auto" w:fill="FFFFFF"/>
        </w:rPr>
        <w:t>едерации до 2020 года»</w:t>
      </w:r>
      <w:r>
        <w:rPr>
          <w:rStyle w:val="af"/>
          <w:sz w:val="28"/>
          <w:szCs w:val="28"/>
        </w:rPr>
        <w:footnoteReference w:id="2"/>
      </w:r>
    </w:p>
    <w:p w:rsidR="00036491" w:rsidRPr="00CE0F3B" w:rsidRDefault="00036491" w:rsidP="00036491">
      <w:pPr>
        <w:pStyle w:val="af4"/>
        <w:ind w:firstLine="708"/>
        <w:jc w:val="both"/>
        <w:rPr>
          <w:rFonts w:ascii="Times New Roman" w:hAnsi="Times New Roman" w:cs="Times New Roman"/>
          <w:sz w:val="28"/>
          <w:szCs w:val="28"/>
          <w:shd w:val="clear" w:color="auto" w:fill="FFFFFF"/>
        </w:rPr>
      </w:pPr>
      <w:r w:rsidRPr="00CE0F3B">
        <w:rPr>
          <w:rFonts w:ascii="Times New Roman" w:hAnsi="Times New Roman" w:cs="Times New Roman"/>
          <w:bCs/>
          <w:sz w:val="28"/>
          <w:szCs w:val="28"/>
          <w:shd w:val="clear" w:color="auto" w:fill="FFFFFF"/>
        </w:rPr>
        <w:t>Стратегией определяются цель, принципы, основные направления и зад</w:t>
      </w:r>
      <w:r w:rsidRPr="00CE0F3B">
        <w:rPr>
          <w:rFonts w:ascii="Times New Roman" w:hAnsi="Times New Roman" w:cs="Times New Roman"/>
          <w:bCs/>
          <w:sz w:val="28"/>
          <w:szCs w:val="28"/>
          <w:shd w:val="clear" w:color="auto" w:fill="FFFFFF"/>
        </w:rPr>
        <w:t>а</w:t>
      </w:r>
      <w:r w:rsidRPr="00CE0F3B">
        <w:rPr>
          <w:rFonts w:ascii="Times New Roman" w:hAnsi="Times New Roman" w:cs="Times New Roman"/>
          <w:bCs/>
          <w:sz w:val="28"/>
          <w:szCs w:val="28"/>
          <w:shd w:val="clear" w:color="auto" w:fill="FFFFFF"/>
        </w:rPr>
        <w:t>чи государственной антинаркотической политики Российской Федерации. В Стратегии развиваются и конкретизируются применительно к сфере антинарк</w:t>
      </w:r>
      <w:r w:rsidRPr="00CE0F3B">
        <w:rPr>
          <w:rFonts w:ascii="Times New Roman" w:hAnsi="Times New Roman" w:cs="Times New Roman"/>
          <w:bCs/>
          <w:sz w:val="28"/>
          <w:szCs w:val="28"/>
          <w:shd w:val="clear" w:color="auto" w:fill="FFFFFF"/>
        </w:rPr>
        <w:t>о</w:t>
      </w:r>
      <w:r w:rsidRPr="00CE0F3B">
        <w:rPr>
          <w:rFonts w:ascii="Times New Roman" w:hAnsi="Times New Roman" w:cs="Times New Roman"/>
          <w:bCs/>
          <w:sz w:val="28"/>
          <w:szCs w:val="28"/>
          <w:shd w:val="clear" w:color="auto" w:fill="FFFFFF"/>
        </w:rPr>
        <w:t>тической деятельности соответствующие положения Стратегии национальной безопасности Российской Федерации до 2020 года</w:t>
      </w:r>
      <w:r>
        <w:rPr>
          <w:rFonts w:ascii="Times New Roman" w:hAnsi="Times New Roman" w:cs="Times New Roman"/>
          <w:bCs/>
          <w:sz w:val="28"/>
          <w:szCs w:val="28"/>
          <w:shd w:val="clear" w:color="auto" w:fill="FFFFFF"/>
        </w:rPr>
        <w:t xml:space="preserve">. </w:t>
      </w:r>
    </w:p>
    <w:p w:rsidR="00036491" w:rsidRPr="00041D6D" w:rsidRDefault="00036491" w:rsidP="00036491">
      <w:pPr>
        <w:pStyle w:val="af4"/>
        <w:ind w:firstLine="708"/>
        <w:jc w:val="both"/>
        <w:rPr>
          <w:rFonts w:ascii="Times New Roman" w:hAnsi="Times New Roman" w:cs="Times New Roman"/>
          <w:sz w:val="28"/>
          <w:szCs w:val="28"/>
          <w:shd w:val="clear" w:color="auto" w:fill="FFFFFF"/>
        </w:rPr>
      </w:pPr>
      <w:r w:rsidRPr="00041D6D">
        <w:rPr>
          <w:rFonts w:ascii="Times New Roman" w:hAnsi="Times New Roman" w:cs="Times New Roman"/>
          <w:sz w:val="28"/>
          <w:szCs w:val="28"/>
          <w:shd w:val="clear" w:color="auto" w:fill="FFFFFF"/>
        </w:rPr>
        <w:t>Согласно ст. 27 Стратегии одним из предпочтительных направлений а</w:t>
      </w:r>
      <w:r w:rsidRPr="00041D6D">
        <w:rPr>
          <w:rFonts w:ascii="Times New Roman" w:hAnsi="Times New Roman" w:cs="Times New Roman"/>
          <w:sz w:val="28"/>
          <w:szCs w:val="28"/>
          <w:shd w:val="clear" w:color="auto" w:fill="FFFFFF"/>
        </w:rPr>
        <w:t>н</w:t>
      </w:r>
      <w:r w:rsidRPr="00041D6D">
        <w:rPr>
          <w:rFonts w:ascii="Times New Roman" w:hAnsi="Times New Roman" w:cs="Times New Roman"/>
          <w:sz w:val="28"/>
          <w:szCs w:val="28"/>
          <w:shd w:val="clear" w:color="auto" w:fill="FFFFFF"/>
        </w:rPr>
        <w:t>тинаркотической деятельности является включение в основные и дополнител</w:t>
      </w:r>
      <w:r w:rsidRPr="00041D6D">
        <w:rPr>
          <w:rFonts w:ascii="Times New Roman" w:hAnsi="Times New Roman" w:cs="Times New Roman"/>
          <w:sz w:val="28"/>
          <w:szCs w:val="28"/>
          <w:shd w:val="clear" w:color="auto" w:fill="FFFFFF"/>
        </w:rPr>
        <w:t>ь</w:t>
      </w:r>
      <w:r w:rsidRPr="00041D6D">
        <w:rPr>
          <w:rFonts w:ascii="Times New Roman" w:hAnsi="Times New Roman" w:cs="Times New Roman"/>
          <w:sz w:val="28"/>
          <w:szCs w:val="28"/>
          <w:shd w:val="clear" w:color="auto" w:fill="FFFFFF"/>
        </w:rPr>
        <w:t>ные образовательные программы общеобразовательных учреждений и учре</w:t>
      </w:r>
      <w:r w:rsidRPr="00041D6D">
        <w:rPr>
          <w:rFonts w:ascii="Times New Roman" w:hAnsi="Times New Roman" w:cs="Times New Roman"/>
          <w:sz w:val="28"/>
          <w:szCs w:val="28"/>
          <w:shd w:val="clear" w:color="auto" w:fill="FFFFFF"/>
        </w:rPr>
        <w:t>ж</w:t>
      </w:r>
      <w:r w:rsidRPr="00041D6D">
        <w:rPr>
          <w:rFonts w:ascii="Times New Roman" w:hAnsi="Times New Roman" w:cs="Times New Roman"/>
          <w:sz w:val="28"/>
          <w:szCs w:val="28"/>
          <w:shd w:val="clear" w:color="auto" w:fill="FFFFFF"/>
        </w:rPr>
        <w:t>дений профессионального образования разделов по профилактике злоупотре</w:t>
      </w:r>
      <w:r w:rsidRPr="00041D6D">
        <w:rPr>
          <w:rFonts w:ascii="Times New Roman" w:hAnsi="Times New Roman" w:cs="Times New Roman"/>
          <w:sz w:val="28"/>
          <w:szCs w:val="28"/>
          <w:shd w:val="clear" w:color="auto" w:fill="FFFFFF"/>
        </w:rPr>
        <w:t>б</w:t>
      </w:r>
      <w:r w:rsidRPr="00041D6D">
        <w:rPr>
          <w:rFonts w:ascii="Times New Roman" w:hAnsi="Times New Roman" w:cs="Times New Roman"/>
          <w:sz w:val="28"/>
          <w:szCs w:val="28"/>
          <w:shd w:val="clear" w:color="auto" w:fill="FFFFFF"/>
        </w:rPr>
        <w:t>ления психоактивными веществами, а также программ, направленных на соо</w:t>
      </w:r>
      <w:r w:rsidRPr="00041D6D">
        <w:rPr>
          <w:rFonts w:ascii="Times New Roman" w:hAnsi="Times New Roman" w:cs="Times New Roman"/>
          <w:sz w:val="28"/>
          <w:szCs w:val="28"/>
          <w:shd w:val="clear" w:color="auto" w:fill="FFFFFF"/>
        </w:rPr>
        <w:t>т</w:t>
      </w:r>
      <w:r w:rsidRPr="00041D6D">
        <w:rPr>
          <w:rFonts w:ascii="Times New Roman" w:hAnsi="Times New Roman" w:cs="Times New Roman"/>
          <w:sz w:val="28"/>
          <w:szCs w:val="28"/>
          <w:shd w:val="clear" w:color="auto" w:fill="FFFFFF"/>
        </w:rPr>
        <w:t>ветствующие целевые аудитории. При этом реализация целевых программ должна охватывать следующие возрастные и социальные группы: дети и по</w:t>
      </w:r>
      <w:r w:rsidRPr="00041D6D">
        <w:rPr>
          <w:rFonts w:ascii="Times New Roman" w:hAnsi="Times New Roman" w:cs="Times New Roman"/>
          <w:sz w:val="28"/>
          <w:szCs w:val="28"/>
          <w:shd w:val="clear" w:color="auto" w:fill="FFFFFF"/>
        </w:rPr>
        <w:t>д</w:t>
      </w:r>
      <w:r w:rsidRPr="00041D6D">
        <w:rPr>
          <w:rFonts w:ascii="Times New Roman" w:hAnsi="Times New Roman" w:cs="Times New Roman"/>
          <w:sz w:val="28"/>
          <w:szCs w:val="28"/>
          <w:shd w:val="clear" w:color="auto" w:fill="FFFFFF"/>
        </w:rPr>
        <w:t>ростки в возрасте до 17 лет включительно (обучающиеся, воспитанники обр</w:t>
      </w:r>
      <w:r w:rsidRPr="00041D6D">
        <w:rPr>
          <w:rFonts w:ascii="Times New Roman" w:hAnsi="Times New Roman" w:cs="Times New Roman"/>
          <w:sz w:val="28"/>
          <w:szCs w:val="28"/>
          <w:shd w:val="clear" w:color="auto" w:fill="FFFFFF"/>
        </w:rPr>
        <w:t>а</w:t>
      </w:r>
      <w:r w:rsidRPr="00041D6D">
        <w:rPr>
          <w:rFonts w:ascii="Times New Roman" w:hAnsi="Times New Roman" w:cs="Times New Roman"/>
          <w:sz w:val="28"/>
          <w:szCs w:val="28"/>
          <w:shd w:val="clear" w:color="auto" w:fill="FFFFFF"/>
        </w:rPr>
        <w:t>зовательных учреждений и осужденные в воспитательных колониях уголовно- исполнительной системы России) и др.</w:t>
      </w:r>
    </w:p>
    <w:p w:rsidR="00036491" w:rsidRDefault="00036491" w:rsidP="00036491">
      <w:pPr>
        <w:pStyle w:val="af4"/>
        <w:ind w:firstLine="708"/>
        <w:jc w:val="center"/>
        <w:rPr>
          <w:rFonts w:ascii="Times New Roman" w:hAnsi="Times New Roman" w:cs="Times New Roman"/>
          <w:b/>
          <w:bCs/>
          <w:sz w:val="28"/>
          <w:szCs w:val="28"/>
          <w:shd w:val="clear" w:color="auto" w:fill="FFFFFF"/>
        </w:rPr>
      </w:pPr>
    </w:p>
    <w:p w:rsidR="00036491" w:rsidRDefault="00036491" w:rsidP="00036491">
      <w:pPr>
        <w:pStyle w:val="af4"/>
        <w:ind w:firstLine="708"/>
        <w:jc w:val="center"/>
        <w:rPr>
          <w:rFonts w:ascii="Times New Roman" w:hAnsi="Times New Roman" w:cs="Times New Roman"/>
          <w:b/>
          <w:bCs/>
          <w:sz w:val="28"/>
          <w:szCs w:val="28"/>
          <w:shd w:val="clear" w:color="auto" w:fill="FFFFFF"/>
        </w:rPr>
      </w:pPr>
      <w:r w:rsidRPr="00CE0F3B">
        <w:rPr>
          <w:rFonts w:ascii="Times New Roman" w:hAnsi="Times New Roman" w:cs="Times New Roman"/>
          <w:b/>
          <w:bCs/>
          <w:sz w:val="28"/>
          <w:szCs w:val="28"/>
          <w:shd w:val="clear" w:color="auto" w:fill="FFFFFF"/>
        </w:rPr>
        <w:t>Концепция профилактики употребления психоактивных веществ в образовательной среде Утверждена Министерством образования и науки РФ 5 сентября 2011г.</w:t>
      </w:r>
      <w:r>
        <w:rPr>
          <w:rStyle w:val="af"/>
          <w:sz w:val="28"/>
          <w:szCs w:val="28"/>
          <w:shd w:val="clear" w:color="auto" w:fill="FFFFFF"/>
        </w:rPr>
        <w:footnoteReference w:id="3"/>
      </w:r>
    </w:p>
    <w:p w:rsidR="00036491" w:rsidRPr="00CE0F3B" w:rsidRDefault="00036491" w:rsidP="00036491">
      <w:pPr>
        <w:pStyle w:val="af4"/>
        <w:ind w:firstLine="708"/>
        <w:jc w:val="both"/>
        <w:rPr>
          <w:rFonts w:ascii="Times New Roman" w:hAnsi="Times New Roman" w:cs="Times New Roman"/>
          <w:sz w:val="28"/>
          <w:szCs w:val="28"/>
          <w:shd w:val="clear" w:color="auto" w:fill="FFFFFF"/>
        </w:rPr>
      </w:pPr>
      <w:r w:rsidRPr="00CE0F3B">
        <w:rPr>
          <w:rFonts w:ascii="Times New Roman" w:hAnsi="Times New Roman" w:cs="Times New Roman"/>
          <w:sz w:val="28"/>
          <w:szCs w:val="28"/>
          <w:shd w:val="clear" w:color="auto" w:fill="FFFFFF"/>
        </w:rPr>
        <w:t>Концепция ориентирована на утверждение качественно нового подхода к предупреждению распространения и употребления ПАВ как базового комп</w:t>
      </w:r>
      <w:r w:rsidRPr="00CE0F3B">
        <w:rPr>
          <w:rFonts w:ascii="Times New Roman" w:hAnsi="Times New Roman" w:cs="Times New Roman"/>
          <w:sz w:val="28"/>
          <w:szCs w:val="28"/>
          <w:shd w:val="clear" w:color="auto" w:fill="FFFFFF"/>
        </w:rPr>
        <w:t>о</w:t>
      </w:r>
      <w:r w:rsidRPr="00CE0F3B">
        <w:rPr>
          <w:rFonts w:ascii="Times New Roman" w:hAnsi="Times New Roman" w:cs="Times New Roman"/>
          <w:sz w:val="28"/>
          <w:szCs w:val="28"/>
          <w:shd w:val="clear" w:color="auto" w:fill="FFFFFF"/>
        </w:rPr>
        <w:t>нента общей государственной системы предупреждения употребления ПАВ н</w:t>
      </w:r>
      <w:r w:rsidRPr="00CE0F3B">
        <w:rPr>
          <w:rFonts w:ascii="Times New Roman" w:hAnsi="Times New Roman" w:cs="Times New Roman"/>
          <w:sz w:val="28"/>
          <w:szCs w:val="28"/>
          <w:shd w:val="clear" w:color="auto" w:fill="FFFFFF"/>
        </w:rPr>
        <w:t>е</w:t>
      </w:r>
      <w:r w:rsidRPr="00CE0F3B">
        <w:rPr>
          <w:rFonts w:ascii="Times New Roman" w:hAnsi="Times New Roman" w:cs="Times New Roman"/>
          <w:sz w:val="28"/>
          <w:szCs w:val="28"/>
          <w:shd w:val="clear" w:color="auto" w:fill="FFFFFF"/>
        </w:rPr>
        <w:t>совершеннолетними и молодежью и основывается на формировании в общес</w:t>
      </w:r>
      <w:r w:rsidRPr="00CE0F3B">
        <w:rPr>
          <w:rFonts w:ascii="Times New Roman" w:hAnsi="Times New Roman" w:cs="Times New Roman"/>
          <w:sz w:val="28"/>
          <w:szCs w:val="28"/>
          <w:shd w:val="clear" w:color="auto" w:fill="FFFFFF"/>
        </w:rPr>
        <w:t>т</w:t>
      </w:r>
      <w:r w:rsidRPr="00CE0F3B">
        <w:rPr>
          <w:rFonts w:ascii="Times New Roman" w:hAnsi="Times New Roman" w:cs="Times New Roman"/>
          <w:sz w:val="28"/>
          <w:szCs w:val="28"/>
          <w:shd w:val="clear" w:color="auto" w:fill="FFFFFF"/>
        </w:rPr>
        <w:t xml:space="preserve">ве культуры и ценностей здорового и безопасного образа жизни. </w:t>
      </w:r>
    </w:p>
    <w:p w:rsidR="00036491" w:rsidRDefault="00036491" w:rsidP="00036491">
      <w:pPr>
        <w:pStyle w:val="af4"/>
        <w:ind w:firstLine="708"/>
        <w:jc w:val="both"/>
        <w:rPr>
          <w:rFonts w:ascii="Times New Roman" w:hAnsi="Times New Roman" w:cs="Times New Roman"/>
          <w:sz w:val="28"/>
          <w:szCs w:val="28"/>
          <w:shd w:val="clear" w:color="auto" w:fill="FFFFFF"/>
        </w:rPr>
      </w:pPr>
      <w:r w:rsidRPr="00CE0F3B">
        <w:rPr>
          <w:rFonts w:ascii="Times New Roman" w:hAnsi="Times New Roman" w:cs="Times New Roman"/>
          <w:sz w:val="28"/>
          <w:szCs w:val="28"/>
          <w:shd w:val="clear" w:color="auto" w:fill="FFFFFF"/>
        </w:rPr>
        <w:t>В Концепции определен</w:t>
      </w:r>
      <w:r>
        <w:rPr>
          <w:rFonts w:ascii="Times New Roman" w:hAnsi="Times New Roman" w:cs="Times New Roman"/>
          <w:sz w:val="28"/>
          <w:szCs w:val="28"/>
          <w:shd w:val="clear" w:color="auto" w:fill="FFFFFF"/>
        </w:rPr>
        <w:t>а цель</w:t>
      </w:r>
      <w:r w:rsidRPr="00CE0F3B">
        <w:rPr>
          <w:rFonts w:ascii="Times New Roman" w:hAnsi="Times New Roman" w:cs="Times New Roman"/>
          <w:sz w:val="28"/>
          <w:szCs w:val="28"/>
          <w:shd w:val="clear" w:color="auto" w:fill="FFFFFF"/>
        </w:rPr>
        <w:t>, направленн</w:t>
      </w:r>
      <w:r>
        <w:rPr>
          <w:rFonts w:ascii="Times New Roman" w:hAnsi="Times New Roman" w:cs="Times New Roman"/>
          <w:sz w:val="28"/>
          <w:szCs w:val="28"/>
          <w:shd w:val="clear" w:color="auto" w:fill="FFFFFF"/>
        </w:rPr>
        <w:t>ая</w:t>
      </w:r>
      <w:r w:rsidRPr="00CE0F3B">
        <w:rPr>
          <w:rFonts w:ascii="Times New Roman" w:hAnsi="Times New Roman" w:cs="Times New Roman"/>
          <w:sz w:val="28"/>
          <w:szCs w:val="28"/>
          <w:shd w:val="clear" w:color="auto" w:fill="FFFFFF"/>
        </w:rPr>
        <w:t xml:space="preserve"> на постоянное развитие и</w:t>
      </w:r>
      <w:r w:rsidRPr="00CE0F3B">
        <w:rPr>
          <w:rFonts w:ascii="Times New Roman" w:hAnsi="Times New Roman" w:cs="Times New Roman"/>
          <w:sz w:val="28"/>
          <w:szCs w:val="28"/>
          <w:shd w:val="clear" w:color="auto" w:fill="FFFFFF"/>
        </w:rPr>
        <w:t>н</w:t>
      </w:r>
      <w:r w:rsidRPr="00CE0F3B">
        <w:rPr>
          <w:rFonts w:ascii="Times New Roman" w:hAnsi="Times New Roman" w:cs="Times New Roman"/>
          <w:sz w:val="28"/>
          <w:szCs w:val="28"/>
          <w:shd w:val="clear" w:color="auto" w:fill="FFFFFF"/>
        </w:rPr>
        <w:t>фраструктуры и содержания профилактической деятельности по минимизации уровня вовлеченности в употребление ПАВ обучающихся, воспитанников о</w:t>
      </w:r>
      <w:r w:rsidRPr="00CE0F3B">
        <w:rPr>
          <w:rFonts w:ascii="Times New Roman" w:hAnsi="Times New Roman" w:cs="Times New Roman"/>
          <w:sz w:val="28"/>
          <w:szCs w:val="28"/>
          <w:shd w:val="clear" w:color="auto" w:fill="FFFFFF"/>
        </w:rPr>
        <w:t>б</w:t>
      </w:r>
      <w:r w:rsidRPr="00CE0F3B">
        <w:rPr>
          <w:rFonts w:ascii="Times New Roman" w:hAnsi="Times New Roman" w:cs="Times New Roman"/>
          <w:sz w:val="28"/>
          <w:szCs w:val="28"/>
          <w:shd w:val="clear" w:color="auto" w:fill="FFFFFF"/>
        </w:rPr>
        <w:t xml:space="preserve">разовательных учреждений. </w:t>
      </w:r>
    </w:p>
    <w:p w:rsidR="00036491" w:rsidRPr="00EB7FB7" w:rsidRDefault="00036491" w:rsidP="00036491">
      <w:pPr>
        <w:pStyle w:val="af4"/>
        <w:ind w:firstLine="708"/>
        <w:jc w:val="both"/>
        <w:rPr>
          <w:rFonts w:ascii="Times New Roman" w:hAnsi="Times New Roman" w:cs="Times New Roman"/>
          <w:bCs/>
          <w:sz w:val="28"/>
          <w:szCs w:val="28"/>
          <w:shd w:val="clear" w:color="auto" w:fill="FFFFFF"/>
        </w:rPr>
      </w:pPr>
      <w:r w:rsidRPr="00EB7FB7">
        <w:rPr>
          <w:rFonts w:ascii="Times New Roman" w:hAnsi="Times New Roman" w:cs="Times New Roman"/>
          <w:bCs/>
          <w:sz w:val="28"/>
          <w:szCs w:val="28"/>
          <w:shd w:val="clear" w:color="auto" w:fill="FFFFFF"/>
        </w:rPr>
        <w:t>Разрабатывая методическую продукцию</w:t>
      </w:r>
      <w:r>
        <w:rPr>
          <w:rFonts w:ascii="Times New Roman" w:hAnsi="Times New Roman" w:cs="Times New Roman"/>
          <w:bCs/>
          <w:sz w:val="28"/>
          <w:szCs w:val="28"/>
          <w:shd w:val="clear" w:color="auto" w:fill="FFFFFF"/>
        </w:rPr>
        <w:t xml:space="preserve"> (</w:t>
      </w:r>
      <w:r w:rsidRPr="00EB7FB7">
        <w:rPr>
          <w:rFonts w:ascii="Times New Roman" w:hAnsi="Times New Roman" w:cs="Times New Roman"/>
          <w:bCs/>
          <w:sz w:val="28"/>
          <w:szCs w:val="28"/>
          <w:shd w:val="clear" w:color="auto" w:fill="FFFFFF"/>
        </w:rPr>
        <w:t>демонстрационный и наглядный материал</w:t>
      </w:r>
      <w:r>
        <w:rPr>
          <w:rFonts w:ascii="Times New Roman" w:hAnsi="Times New Roman" w:cs="Times New Roman"/>
          <w:bCs/>
          <w:sz w:val="28"/>
          <w:szCs w:val="28"/>
          <w:shd w:val="clear" w:color="auto" w:fill="FFFFFF"/>
        </w:rPr>
        <w:t xml:space="preserve">) </w:t>
      </w:r>
      <w:r w:rsidRPr="00EB7FB7">
        <w:rPr>
          <w:rFonts w:ascii="Times New Roman" w:hAnsi="Times New Roman" w:cs="Times New Roman"/>
          <w:bCs/>
          <w:sz w:val="28"/>
          <w:szCs w:val="28"/>
          <w:shd w:val="clear" w:color="auto" w:fill="FFFFFF"/>
        </w:rPr>
        <w:t xml:space="preserve"> педагог должен помнить о задачах профилактики</w:t>
      </w:r>
      <w:r>
        <w:rPr>
          <w:rFonts w:ascii="Times New Roman" w:hAnsi="Times New Roman" w:cs="Times New Roman"/>
          <w:bCs/>
          <w:sz w:val="28"/>
          <w:szCs w:val="28"/>
          <w:shd w:val="clear" w:color="auto" w:fill="FFFFFF"/>
        </w:rPr>
        <w:t>:</w:t>
      </w:r>
    </w:p>
    <w:p w:rsidR="00036491" w:rsidRPr="00EB7FB7" w:rsidRDefault="00036491" w:rsidP="00036491">
      <w:pPr>
        <w:pStyle w:val="af4"/>
        <w:ind w:firstLine="708"/>
        <w:jc w:val="both"/>
        <w:rPr>
          <w:rFonts w:ascii="Times New Roman" w:hAnsi="Times New Roman" w:cs="Times New Roman"/>
          <w:sz w:val="28"/>
          <w:szCs w:val="28"/>
          <w:shd w:val="clear" w:color="auto" w:fill="FFFFFF"/>
        </w:rPr>
      </w:pPr>
      <w:r w:rsidRPr="00EB7FB7">
        <w:rPr>
          <w:rFonts w:ascii="Times New Roman" w:hAnsi="Times New Roman" w:cs="Times New Roman"/>
          <w:sz w:val="28"/>
          <w:szCs w:val="28"/>
          <w:shd w:val="clear" w:color="auto" w:fill="FFFFFF"/>
        </w:rPr>
        <w:t xml:space="preserve">- формирование </w:t>
      </w:r>
      <w:r w:rsidRPr="00EB7FB7">
        <w:rPr>
          <w:rFonts w:ascii="Times New Roman" w:hAnsi="Times New Roman" w:cs="Times New Roman"/>
          <w:bCs/>
          <w:sz w:val="28"/>
          <w:szCs w:val="28"/>
          <w:shd w:val="clear" w:color="auto" w:fill="FFFFFF"/>
        </w:rPr>
        <w:t xml:space="preserve">единого профилактического пространства </w:t>
      </w:r>
      <w:r w:rsidRPr="00EB7FB7">
        <w:rPr>
          <w:rFonts w:ascii="Times New Roman" w:hAnsi="Times New Roman" w:cs="Times New Roman"/>
          <w:sz w:val="28"/>
          <w:szCs w:val="28"/>
          <w:shd w:val="clear" w:color="auto" w:fill="FFFFFF"/>
        </w:rPr>
        <w:t>для системн</w:t>
      </w:r>
      <w:r w:rsidRPr="00EB7FB7">
        <w:rPr>
          <w:rFonts w:ascii="Times New Roman" w:hAnsi="Times New Roman" w:cs="Times New Roman"/>
          <w:sz w:val="28"/>
          <w:szCs w:val="28"/>
          <w:shd w:val="clear" w:color="auto" w:fill="FFFFFF"/>
        </w:rPr>
        <w:t>о</w:t>
      </w:r>
      <w:r w:rsidRPr="00EB7FB7">
        <w:rPr>
          <w:rFonts w:ascii="Times New Roman" w:hAnsi="Times New Roman" w:cs="Times New Roman"/>
          <w:sz w:val="28"/>
          <w:szCs w:val="28"/>
          <w:shd w:val="clear" w:color="auto" w:fill="FFFFFF"/>
        </w:rPr>
        <w:t>го воздействия на целевые группы профилактики;</w:t>
      </w:r>
    </w:p>
    <w:p w:rsidR="00036491" w:rsidRPr="00EB7FB7" w:rsidRDefault="00036491" w:rsidP="00036491">
      <w:pPr>
        <w:pStyle w:val="af4"/>
        <w:ind w:firstLine="708"/>
        <w:jc w:val="both"/>
        <w:rPr>
          <w:rFonts w:ascii="Times New Roman" w:hAnsi="Times New Roman" w:cs="Times New Roman"/>
          <w:sz w:val="28"/>
          <w:szCs w:val="28"/>
          <w:shd w:val="clear" w:color="auto" w:fill="FFFFFF"/>
        </w:rPr>
      </w:pPr>
      <w:r w:rsidRPr="00EB7FB7">
        <w:rPr>
          <w:rFonts w:ascii="Times New Roman" w:hAnsi="Times New Roman" w:cs="Times New Roman"/>
          <w:sz w:val="28"/>
          <w:szCs w:val="28"/>
          <w:shd w:val="clear" w:color="auto" w:fill="FFFFFF"/>
        </w:rPr>
        <w:t xml:space="preserve"> - </w:t>
      </w:r>
      <w:r w:rsidRPr="00EB7FB7">
        <w:rPr>
          <w:rFonts w:ascii="Times New Roman" w:hAnsi="Times New Roman" w:cs="Times New Roman"/>
          <w:bCs/>
          <w:sz w:val="28"/>
          <w:szCs w:val="28"/>
          <w:shd w:val="clear" w:color="auto" w:fill="FFFFFF"/>
        </w:rPr>
        <w:t>мониторинг</w:t>
      </w:r>
      <w:r w:rsidRPr="00EB7FB7">
        <w:rPr>
          <w:rFonts w:ascii="Times New Roman" w:hAnsi="Times New Roman" w:cs="Times New Roman"/>
          <w:sz w:val="28"/>
          <w:szCs w:val="28"/>
          <w:shd w:val="clear" w:color="auto" w:fill="FFFFFF"/>
        </w:rPr>
        <w:t xml:space="preserve"> организации профилактической деятельности в образов</w:t>
      </w:r>
      <w:r w:rsidRPr="00EB7FB7">
        <w:rPr>
          <w:rFonts w:ascii="Times New Roman" w:hAnsi="Times New Roman" w:cs="Times New Roman"/>
          <w:sz w:val="28"/>
          <w:szCs w:val="28"/>
          <w:shd w:val="clear" w:color="auto" w:fill="FFFFFF"/>
        </w:rPr>
        <w:t>а</w:t>
      </w:r>
      <w:r w:rsidRPr="00EB7FB7">
        <w:rPr>
          <w:rFonts w:ascii="Times New Roman" w:hAnsi="Times New Roman" w:cs="Times New Roman"/>
          <w:sz w:val="28"/>
          <w:szCs w:val="28"/>
          <w:shd w:val="clear" w:color="auto" w:fill="FFFFFF"/>
        </w:rPr>
        <w:t>тельной среде и оценка ее эффективности, характеристика ситуаций, связанных с распространением употребления ПАВ обучающимися, воспитанниками обр</w:t>
      </w:r>
      <w:r w:rsidRPr="00EB7FB7">
        <w:rPr>
          <w:rFonts w:ascii="Times New Roman" w:hAnsi="Times New Roman" w:cs="Times New Roman"/>
          <w:sz w:val="28"/>
          <w:szCs w:val="28"/>
          <w:shd w:val="clear" w:color="auto" w:fill="FFFFFF"/>
        </w:rPr>
        <w:t>а</w:t>
      </w:r>
      <w:r w:rsidRPr="00EB7FB7">
        <w:rPr>
          <w:rFonts w:ascii="Times New Roman" w:hAnsi="Times New Roman" w:cs="Times New Roman"/>
          <w:sz w:val="28"/>
          <w:szCs w:val="28"/>
          <w:shd w:val="clear" w:color="auto" w:fill="FFFFFF"/>
        </w:rPr>
        <w:t xml:space="preserve">зовательных учреждений; </w:t>
      </w:r>
    </w:p>
    <w:p w:rsidR="00036491" w:rsidRPr="00EB7FB7" w:rsidRDefault="00036491" w:rsidP="00036491">
      <w:pPr>
        <w:pStyle w:val="af4"/>
        <w:widowControl/>
        <w:numPr>
          <w:ilvl w:val="0"/>
          <w:numId w:val="51"/>
        </w:numPr>
        <w:autoSpaceDE/>
        <w:autoSpaceDN/>
        <w:adjustRightInd/>
        <w:jc w:val="both"/>
        <w:rPr>
          <w:rFonts w:ascii="Times New Roman" w:hAnsi="Times New Roman" w:cs="Times New Roman"/>
          <w:sz w:val="28"/>
          <w:szCs w:val="28"/>
          <w:shd w:val="clear" w:color="auto" w:fill="FFFFFF"/>
        </w:rPr>
      </w:pPr>
      <w:r w:rsidRPr="00F32638">
        <w:rPr>
          <w:rFonts w:ascii="Times New Roman" w:hAnsi="Times New Roman" w:cs="Times New Roman"/>
          <w:bCs/>
          <w:sz w:val="28"/>
          <w:szCs w:val="28"/>
          <w:u w:val="single"/>
          <w:shd w:val="clear" w:color="auto" w:fill="FFFFFF"/>
        </w:rPr>
        <w:t>исключение влияния условий и факторов</w:t>
      </w:r>
      <w:r w:rsidRPr="00F32638">
        <w:rPr>
          <w:rFonts w:ascii="Times New Roman" w:hAnsi="Times New Roman" w:cs="Times New Roman"/>
          <w:sz w:val="28"/>
          <w:szCs w:val="28"/>
          <w:u w:val="single"/>
          <w:shd w:val="clear" w:color="auto" w:fill="FFFFFF"/>
        </w:rPr>
        <w:t>,</w:t>
      </w:r>
      <w:r w:rsidRPr="00EB7FB7">
        <w:rPr>
          <w:rFonts w:ascii="Times New Roman" w:hAnsi="Times New Roman" w:cs="Times New Roman"/>
          <w:sz w:val="28"/>
          <w:szCs w:val="28"/>
          <w:shd w:val="clear" w:color="auto" w:fill="FFFFFF"/>
        </w:rPr>
        <w:t xml:space="preserve"> способных провоцировать в</w:t>
      </w:r>
      <w:r w:rsidRPr="00EB7FB7">
        <w:rPr>
          <w:rFonts w:ascii="Times New Roman" w:hAnsi="Times New Roman" w:cs="Times New Roman"/>
          <w:sz w:val="28"/>
          <w:szCs w:val="28"/>
          <w:shd w:val="clear" w:color="auto" w:fill="FFFFFF"/>
        </w:rPr>
        <w:t>о</w:t>
      </w:r>
      <w:r w:rsidRPr="00EB7FB7">
        <w:rPr>
          <w:rFonts w:ascii="Times New Roman" w:hAnsi="Times New Roman" w:cs="Times New Roman"/>
          <w:sz w:val="28"/>
          <w:szCs w:val="28"/>
          <w:shd w:val="clear" w:color="auto" w:fill="FFFFFF"/>
        </w:rPr>
        <w:t>влечение в употребление ПАВ обучающихся, воспитанников образов</w:t>
      </w:r>
      <w:r w:rsidRPr="00EB7FB7">
        <w:rPr>
          <w:rFonts w:ascii="Times New Roman" w:hAnsi="Times New Roman" w:cs="Times New Roman"/>
          <w:sz w:val="28"/>
          <w:szCs w:val="28"/>
          <w:shd w:val="clear" w:color="auto" w:fill="FFFFFF"/>
        </w:rPr>
        <w:t>а</w:t>
      </w:r>
      <w:r w:rsidRPr="00EB7FB7">
        <w:rPr>
          <w:rFonts w:ascii="Times New Roman" w:hAnsi="Times New Roman" w:cs="Times New Roman"/>
          <w:sz w:val="28"/>
          <w:szCs w:val="28"/>
          <w:shd w:val="clear" w:color="auto" w:fill="FFFFFF"/>
        </w:rPr>
        <w:t xml:space="preserve">тельных учреждений; </w:t>
      </w:r>
    </w:p>
    <w:p w:rsidR="00036491" w:rsidRDefault="00036491" w:rsidP="00036491">
      <w:pPr>
        <w:pStyle w:val="af4"/>
        <w:widowControl/>
        <w:numPr>
          <w:ilvl w:val="0"/>
          <w:numId w:val="51"/>
        </w:numPr>
        <w:autoSpaceDE/>
        <w:autoSpaceDN/>
        <w:adjustRightInd/>
        <w:jc w:val="both"/>
        <w:rPr>
          <w:rFonts w:ascii="Times New Roman" w:hAnsi="Times New Roman" w:cs="Times New Roman"/>
          <w:sz w:val="28"/>
          <w:szCs w:val="28"/>
          <w:shd w:val="clear" w:color="auto" w:fill="FFFFFF"/>
        </w:rPr>
      </w:pPr>
      <w:r w:rsidRPr="00F32638">
        <w:rPr>
          <w:rFonts w:ascii="Times New Roman" w:hAnsi="Times New Roman" w:cs="Times New Roman"/>
          <w:bCs/>
          <w:sz w:val="28"/>
          <w:szCs w:val="28"/>
          <w:u w:val="single"/>
          <w:shd w:val="clear" w:color="auto" w:fill="FFFFFF"/>
        </w:rPr>
        <w:t>развитие ресурсов</w:t>
      </w:r>
      <w:r w:rsidRPr="00F32638">
        <w:rPr>
          <w:rFonts w:ascii="Times New Roman" w:hAnsi="Times New Roman" w:cs="Times New Roman"/>
          <w:sz w:val="28"/>
          <w:szCs w:val="28"/>
          <w:u w:val="single"/>
          <w:shd w:val="clear" w:color="auto" w:fill="FFFFFF"/>
        </w:rPr>
        <w:t>,</w:t>
      </w:r>
      <w:r w:rsidRPr="00EB7FB7">
        <w:rPr>
          <w:rFonts w:ascii="Times New Roman" w:hAnsi="Times New Roman" w:cs="Times New Roman"/>
          <w:sz w:val="28"/>
          <w:szCs w:val="28"/>
          <w:shd w:val="clear" w:color="auto" w:fill="FFFFFF"/>
        </w:rPr>
        <w:t xml:space="preserve"> обеспечивающих снижение риска употребления ПАВ среди обучающихся, воспитанников: личностных, социально-средовых, этико-правовых.  </w:t>
      </w:r>
    </w:p>
    <w:p w:rsidR="00036491" w:rsidRDefault="00036491" w:rsidP="00036491">
      <w:pPr>
        <w:pStyle w:val="af4"/>
        <w:ind w:firstLine="360"/>
        <w:jc w:val="both"/>
        <w:rPr>
          <w:rFonts w:ascii="Times New Roman" w:hAnsi="Times New Roman" w:cs="Times New Roman"/>
          <w:sz w:val="28"/>
          <w:szCs w:val="28"/>
        </w:rPr>
      </w:pPr>
      <w:r w:rsidRPr="00792EE0">
        <w:rPr>
          <w:rFonts w:ascii="Times New Roman" w:hAnsi="Times New Roman" w:cs="Times New Roman"/>
          <w:sz w:val="28"/>
          <w:szCs w:val="28"/>
        </w:rPr>
        <w:t>Проблему профилактики употребления психоактивных веществ целесоо</w:t>
      </w:r>
      <w:r w:rsidRPr="00792EE0">
        <w:rPr>
          <w:rFonts w:ascii="Times New Roman" w:hAnsi="Times New Roman" w:cs="Times New Roman"/>
          <w:sz w:val="28"/>
          <w:szCs w:val="28"/>
        </w:rPr>
        <w:t>б</w:t>
      </w:r>
      <w:r w:rsidRPr="00792EE0">
        <w:rPr>
          <w:rFonts w:ascii="Times New Roman" w:hAnsi="Times New Roman" w:cs="Times New Roman"/>
          <w:sz w:val="28"/>
          <w:szCs w:val="28"/>
        </w:rPr>
        <w:t>разно рассматривать в более широком контексте – в контексте укрепления зд</w:t>
      </w:r>
      <w:r w:rsidRPr="00792EE0">
        <w:rPr>
          <w:rFonts w:ascii="Times New Roman" w:hAnsi="Times New Roman" w:cs="Times New Roman"/>
          <w:sz w:val="28"/>
          <w:szCs w:val="28"/>
        </w:rPr>
        <w:t>о</w:t>
      </w:r>
      <w:r w:rsidRPr="00792EE0">
        <w:rPr>
          <w:rFonts w:ascii="Times New Roman" w:hAnsi="Times New Roman" w:cs="Times New Roman"/>
          <w:sz w:val="28"/>
          <w:szCs w:val="28"/>
        </w:rPr>
        <w:t>ровья. «Концепция ориентирована на утверждение качественно нового подхода к предупреждению распространения и употребления ПАВ как базового комп</w:t>
      </w:r>
      <w:r w:rsidRPr="00792EE0">
        <w:rPr>
          <w:rFonts w:ascii="Times New Roman" w:hAnsi="Times New Roman" w:cs="Times New Roman"/>
          <w:sz w:val="28"/>
          <w:szCs w:val="28"/>
        </w:rPr>
        <w:t>о</w:t>
      </w:r>
      <w:r w:rsidRPr="00792EE0">
        <w:rPr>
          <w:rFonts w:ascii="Times New Roman" w:hAnsi="Times New Roman" w:cs="Times New Roman"/>
          <w:sz w:val="28"/>
          <w:szCs w:val="28"/>
        </w:rPr>
        <w:t>нента общей государственной системы предупреждения употребления ПАВ н</w:t>
      </w:r>
      <w:r w:rsidRPr="00792EE0">
        <w:rPr>
          <w:rFonts w:ascii="Times New Roman" w:hAnsi="Times New Roman" w:cs="Times New Roman"/>
          <w:sz w:val="28"/>
          <w:szCs w:val="28"/>
        </w:rPr>
        <w:t>е</w:t>
      </w:r>
      <w:r w:rsidRPr="00792EE0">
        <w:rPr>
          <w:rFonts w:ascii="Times New Roman" w:hAnsi="Times New Roman" w:cs="Times New Roman"/>
          <w:sz w:val="28"/>
          <w:szCs w:val="28"/>
        </w:rPr>
        <w:t>совершеннолетними и молодежью». В современном виде первичная профила</w:t>
      </w:r>
      <w:r w:rsidRPr="00792EE0">
        <w:rPr>
          <w:rFonts w:ascii="Times New Roman" w:hAnsi="Times New Roman" w:cs="Times New Roman"/>
          <w:sz w:val="28"/>
          <w:szCs w:val="28"/>
        </w:rPr>
        <w:t>к</w:t>
      </w:r>
      <w:r w:rsidRPr="00792EE0">
        <w:rPr>
          <w:rFonts w:ascii="Times New Roman" w:hAnsi="Times New Roman" w:cs="Times New Roman"/>
          <w:sz w:val="28"/>
          <w:szCs w:val="28"/>
        </w:rPr>
        <w:t>тика употребления ПАВ носит позитивную направленность, предполагает п</w:t>
      </w:r>
      <w:r w:rsidRPr="00792EE0">
        <w:rPr>
          <w:rFonts w:ascii="Times New Roman" w:hAnsi="Times New Roman" w:cs="Times New Roman"/>
          <w:sz w:val="28"/>
          <w:szCs w:val="28"/>
        </w:rPr>
        <w:t>а</w:t>
      </w:r>
      <w:r w:rsidRPr="00792EE0">
        <w:rPr>
          <w:rFonts w:ascii="Times New Roman" w:hAnsi="Times New Roman" w:cs="Times New Roman"/>
          <w:sz w:val="28"/>
          <w:szCs w:val="28"/>
        </w:rPr>
        <w:t>радигму снижения спроса и ориентирована, прежде всего, на интактную (не употребляющую психоактивных веществ) целевую группу подростков и мол</w:t>
      </w:r>
      <w:r w:rsidRPr="00792EE0">
        <w:rPr>
          <w:rFonts w:ascii="Times New Roman" w:hAnsi="Times New Roman" w:cs="Times New Roman"/>
          <w:sz w:val="28"/>
          <w:szCs w:val="28"/>
        </w:rPr>
        <w:t>о</w:t>
      </w:r>
      <w:r w:rsidRPr="00792EE0">
        <w:rPr>
          <w:rFonts w:ascii="Times New Roman" w:hAnsi="Times New Roman" w:cs="Times New Roman"/>
          <w:sz w:val="28"/>
          <w:szCs w:val="28"/>
        </w:rPr>
        <w:t>дежи, исходя из принципа дифференцированности профилактических возде</w:t>
      </w:r>
      <w:r w:rsidRPr="00792EE0">
        <w:rPr>
          <w:rFonts w:ascii="Times New Roman" w:hAnsi="Times New Roman" w:cs="Times New Roman"/>
          <w:sz w:val="28"/>
          <w:szCs w:val="28"/>
        </w:rPr>
        <w:t>й</w:t>
      </w:r>
      <w:r w:rsidRPr="00792EE0">
        <w:rPr>
          <w:rFonts w:ascii="Times New Roman" w:hAnsi="Times New Roman" w:cs="Times New Roman"/>
          <w:sz w:val="28"/>
          <w:szCs w:val="28"/>
        </w:rPr>
        <w:t>ствий.</w:t>
      </w:r>
    </w:p>
    <w:p w:rsidR="00036491" w:rsidRPr="00792EE0" w:rsidRDefault="00036491" w:rsidP="00036491">
      <w:pPr>
        <w:pStyle w:val="af4"/>
        <w:ind w:firstLine="360"/>
        <w:jc w:val="both"/>
        <w:rPr>
          <w:rFonts w:ascii="Times New Roman" w:hAnsi="Times New Roman" w:cs="Times New Roman"/>
          <w:sz w:val="28"/>
          <w:szCs w:val="28"/>
        </w:rPr>
      </w:pPr>
      <w:r w:rsidRPr="00792EE0">
        <w:rPr>
          <w:rFonts w:ascii="Times New Roman" w:hAnsi="Times New Roman" w:cs="Times New Roman"/>
          <w:sz w:val="28"/>
          <w:szCs w:val="28"/>
        </w:rPr>
        <w:t>Профилактические мероприятия позитивной направленности минимально освещают информацию, связанную с ПАВ, акцент переносится на получение знаний, умений и навыков нормативного функционирования личности в общ</w:t>
      </w:r>
      <w:r w:rsidRPr="00792EE0">
        <w:rPr>
          <w:rFonts w:ascii="Times New Roman" w:hAnsi="Times New Roman" w:cs="Times New Roman"/>
          <w:sz w:val="28"/>
          <w:szCs w:val="28"/>
        </w:rPr>
        <w:t>е</w:t>
      </w:r>
      <w:r w:rsidRPr="00792EE0">
        <w:rPr>
          <w:rFonts w:ascii="Times New Roman" w:hAnsi="Times New Roman" w:cs="Times New Roman"/>
          <w:sz w:val="28"/>
          <w:szCs w:val="28"/>
        </w:rPr>
        <w:t>стве. Очень важно, что в новой Концепции определены основные приоритеты первичной профилактики, базирующиеся на принципах позитивной профила</w:t>
      </w:r>
      <w:r w:rsidRPr="00792EE0">
        <w:rPr>
          <w:rFonts w:ascii="Times New Roman" w:hAnsi="Times New Roman" w:cs="Times New Roman"/>
          <w:sz w:val="28"/>
          <w:szCs w:val="28"/>
        </w:rPr>
        <w:t>к</w:t>
      </w:r>
      <w:r w:rsidRPr="00792EE0">
        <w:rPr>
          <w:rFonts w:ascii="Times New Roman" w:hAnsi="Times New Roman" w:cs="Times New Roman"/>
          <w:sz w:val="28"/>
          <w:szCs w:val="28"/>
        </w:rPr>
        <w:lastRenderedPageBreak/>
        <w:t>тики, – развитие культуры здорового и безопасного образа жизни, формиров</w:t>
      </w:r>
      <w:r w:rsidRPr="00792EE0">
        <w:rPr>
          <w:rFonts w:ascii="Times New Roman" w:hAnsi="Times New Roman" w:cs="Times New Roman"/>
          <w:sz w:val="28"/>
          <w:szCs w:val="28"/>
        </w:rPr>
        <w:t>а</w:t>
      </w:r>
      <w:r w:rsidRPr="00792EE0">
        <w:rPr>
          <w:rFonts w:ascii="Times New Roman" w:hAnsi="Times New Roman" w:cs="Times New Roman"/>
          <w:sz w:val="28"/>
          <w:szCs w:val="28"/>
        </w:rPr>
        <w:t>ние социально значимых ресурсов личности, включающих систему базовых ценностей – созидания, творчества, духовного и нравственного совершенств</w:t>
      </w:r>
      <w:r w:rsidRPr="00792EE0">
        <w:rPr>
          <w:rFonts w:ascii="Times New Roman" w:hAnsi="Times New Roman" w:cs="Times New Roman"/>
          <w:sz w:val="28"/>
          <w:szCs w:val="28"/>
        </w:rPr>
        <w:t>о</w:t>
      </w:r>
      <w:r w:rsidRPr="00792EE0">
        <w:rPr>
          <w:rFonts w:ascii="Times New Roman" w:hAnsi="Times New Roman" w:cs="Times New Roman"/>
          <w:sz w:val="28"/>
          <w:szCs w:val="28"/>
        </w:rPr>
        <w:t>вания человека. Исследователями установлено, что формирование у человека позитивного отношения к окружающему миру, желания вести здоровый образ жизни более эффективно, чем запугивание последствиями употребления ПАВ. Также профилактическая деятельность ориентирована и на усиление и ужест</w:t>
      </w:r>
      <w:r w:rsidRPr="00792EE0">
        <w:rPr>
          <w:rFonts w:ascii="Times New Roman" w:hAnsi="Times New Roman" w:cs="Times New Roman"/>
          <w:sz w:val="28"/>
          <w:szCs w:val="28"/>
        </w:rPr>
        <w:t>о</w:t>
      </w:r>
      <w:r w:rsidRPr="00792EE0">
        <w:rPr>
          <w:rFonts w:ascii="Times New Roman" w:hAnsi="Times New Roman" w:cs="Times New Roman"/>
          <w:sz w:val="28"/>
          <w:szCs w:val="28"/>
        </w:rPr>
        <w:t>чение мер контроля за распространением психоактивных веществ в учрежден</w:t>
      </w:r>
      <w:r w:rsidRPr="00792EE0">
        <w:rPr>
          <w:rFonts w:ascii="Times New Roman" w:hAnsi="Times New Roman" w:cs="Times New Roman"/>
          <w:sz w:val="28"/>
          <w:szCs w:val="28"/>
        </w:rPr>
        <w:t>и</w:t>
      </w:r>
      <w:r w:rsidRPr="00792EE0">
        <w:rPr>
          <w:rFonts w:ascii="Times New Roman" w:hAnsi="Times New Roman" w:cs="Times New Roman"/>
          <w:sz w:val="28"/>
          <w:szCs w:val="28"/>
        </w:rPr>
        <w:t xml:space="preserve">ях образования. </w:t>
      </w:r>
    </w:p>
    <w:p w:rsidR="00036491" w:rsidRDefault="00036491" w:rsidP="00BF136D">
      <w:pPr>
        <w:pStyle w:val="af4"/>
        <w:ind w:left="360"/>
        <w:jc w:val="center"/>
        <w:rPr>
          <w:rFonts w:ascii="Times New Roman" w:hAnsi="Times New Roman" w:cs="Times New Roman"/>
          <w:b/>
          <w:bCs/>
          <w:sz w:val="28"/>
          <w:szCs w:val="28"/>
          <w:shd w:val="clear" w:color="auto" w:fill="FFFFFF"/>
        </w:rPr>
      </w:pPr>
      <w:r w:rsidRPr="00EB7FB7">
        <w:rPr>
          <w:rFonts w:ascii="Times New Roman" w:hAnsi="Times New Roman" w:cs="Times New Roman"/>
          <w:b/>
          <w:bCs/>
          <w:sz w:val="28"/>
          <w:szCs w:val="28"/>
          <w:shd w:val="clear" w:color="auto" w:fill="FFFFFF"/>
        </w:rPr>
        <w:t>Федеральный закон от 27.07.2006 N 152-ФЗ (ред. от 21.07.2014)</w:t>
      </w:r>
    </w:p>
    <w:p w:rsidR="00036491" w:rsidRPr="00EB7FB7" w:rsidRDefault="00036491" w:rsidP="00BF136D">
      <w:pPr>
        <w:pStyle w:val="af4"/>
        <w:ind w:left="360"/>
        <w:jc w:val="cente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w:t>
      </w:r>
      <w:r w:rsidRPr="00EB7FB7">
        <w:rPr>
          <w:rFonts w:ascii="Times New Roman" w:hAnsi="Times New Roman" w:cs="Times New Roman"/>
          <w:b/>
          <w:bCs/>
          <w:sz w:val="28"/>
          <w:szCs w:val="28"/>
          <w:shd w:val="clear" w:color="auto" w:fill="FFFFFF"/>
        </w:rPr>
        <w:t>О персональных данных</w:t>
      </w:r>
      <w:r>
        <w:rPr>
          <w:rFonts w:ascii="Times New Roman" w:hAnsi="Times New Roman" w:cs="Times New Roman"/>
          <w:b/>
          <w:bCs/>
          <w:sz w:val="28"/>
          <w:szCs w:val="28"/>
          <w:shd w:val="clear" w:color="auto" w:fill="FFFFFF"/>
        </w:rPr>
        <w:t>»</w:t>
      </w:r>
      <w:r w:rsidRPr="00EB7FB7">
        <w:rPr>
          <w:rFonts w:ascii="Times New Roman" w:hAnsi="Times New Roman" w:cs="Times New Roman"/>
          <w:b/>
          <w:bCs/>
          <w:sz w:val="28"/>
          <w:szCs w:val="28"/>
          <w:shd w:val="clear" w:color="auto" w:fill="FFFFFF"/>
        </w:rPr>
        <w:t xml:space="preserve"> (с изм. и доп., вступ. в силу с 01.09.2015)</w:t>
      </w:r>
    </w:p>
    <w:p w:rsidR="00036491" w:rsidRDefault="00036491" w:rsidP="00036491">
      <w:pPr>
        <w:pStyle w:val="af4"/>
        <w:ind w:firstLine="708"/>
        <w:jc w:val="both"/>
        <w:rPr>
          <w:rFonts w:ascii="Times New Roman" w:hAnsi="Times New Roman" w:cs="Times New Roman"/>
          <w:bCs/>
          <w:sz w:val="28"/>
          <w:szCs w:val="28"/>
          <w:shd w:val="clear" w:color="auto" w:fill="FFFFFF"/>
        </w:rPr>
      </w:pPr>
      <w:r w:rsidRPr="00EB7FB7">
        <w:rPr>
          <w:rFonts w:ascii="Times New Roman" w:hAnsi="Times New Roman" w:cs="Times New Roman"/>
          <w:bCs/>
          <w:sz w:val="28"/>
          <w:szCs w:val="28"/>
          <w:shd w:val="clear" w:color="auto" w:fill="FFFFFF"/>
        </w:rPr>
        <w:t>Персональные данные, как известно, охраняются законом,</w:t>
      </w:r>
      <w:r>
        <w:rPr>
          <w:rFonts w:ascii="Times New Roman" w:hAnsi="Times New Roman" w:cs="Times New Roman"/>
          <w:bCs/>
          <w:sz w:val="28"/>
          <w:szCs w:val="28"/>
          <w:shd w:val="clear" w:color="auto" w:fill="FFFFFF"/>
        </w:rPr>
        <w:t xml:space="preserve"> важно по</w:t>
      </w:r>
      <w:r>
        <w:rPr>
          <w:rFonts w:ascii="Times New Roman" w:hAnsi="Times New Roman" w:cs="Times New Roman"/>
          <w:bCs/>
          <w:sz w:val="28"/>
          <w:szCs w:val="28"/>
          <w:shd w:val="clear" w:color="auto" w:fill="FFFFFF"/>
        </w:rPr>
        <w:t>м</w:t>
      </w:r>
      <w:r>
        <w:rPr>
          <w:rFonts w:ascii="Times New Roman" w:hAnsi="Times New Roman" w:cs="Times New Roman"/>
          <w:bCs/>
          <w:sz w:val="28"/>
          <w:szCs w:val="28"/>
          <w:shd w:val="clear" w:color="auto" w:fill="FFFFFF"/>
        </w:rPr>
        <w:t>нить,</w:t>
      </w:r>
      <w:r w:rsidRPr="00EB7FB7">
        <w:rPr>
          <w:rFonts w:ascii="Times New Roman" w:hAnsi="Times New Roman" w:cs="Times New Roman"/>
          <w:bCs/>
          <w:sz w:val="28"/>
          <w:szCs w:val="28"/>
          <w:shd w:val="clear" w:color="auto" w:fill="FFFFFF"/>
        </w:rPr>
        <w:t xml:space="preserve"> что школа несет ответственность за хранение данных, которые она имеет об </w:t>
      </w:r>
      <w:r>
        <w:rPr>
          <w:rFonts w:ascii="Times New Roman" w:hAnsi="Times New Roman" w:cs="Times New Roman"/>
          <w:bCs/>
          <w:sz w:val="28"/>
          <w:szCs w:val="28"/>
          <w:shd w:val="clear" w:color="auto" w:fill="FFFFFF"/>
        </w:rPr>
        <w:t>обучающихся</w:t>
      </w:r>
      <w:r w:rsidRPr="00EB7FB7">
        <w:rPr>
          <w:rFonts w:ascii="Times New Roman" w:hAnsi="Times New Roman" w:cs="Times New Roman"/>
          <w:bCs/>
          <w:sz w:val="28"/>
          <w:szCs w:val="28"/>
          <w:shd w:val="clear" w:color="auto" w:fill="FFFFFF"/>
        </w:rPr>
        <w:t xml:space="preserve"> и их родителях</w:t>
      </w:r>
      <w:r>
        <w:rPr>
          <w:rFonts w:ascii="Times New Roman" w:hAnsi="Times New Roman" w:cs="Times New Roman"/>
          <w:bCs/>
          <w:sz w:val="28"/>
          <w:szCs w:val="28"/>
          <w:shd w:val="clear" w:color="auto" w:fill="FFFFFF"/>
        </w:rPr>
        <w:t xml:space="preserve">. </w:t>
      </w:r>
    </w:p>
    <w:p w:rsidR="00036491" w:rsidRPr="00F32638" w:rsidRDefault="00BF14CB" w:rsidP="00036491">
      <w:pPr>
        <w:pStyle w:val="af4"/>
        <w:ind w:firstLine="708"/>
        <w:jc w:val="both"/>
        <w:rPr>
          <w:rFonts w:ascii="Times New Roman" w:hAnsi="Times New Roman" w:cs="Times New Roman"/>
          <w:bCs/>
          <w:sz w:val="28"/>
          <w:szCs w:val="28"/>
          <w:shd w:val="clear" w:color="auto" w:fill="FFFFFF"/>
        </w:rPr>
      </w:pPr>
      <w:hyperlink r:id="rId11" w:history="1">
        <w:r w:rsidR="00036491" w:rsidRPr="00F32638">
          <w:rPr>
            <w:rStyle w:val="af2"/>
            <w:rFonts w:ascii="Times New Roman" w:hAnsi="Times New Roman" w:cs="Times New Roman"/>
            <w:bCs/>
            <w:sz w:val="28"/>
            <w:szCs w:val="28"/>
            <w:shd w:val="clear" w:color="auto" w:fill="FFFFFF"/>
          </w:rPr>
          <w:t>Статья 7. Конфиденциальность персональных данных</w:t>
        </w:r>
      </w:hyperlink>
    </w:p>
    <w:p w:rsidR="00036491" w:rsidRPr="00F32638" w:rsidRDefault="00BF14CB" w:rsidP="00036491">
      <w:pPr>
        <w:pStyle w:val="af4"/>
        <w:ind w:firstLine="708"/>
        <w:jc w:val="both"/>
        <w:rPr>
          <w:rFonts w:ascii="Times New Roman" w:hAnsi="Times New Roman" w:cs="Times New Roman"/>
          <w:bCs/>
          <w:sz w:val="28"/>
          <w:szCs w:val="28"/>
          <w:shd w:val="clear" w:color="auto" w:fill="FFFFFF"/>
        </w:rPr>
      </w:pPr>
      <w:hyperlink r:id="rId12" w:history="1">
        <w:r w:rsidR="00036491" w:rsidRPr="00F32638">
          <w:rPr>
            <w:rStyle w:val="af2"/>
            <w:rFonts w:ascii="Times New Roman" w:hAnsi="Times New Roman" w:cs="Times New Roman"/>
            <w:bCs/>
            <w:sz w:val="28"/>
            <w:szCs w:val="28"/>
            <w:shd w:val="clear" w:color="auto" w:fill="FFFFFF"/>
          </w:rPr>
          <w:t>Статья 9. Согласие субъекта персональных данных на обработку его пе</w:t>
        </w:r>
        <w:r w:rsidR="00036491" w:rsidRPr="00F32638">
          <w:rPr>
            <w:rStyle w:val="af2"/>
            <w:rFonts w:ascii="Times New Roman" w:hAnsi="Times New Roman" w:cs="Times New Roman"/>
            <w:bCs/>
            <w:sz w:val="28"/>
            <w:szCs w:val="28"/>
            <w:shd w:val="clear" w:color="auto" w:fill="FFFFFF"/>
          </w:rPr>
          <w:t>р</w:t>
        </w:r>
        <w:r w:rsidR="00036491" w:rsidRPr="00F32638">
          <w:rPr>
            <w:rStyle w:val="af2"/>
            <w:rFonts w:ascii="Times New Roman" w:hAnsi="Times New Roman" w:cs="Times New Roman"/>
            <w:bCs/>
            <w:sz w:val="28"/>
            <w:szCs w:val="28"/>
            <w:shd w:val="clear" w:color="auto" w:fill="FFFFFF"/>
          </w:rPr>
          <w:t>сональных данных</w:t>
        </w:r>
      </w:hyperlink>
    </w:p>
    <w:p w:rsidR="00036491" w:rsidRPr="00F32638" w:rsidRDefault="00BF14CB" w:rsidP="00036491">
      <w:pPr>
        <w:pStyle w:val="af4"/>
        <w:ind w:firstLine="708"/>
        <w:jc w:val="both"/>
        <w:rPr>
          <w:rFonts w:ascii="Times New Roman" w:hAnsi="Times New Roman" w:cs="Times New Roman"/>
          <w:bCs/>
          <w:sz w:val="28"/>
          <w:szCs w:val="28"/>
          <w:shd w:val="clear" w:color="auto" w:fill="FFFFFF"/>
        </w:rPr>
      </w:pPr>
      <w:hyperlink r:id="rId13" w:history="1">
        <w:r w:rsidR="00036491" w:rsidRPr="00F32638">
          <w:rPr>
            <w:rStyle w:val="af2"/>
            <w:rFonts w:ascii="Times New Roman" w:hAnsi="Times New Roman" w:cs="Times New Roman"/>
            <w:bCs/>
            <w:sz w:val="28"/>
            <w:szCs w:val="28"/>
            <w:shd w:val="clear" w:color="auto" w:fill="FFFFFF"/>
          </w:rPr>
          <w:t>Статья 19. Меры по обеспечению безопасности персональных данных при их обработке</w:t>
        </w:r>
      </w:hyperlink>
    </w:p>
    <w:p w:rsidR="00036491" w:rsidRPr="00F32638" w:rsidRDefault="00BF14CB" w:rsidP="00036491">
      <w:pPr>
        <w:pStyle w:val="af4"/>
        <w:ind w:firstLine="708"/>
        <w:jc w:val="both"/>
        <w:rPr>
          <w:rFonts w:ascii="Times New Roman" w:hAnsi="Times New Roman" w:cs="Times New Roman"/>
          <w:bCs/>
          <w:sz w:val="28"/>
          <w:szCs w:val="28"/>
          <w:shd w:val="clear" w:color="auto" w:fill="FFFFFF"/>
        </w:rPr>
      </w:pPr>
      <w:hyperlink r:id="rId14" w:history="1">
        <w:r w:rsidR="00036491" w:rsidRPr="00F32638">
          <w:rPr>
            <w:rStyle w:val="af2"/>
            <w:rFonts w:ascii="Times New Roman" w:hAnsi="Times New Roman" w:cs="Times New Roman"/>
            <w:bCs/>
            <w:sz w:val="28"/>
            <w:szCs w:val="28"/>
            <w:shd w:val="clear" w:color="auto" w:fill="FFFFFF"/>
          </w:rPr>
          <w:t>Статья 22. Уведомление об обработке персональных данных</w:t>
        </w:r>
      </w:hyperlink>
    </w:p>
    <w:p w:rsidR="00036491" w:rsidRPr="00F32638" w:rsidRDefault="00BF14CB" w:rsidP="00036491">
      <w:pPr>
        <w:pStyle w:val="af4"/>
        <w:ind w:firstLine="708"/>
        <w:jc w:val="both"/>
        <w:rPr>
          <w:rFonts w:ascii="Times New Roman" w:hAnsi="Times New Roman" w:cs="Times New Roman"/>
          <w:bCs/>
          <w:sz w:val="28"/>
          <w:szCs w:val="28"/>
          <w:shd w:val="clear" w:color="auto" w:fill="FFFFFF"/>
        </w:rPr>
      </w:pPr>
      <w:hyperlink r:id="rId15" w:history="1">
        <w:r w:rsidR="00036491" w:rsidRPr="00F32638">
          <w:rPr>
            <w:rStyle w:val="af2"/>
            <w:rFonts w:ascii="Times New Roman" w:hAnsi="Times New Roman" w:cs="Times New Roman"/>
            <w:bCs/>
            <w:sz w:val="28"/>
            <w:szCs w:val="28"/>
            <w:shd w:val="clear" w:color="auto" w:fill="FFFFFF"/>
          </w:rPr>
          <w:t>Статья 22.1. Лица, ответственные за организацию обработки персонал</w:t>
        </w:r>
        <w:r w:rsidR="00036491" w:rsidRPr="00F32638">
          <w:rPr>
            <w:rStyle w:val="af2"/>
            <w:rFonts w:ascii="Times New Roman" w:hAnsi="Times New Roman" w:cs="Times New Roman"/>
            <w:bCs/>
            <w:sz w:val="28"/>
            <w:szCs w:val="28"/>
            <w:shd w:val="clear" w:color="auto" w:fill="FFFFFF"/>
          </w:rPr>
          <w:t>ь</w:t>
        </w:r>
        <w:r w:rsidR="00036491" w:rsidRPr="00F32638">
          <w:rPr>
            <w:rStyle w:val="af2"/>
            <w:rFonts w:ascii="Times New Roman" w:hAnsi="Times New Roman" w:cs="Times New Roman"/>
            <w:bCs/>
            <w:sz w:val="28"/>
            <w:szCs w:val="28"/>
            <w:shd w:val="clear" w:color="auto" w:fill="FFFFFF"/>
          </w:rPr>
          <w:t>ных данных в организациях</w:t>
        </w:r>
      </w:hyperlink>
    </w:p>
    <w:p w:rsidR="00036491" w:rsidRDefault="00BF14CB" w:rsidP="00036491">
      <w:pPr>
        <w:pStyle w:val="af4"/>
        <w:ind w:firstLine="708"/>
        <w:jc w:val="both"/>
        <w:rPr>
          <w:rFonts w:ascii="Times New Roman" w:hAnsi="Times New Roman" w:cs="Times New Roman"/>
          <w:sz w:val="28"/>
          <w:szCs w:val="28"/>
          <w:shd w:val="clear" w:color="auto" w:fill="FFFFFF"/>
        </w:rPr>
      </w:pPr>
      <w:hyperlink r:id="rId16" w:history="1">
        <w:r w:rsidR="00036491" w:rsidRPr="00F32638">
          <w:rPr>
            <w:rStyle w:val="af2"/>
            <w:rFonts w:ascii="Times New Roman" w:hAnsi="Times New Roman" w:cs="Times New Roman"/>
            <w:bCs/>
            <w:sz w:val="28"/>
            <w:szCs w:val="28"/>
            <w:shd w:val="clear" w:color="auto" w:fill="FFFFFF"/>
          </w:rPr>
          <w:t>Статья 24. Ответственность за нарушение требований настоящего Фед</w:t>
        </w:r>
        <w:r w:rsidR="00036491" w:rsidRPr="00F32638">
          <w:rPr>
            <w:rStyle w:val="af2"/>
            <w:rFonts w:ascii="Times New Roman" w:hAnsi="Times New Roman" w:cs="Times New Roman"/>
            <w:bCs/>
            <w:sz w:val="28"/>
            <w:szCs w:val="28"/>
            <w:shd w:val="clear" w:color="auto" w:fill="FFFFFF"/>
          </w:rPr>
          <w:t>е</w:t>
        </w:r>
        <w:r w:rsidR="00036491" w:rsidRPr="00F32638">
          <w:rPr>
            <w:rStyle w:val="af2"/>
            <w:rFonts w:ascii="Times New Roman" w:hAnsi="Times New Roman" w:cs="Times New Roman"/>
            <w:bCs/>
            <w:sz w:val="28"/>
            <w:szCs w:val="28"/>
            <w:shd w:val="clear" w:color="auto" w:fill="FFFFFF"/>
          </w:rPr>
          <w:t>рального закона</w:t>
        </w:r>
      </w:hyperlink>
      <w:r w:rsidR="00036491">
        <w:rPr>
          <w:rFonts w:ascii="Times New Roman" w:hAnsi="Times New Roman" w:cs="Times New Roman"/>
          <w:bCs/>
          <w:sz w:val="28"/>
          <w:szCs w:val="28"/>
          <w:shd w:val="clear" w:color="auto" w:fill="FFFFFF"/>
        </w:rPr>
        <w:t>.</w:t>
      </w:r>
    </w:p>
    <w:p w:rsidR="00036491" w:rsidRPr="00F32638" w:rsidRDefault="00036491" w:rsidP="00036491">
      <w:pPr>
        <w:pStyle w:val="af4"/>
        <w:ind w:firstLine="708"/>
        <w:jc w:val="center"/>
        <w:rPr>
          <w:rFonts w:ascii="Times New Roman" w:hAnsi="Times New Roman" w:cs="Times New Roman"/>
          <w:sz w:val="28"/>
          <w:szCs w:val="28"/>
          <w:shd w:val="clear" w:color="auto" w:fill="FFFFFF"/>
        </w:rPr>
      </w:pPr>
      <w:r w:rsidRPr="00F32638">
        <w:rPr>
          <w:rFonts w:ascii="Times New Roman" w:hAnsi="Times New Roman" w:cs="Times New Roman"/>
          <w:b/>
          <w:bCs/>
          <w:sz w:val="28"/>
          <w:szCs w:val="28"/>
          <w:shd w:val="clear" w:color="auto" w:fill="FFFFFF"/>
        </w:rPr>
        <w:t>ФЗ   от 29.12.2010 г. N 436-ФЗ «О защите детей от информации, пр</w:t>
      </w:r>
      <w:r w:rsidRPr="00F32638">
        <w:rPr>
          <w:rFonts w:ascii="Times New Roman" w:hAnsi="Times New Roman" w:cs="Times New Roman"/>
          <w:b/>
          <w:bCs/>
          <w:sz w:val="28"/>
          <w:szCs w:val="28"/>
          <w:shd w:val="clear" w:color="auto" w:fill="FFFFFF"/>
        </w:rPr>
        <w:t>и</w:t>
      </w:r>
      <w:r w:rsidRPr="00F32638">
        <w:rPr>
          <w:rFonts w:ascii="Times New Roman" w:hAnsi="Times New Roman" w:cs="Times New Roman"/>
          <w:b/>
          <w:bCs/>
          <w:sz w:val="28"/>
          <w:szCs w:val="28"/>
          <w:shd w:val="clear" w:color="auto" w:fill="FFFFFF"/>
        </w:rPr>
        <w:t>чиняющей вред их здоровью и развитию».</w:t>
      </w:r>
    </w:p>
    <w:p w:rsidR="00036491" w:rsidRPr="00E44817" w:rsidRDefault="00036491" w:rsidP="00036491">
      <w:pPr>
        <w:pStyle w:val="af4"/>
        <w:ind w:firstLine="708"/>
        <w:jc w:val="both"/>
        <w:rPr>
          <w:rFonts w:ascii="Times New Roman" w:hAnsi="Times New Roman" w:cs="Times New Roman"/>
          <w:sz w:val="28"/>
          <w:szCs w:val="28"/>
          <w:shd w:val="clear" w:color="auto" w:fill="FFFFFF"/>
        </w:rPr>
      </w:pPr>
      <w:r w:rsidRPr="00E44817">
        <w:rPr>
          <w:rFonts w:ascii="Times New Roman" w:hAnsi="Times New Roman" w:cs="Times New Roman"/>
          <w:sz w:val="28"/>
          <w:szCs w:val="28"/>
          <w:shd w:val="clear" w:color="auto" w:fill="FFFFFF"/>
        </w:rPr>
        <w:t>Принятый более 4 лет назад и вступивший в силу с 1 сентября 2012г. Ф</w:t>
      </w:r>
      <w:r w:rsidRPr="00E44817">
        <w:rPr>
          <w:rFonts w:ascii="Times New Roman" w:hAnsi="Times New Roman" w:cs="Times New Roman"/>
          <w:sz w:val="28"/>
          <w:szCs w:val="28"/>
          <w:shd w:val="clear" w:color="auto" w:fill="FFFFFF"/>
        </w:rPr>
        <w:t>е</w:t>
      </w:r>
      <w:r w:rsidRPr="00E44817">
        <w:rPr>
          <w:rFonts w:ascii="Times New Roman" w:hAnsi="Times New Roman" w:cs="Times New Roman"/>
          <w:sz w:val="28"/>
          <w:szCs w:val="28"/>
          <w:shd w:val="clear" w:color="auto" w:fill="FFFFFF"/>
        </w:rPr>
        <w:t>деральный закон №436 «О защите детей от информации, причиняющей вред их здоровью и развитию» является не декларативным, как было до сих пор, а р</w:t>
      </w:r>
      <w:r w:rsidRPr="00E44817">
        <w:rPr>
          <w:rFonts w:ascii="Times New Roman" w:hAnsi="Times New Roman" w:cs="Times New Roman"/>
          <w:sz w:val="28"/>
          <w:szCs w:val="28"/>
          <w:shd w:val="clear" w:color="auto" w:fill="FFFFFF"/>
        </w:rPr>
        <w:t>е</w:t>
      </w:r>
      <w:r w:rsidRPr="00E44817">
        <w:rPr>
          <w:rFonts w:ascii="Times New Roman" w:hAnsi="Times New Roman" w:cs="Times New Roman"/>
          <w:sz w:val="28"/>
          <w:szCs w:val="28"/>
          <w:shd w:val="clear" w:color="auto" w:fill="FFFFFF"/>
        </w:rPr>
        <w:t>альным, высокоэффективным организационно-правовым механизмом в сфере противодействия массовым публичным формам информационного насилия над детьми и их растления.</w:t>
      </w:r>
    </w:p>
    <w:p w:rsidR="00036491" w:rsidRPr="0007657B" w:rsidRDefault="00036491" w:rsidP="00036491">
      <w:pPr>
        <w:spacing w:after="0" w:line="240" w:lineRule="auto"/>
        <w:ind w:firstLine="547"/>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Настоящий Федеральный закон регулирует отношения, связанные с защ</w:t>
      </w:r>
      <w:r w:rsidRPr="0007657B">
        <w:rPr>
          <w:rFonts w:ascii="Times New Roman" w:eastAsia="Times New Roman" w:hAnsi="Times New Roman" w:cs="Times New Roman"/>
          <w:sz w:val="28"/>
          <w:szCs w:val="28"/>
        </w:rPr>
        <w:t>и</w:t>
      </w:r>
      <w:r w:rsidRPr="0007657B">
        <w:rPr>
          <w:rFonts w:ascii="Times New Roman" w:eastAsia="Times New Roman" w:hAnsi="Times New Roman" w:cs="Times New Roman"/>
          <w:sz w:val="28"/>
          <w:szCs w:val="28"/>
        </w:rPr>
        <w:t>той детей от информации, причиняющей вред их здоровью и (или) развитию, в том числе от такой информации, содержащейся в информационной продукци</w:t>
      </w:r>
      <w:r w:rsidRPr="00E44817">
        <w:rPr>
          <w:rFonts w:ascii="Times New Roman" w:eastAsia="Times New Roman" w:hAnsi="Times New Roman" w:cs="Times New Roman"/>
          <w:sz w:val="28"/>
          <w:szCs w:val="28"/>
        </w:rPr>
        <w:t xml:space="preserve">и. </w:t>
      </w:r>
    </w:p>
    <w:p w:rsidR="00036491" w:rsidRPr="0007657B"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u w:val="single"/>
        </w:rPr>
        <w:t xml:space="preserve">Статья 2. </w:t>
      </w:r>
      <w:r>
        <w:rPr>
          <w:rFonts w:ascii="Times New Roman" w:eastAsia="Times New Roman" w:hAnsi="Times New Roman" w:cs="Times New Roman"/>
          <w:sz w:val="28"/>
          <w:szCs w:val="28"/>
        </w:rPr>
        <w:t xml:space="preserve"> Раскрывает </w:t>
      </w:r>
      <w:r w:rsidRPr="004238C8">
        <w:rPr>
          <w:rFonts w:ascii="Times New Roman" w:eastAsia="Times New Roman" w:hAnsi="Times New Roman" w:cs="Times New Roman"/>
          <w:sz w:val="28"/>
          <w:szCs w:val="28"/>
        </w:rPr>
        <w:t>Основные понятия, используемые в настоящем Фед</w:t>
      </w:r>
      <w:r w:rsidRPr="004238C8">
        <w:rPr>
          <w:rFonts w:ascii="Times New Roman" w:eastAsia="Times New Roman" w:hAnsi="Times New Roman" w:cs="Times New Roman"/>
          <w:sz w:val="28"/>
          <w:szCs w:val="28"/>
        </w:rPr>
        <w:t>е</w:t>
      </w:r>
      <w:r w:rsidRPr="004238C8">
        <w:rPr>
          <w:rFonts w:ascii="Times New Roman" w:eastAsia="Times New Roman" w:hAnsi="Times New Roman" w:cs="Times New Roman"/>
          <w:sz w:val="28"/>
          <w:szCs w:val="28"/>
        </w:rPr>
        <w:t>ральном закон</w:t>
      </w:r>
      <w:r w:rsidRPr="00E44817">
        <w:rPr>
          <w:rFonts w:ascii="Times New Roman" w:eastAsia="Times New Roman" w:hAnsi="Times New Roman" w:cs="Times New Roman"/>
          <w:sz w:val="28"/>
          <w:szCs w:val="28"/>
        </w:rPr>
        <w:t>е</w:t>
      </w:r>
      <w:r w:rsidRPr="0007657B">
        <w:rPr>
          <w:rFonts w:ascii="Times New Roman" w:eastAsia="Times New Roman" w:hAnsi="Times New Roman" w:cs="Times New Roman"/>
          <w:sz w:val="28"/>
          <w:szCs w:val="28"/>
        </w:rPr>
        <w:t>:</w:t>
      </w:r>
    </w:p>
    <w:p w:rsidR="00036491" w:rsidRPr="0007657B" w:rsidRDefault="00036491" w:rsidP="00036491">
      <w:pPr>
        <w:spacing w:after="0" w:line="240" w:lineRule="auto"/>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1) доступ детей к информации - возможность получения и использования дет</w:t>
      </w:r>
      <w:r w:rsidRPr="0007657B">
        <w:rPr>
          <w:rFonts w:ascii="Times New Roman" w:eastAsia="Times New Roman" w:hAnsi="Times New Roman" w:cs="Times New Roman"/>
          <w:sz w:val="28"/>
          <w:szCs w:val="28"/>
        </w:rPr>
        <w:t>ь</w:t>
      </w:r>
      <w:r w:rsidRPr="0007657B">
        <w:rPr>
          <w:rFonts w:ascii="Times New Roman" w:eastAsia="Times New Roman" w:hAnsi="Times New Roman" w:cs="Times New Roman"/>
          <w:sz w:val="28"/>
          <w:szCs w:val="28"/>
        </w:rPr>
        <w:t>ми свободно распространяемой информации;</w:t>
      </w:r>
    </w:p>
    <w:p w:rsidR="00036491" w:rsidRPr="0007657B" w:rsidRDefault="00036491" w:rsidP="00036491">
      <w:pPr>
        <w:spacing w:after="0" w:line="240" w:lineRule="auto"/>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2) знак информационной продукции - графическое и (или) текстовое обознач</w:t>
      </w:r>
      <w:r w:rsidRPr="0007657B">
        <w:rPr>
          <w:rFonts w:ascii="Times New Roman" w:eastAsia="Times New Roman" w:hAnsi="Times New Roman" w:cs="Times New Roman"/>
          <w:sz w:val="28"/>
          <w:szCs w:val="28"/>
        </w:rPr>
        <w:t>е</w:t>
      </w:r>
      <w:r w:rsidRPr="0007657B">
        <w:rPr>
          <w:rFonts w:ascii="Times New Roman" w:eastAsia="Times New Roman" w:hAnsi="Times New Roman" w:cs="Times New Roman"/>
          <w:sz w:val="28"/>
          <w:szCs w:val="28"/>
        </w:rPr>
        <w:t>ние информационной продукции в соответствии с классификацией информац</w:t>
      </w:r>
      <w:r w:rsidRPr="0007657B">
        <w:rPr>
          <w:rFonts w:ascii="Times New Roman" w:eastAsia="Times New Roman" w:hAnsi="Times New Roman" w:cs="Times New Roman"/>
          <w:sz w:val="28"/>
          <w:szCs w:val="28"/>
        </w:rPr>
        <w:t>и</w:t>
      </w:r>
      <w:r w:rsidRPr="0007657B">
        <w:rPr>
          <w:rFonts w:ascii="Times New Roman" w:eastAsia="Times New Roman" w:hAnsi="Times New Roman" w:cs="Times New Roman"/>
          <w:sz w:val="28"/>
          <w:szCs w:val="28"/>
        </w:rPr>
        <w:t>онной продукци</w:t>
      </w:r>
      <w:r w:rsidRPr="00E44817">
        <w:rPr>
          <w:rFonts w:ascii="Times New Roman" w:eastAsia="Times New Roman" w:hAnsi="Times New Roman" w:cs="Times New Roman"/>
          <w:sz w:val="28"/>
          <w:szCs w:val="28"/>
        </w:rPr>
        <w:t>и</w:t>
      </w:r>
      <w:r w:rsidRPr="0007657B">
        <w:rPr>
          <w:rFonts w:ascii="Times New Roman" w:eastAsia="Times New Roman" w:hAnsi="Times New Roman" w:cs="Times New Roman"/>
          <w:sz w:val="28"/>
          <w:szCs w:val="28"/>
        </w:rPr>
        <w:t>;</w:t>
      </w:r>
    </w:p>
    <w:p w:rsidR="00036491" w:rsidRPr="0007657B" w:rsidRDefault="00036491" w:rsidP="00036491">
      <w:pPr>
        <w:spacing w:after="0" w:line="240" w:lineRule="auto"/>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3) зрелищное мероприятие - демонстрация информационной продукции в ме</w:t>
      </w:r>
      <w:r w:rsidRPr="0007657B">
        <w:rPr>
          <w:rFonts w:ascii="Times New Roman" w:eastAsia="Times New Roman" w:hAnsi="Times New Roman" w:cs="Times New Roman"/>
          <w:sz w:val="28"/>
          <w:szCs w:val="28"/>
        </w:rPr>
        <w:t>с</w:t>
      </w:r>
      <w:r w:rsidRPr="0007657B">
        <w:rPr>
          <w:rFonts w:ascii="Times New Roman" w:eastAsia="Times New Roman" w:hAnsi="Times New Roman" w:cs="Times New Roman"/>
          <w:sz w:val="28"/>
          <w:szCs w:val="28"/>
        </w:rPr>
        <w:t>те, доступном для детей, и в месте, где присутствует значительное число лиц, не принадлежащих к обычному кругу семьи, в том числе посредством провед</w:t>
      </w:r>
      <w:r w:rsidRPr="0007657B">
        <w:rPr>
          <w:rFonts w:ascii="Times New Roman" w:eastAsia="Times New Roman" w:hAnsi="Times New Roman" w:cs="Times New Roman"/>
          <w:sz w:val="28"/>
          <w:szCs w:val="28"/>
        </w:rPr>
        <w:t>е</w:t>
      </w:r>
      <w:r w:rsidRPr="0007657B">
        <w:rPr>
          <w:rFonts w:ascii="Times New Roman" w:eastAsia="Times New Roman" w:hAnsi="Times New Roman" w:cs="Times New Roman"/>
          <w:sz w:val="28"/>
          <w:szCs w:val="28"/>
        </w:rPr>
        <w:lastRenderedPageBreak/>
        <w:t>ния театрально-зрелищных, культурно-просветительных и зрелищно-развлекательных мероприятий;</w:t>
      </w:r>
    </w:p>
    <w:p w:rsidR="00036491" w:rsidRPr="0007657B" w:rsidRDefault="00036491" w:rsidP="00036491">
      <w:pPr>
        <w:spacing w:after="0" w:line="240" w:lineRule="auto"/>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w:t>
      </w:r>
      <w:r w:rsidRPr="0007657B">
        <w:rPr>
          <w:rFonts w:ascii="Times New Roman" w:eastAsia="Times New Roman" w:hAnsi="Times New Roman" w:cs="Times New Roman"/>
          <w:sz w:val="28"/>
          <w:szCs w:val="28"/>
        </w:rPr>
        <w:t>з</w:t>
      </w:r>
      <w:r w:rsidRPr="0007657B">
        <w:rPr>
          <w:rFonts w:ascii="Times New Roman" w:eastAsia="Times New Roman" w:hAnsi="Times New Roman" w:cs="Times New Roman"/>
          <w:sz w:val="28"/>
          <w:szCs w:val="28"/>
        </w:rPr>
        <w:t>витию;</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07657B">
        <w:rPr>
          <w:rFonts w:ascii="Times New Roman" w:eastAsia="Times New Roman" w:hAnsi="Times New Roman" w:cs="Times New Roman"/>
          <w:sz w:val="28"/>
          <w:szCs w:val="28"/>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w:t>
      </w:r>
      <w:r w:rsidRPr="0007657B">
        <w:rPr>
          <w:rFonts w:ascii="Times New Roman" w:eastAsia="Times New Roman" w:hAnsi="Times New Roman" w:cs="Times New Roman"/>
          <w:sz w:val="28"/>
          <w:szCs w:val="28"/>
        </w:rPr>
        <w:t>н</w:t>
      </w:r>
      <w:r w:rsidRPr="0007657B">
        <w:rPr>
          <w:rFonts w:ascii="Times New Roman" w:eastAsia="Times New Roman" w:hAnsi="Times New Roman" w:cs="Times New Roman"/>
          <w:sz w:val="28"/>
          <w:szCs w:val="28"/>
        </w:rPr>
        <w:t>ных, а также информация, распространяемая посредством зрелищных мер</w:t>
      </w:r>
      <w:r w:rsidRPr="0007657B">
        <w:rPr>
          <w:rFonts w:ascii="Times New Roman" w:eastAsia="Times New Roman" w:hAnsi="Times New Roman" w:cs="Times New Roman"/>
          <w:sz w:val="28"/>
          <w:szCs w:val="28"/>
        </w:rPr>
        <w:t>о</w:t>
      </w:r>
      <w:r w:rsidRPr="0007657B">
        <w:rPr>
          <w:rFonts w:ascii="Times New Roman" w:eastAsia="Times New Roman" w:hAnsi="Times New Roman" w:cs="Times New Roman"/>
          <w:sz w:val="28"/>
          <w:szCs w:val="28"/>
        </w:rPr>
        <w:t>приятий, посредством информационно-телекоммуникационных сетей, в том числе сети "Интернет", и сетей подвижной радиотелефонной связи;</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6) информационная продукция для детей - информационная продукция, соо</w:t>
      </w:r>
      <w:r w:rsidRPr="004238C8">
        <w:rPr>
          <w:rFonts w:ascii="Times New Roman" w:eastAsia="Times New Roman" w:hAnsi="Times New Roman" w:cs="Times New Roman"/>
          <w:sz w:val="28"/>
          <w:szCs w:val="28"/>
        </w:rPr>
        <w:t>т</w:t>
      </w:r>
      <w:r w:rsidRPr="004238C8">
        <w:rPr>
          <w:rFonts w:ascii="Times New Roman" w:eastAsia="Times New Roman" w:hAnsi="Times New Roman" w:cs="Times New Roman"/>
          <w:sz w:val="28"/>
          <w:szCs w:val="28"/>
        </w:rPr>
        <w:t>ветствующая по тематике, содержанию и художественному оформлению физ</w:t>
      </w:r>
      <w:r w:rsidRPr="004238C8">
        <w:rPr>
          <w:rFonts w:ascii="Times New Roman" w:eastAsia="Times New Roman" w:hAnsi="Times New Roman" w:cs="Times New Roman"/>
          <w:sz w:val="28"/>
          <w:szCs w:val="28"/>
        </w:rPr>
        <w:t>и</w:t>
      </w:r>
      <w:r w:rsidRPr="004238C8">
        <w:rPr>
          <w:rFonts w:ascii="Times New Roman" w:eastAsia="Times New Roman" w:hAnsi="Times New Roman" w:cs="Times New Roman"/>
          <w:sz w:val="28"/>
          <w:szCs w:val="28"/>
        </w:rPr>
        <w:t>ческому, психическому, духовному и нравственному развитию детей;</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7) информация, причиняющая вред здоровью и (или) развитию детей, - инфо</w:t>
      </w:r>
      <w:r w:rsidRPr="004238C8">
        <w:rPr>
          <w:rFonts w:ascii="Times New Roman" w:eastAsia="Times New Roman" w:hAnsi="Times New Roman" w:cs="Times New Roman"/>
          <w:sz w:val="28"/>
          <w:szCs w:val="28"/>
        </w:rPr>
        <w:t>р</w:t>
      </w:r>
      <w:r w:rsidRPr="004238C8">
        <w:rPr>
          <w:rFonts w:ascii="Times New Roman" w:eastAsia="Times New Roman" w:hAnsi="Times New Roman" w:cs="Times New Roman"/>
          <w:sz w:val="28"/>
          <w:szCs w:val="28"/>
        </w:rPr>
        <w:t>мация (в том числе содержащаяся в информационной продукции для детей), распространение которой среди детей запрещено или ограничено в соответс</w:t>
      </w:r>
      <w:r w:rsidRPr="004238C8">
        <w:rPr>
          <w:rFonts w:ascii="Times New Roman" w:eastAsia="Times New Roman" w:hAnsi="Times New Roman" w:cs="Times New Roman"/>
          <w:sz w:val="28"/>
          <w:szCs w:val="28"/>
        </w:rPr>
        <w:t>т</w:t>
      </w:r>
      <w:r w:rsidRPr="004238C8">
        <w:rPr>
          <w:rFonts w:ascii="Times New Roman" w:eastAsia="Times New Roman" w:hAnsi="Times New Roman" w:cs="Times New Roman"/>
          <w:sz w:val="28"/>
          <w:szCs w:val="28"/>
        </w:rPr>
        <w:t>вии с настоящим Федеральным законом;</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9) классификация информационной продукции - распределение информацио</w:t>
      </w:r>
      <w:r w:rsidRPr="004238C8">
        <w:rPr>
          <w:rFonts w:ascii="Times New Roman" w:eastAsia="Times New Roman" w:hAnsi="Times New Roman" w:cs="Times New Roman"/>
          <w:sz w:val="28"/>
          <w:szCs w:val="28"/>
        </w:rPr>
        <w:t>н</w:t>
      </w:r>
      <w:r w:rsidRPr="004238C8">
        <w:rPr>
          <w:rFonts w:ascii="Times New Roman" w:eastAsia="Times New Roman" w:hAnsi="Times New Roman" w:cs="Times New Roman"/>
          <w:sz w:val="28"/>
          <w:szCs w:val="28"/>
        </w:rPr>
        <w:t>ной продукции в зависимости от ее тематики, жанра, содержания и художес</w:t>
      </w:r>
      <w:r w:rsidRPr="004238C8">
        <w:rPr>
          <w:rFonts w:ascii="Times New Roman" w:eastAsia="Times New Roman" w:hAnsi="Times New Roman" w:cs="Times New Roman"/>
          <w:sz w:val="28"/>
          <w:szCs w:val="28"/>
        </w:rPr>
        <w:t>т</w:t>
      </w:r>
      <w:r w:rsidRPr="004238C8">
        <w:rPr>
          <w:rFonts w:ascii="Times New Roman" w:eastAsia="Times New Roman" w:hAnsi="Times New Roman" w:cs="Times New Roman"/>
          <w:sz w:val="28"/>
          <w:szCs w:val="28"/>
        </w:rPr>
        <w:t>венного оформления по возрастным категориям детей в порядке, установле</w:t>
      </w:r>
      <w:r w:rsidRPr="004238C8">
        <w:rPr>
          <w:rFonts w:ascii="Times New Roman" w:eastAsia="Times New Roman" w:hAnsi="Times New Roman" w:cs="Times New Roman"/>
          <w:sz w:val="28"/>
          <w:szCs w:val="28"/>
        </w:rPr>
        <w:t>н</w:t>
      </w:r>
      <w:r w:rsidRPr="004238C8">
        <w:rPr>
          <w:rFonts w:ascii="Times New Roman" w:eastAsia="Times New Roman" w:hAnsi="Times New Roman" w:cs="Times New Roman"/>
          <w:sz w:val="28"/>
          <w:szCs w:val="28"/>
        </w:rPr>
        <w:t>ном настоящим Федеральным законом;</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10) места, доступные для детей, - общественные места, доступ ребенка в кот</w:t>
      </w:r>
      <w:r w:rsidRPr="004238C8">
        <w:rPr>
          <w:rFonts w:ascii="Times New Roman" w:eastAsia="Times New Roman" w:hAnsi="Times New Roman" w:cs="Times New Roman"/>
          <w:sz w:val="28"/>
          <w:szCs w:val="28"/>
        </w:rPr>
        <w:t>о</w:t>
      </w:r>
      <w:r w:rsidRPr="004238C8">
        <w:rPr>
          <w:rFonts w:ascii="Times New Roman" w:eastAsia="Times New Roman" w:hAnsi="Times New Roman" w:cs="Times New Roman"/>
          <w:sz w:val="28"/>
          <w:szCs w:val="28"/>
        </w:rPr>
        <w:t>рые и (или) нахождение ребенка в которых не запрещены, в том числе общес</w:t>
      </w:r>
      <w:r w:rsidRPr="004238C8">
        <w:rPr>
          <w:rFonts w:ascii="Times New Roman" w:eastAsia="Times New Roman" w:hAnsi="Times New Roman" w:cs="Times New Roman"/>
          <w:sz w:val="28"/>
          <w:szCs w:val="28"/>
        </w:rPr>
        <w:t>т</w:t>
      </w:r>
      <w:r w:rsidRPr="004238C8">
        <w:rPr>
          <w:rFonts w:ascii="Times New Roman" w:eastAsia="Times New Roman" w:hAnsi="Times New Roman" w:cs="Times New Roman"/>
          <w:sz w:val="28"/>
          <w:szCs w:val="28"/>
        </w:rPr>
        <w:t>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11) натуралистические изображение или описание - изображение или описание в любой форме и с использованием любых средств человека, животного, о</w:t>
      </w:r>
      <w:r w:rsidRPr="004238C8">
        <w:rPr>
          <w:rFonts w:ascii="Times New Roman" w:eastAsia="Times New Roman" w:hAnsi="Times New Roman" w:cs="Times New Roman"/>
          <w:sz w:val="28"/>
          <w:szCs w:val="28"/>
        </w:rPr>
        <w:t>т</w:t>
      </w:r>
      <w:r w:rsidRPr="004238C8">
        <w:rPr>
          <w:rFonts w:ascii="Times New Roman" w:eastAsia="Times New Roman" w:hAnsi="Times New Roman" w:cs="Times New Roman"/>
          <w:sz w:val="28"/>
          <w:szCs w:val="28"/>
        </w:rPr>
        <w:t>дельных частей тела человека и (или) животного, действия (бездействия), соб</w:t>
      </w:r>
      <w:r w:rsidRPr="004238C8">
        <w:rPr>
          <w:rFonts w:ascii="Times New Roman" w:eastAsia="Times New Roman" w:hAnsi="Times New Roman" w:cs="Times New Roman"/>
          <w:sz w:val="28"/>
          <w:szCs w:val="28"/>
        </w:rPr>
        <w:t>ы</w:t>
      </w:r>
      <w:r w:rsidRPr="004238C8">
        <w:rPr>
          <w:rFonts w:ascii="Times New Roman" w:eastAsia="Times New Roman" w:hAnsi="Times New Roman" w:cs="Times New Roman"/>
          <w:sz w:val="28"/>
          <w:szCs w:val="28"/>
        </w:rPr>
        <w:t>тия, явления, их последствий с фиксированием внимания на деталях, анатом</w:t>
      </w:r>
      <w:r w:rsidRPr="004238C8">
        <w:rPr>
          <w:rFonts w:ascii="Times New Roman" w:eastAsia="Times New Roman" w:hAnsi="Times New Roman" w:cs="Times New Roman"/>
          <w:sz w:val="28"/>
          <w:szCs w:val="28"/>
        </w:rPr>
        <w:t>и</w:t>
      </w:r>
      <w:r w:rsidRPr="004238C8">
        <w:rPr>
          <w:rFonts w:ascii="Times New Roman" w:eastAsia="Times New Roman" w:hAnsi="Times New Roman" w:cs="Times New Roman"/>
          <w:sz w:val="28"/>
          <w:szCs w:val="28"/>
        </w:rPr>
        <w:t>ческих подробностях и (или) физиологических процессах;</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12) оборот информационной продукции - предоставление и (или) распростр</w:t>
      </w:r>
      <w:r w:rsidRPr="004238C8">
        <w:rPr>
          <w:rFonts w:ascii="Times New Roman" w:eastAsia="Times New Roman" w:hAnsi="Times New Roman" w:cs="Times New Roman"/>
          <w:sz w:val="28"/>
          <w:szCs w:val="28"/>
        </w:rPr>
        <w:t>а</w:t>
      </w:r>
      <w:r w:rsidRPr="004238C8">
        <w:rPr>
          <w:rFonts w:ascii="Times New Roman" w:eastAsia="Times New Roman" w:hAnsi="Times New Roman" w:cs="Times New Roman"/>
          <w:sz w:val="28"/>
          <w:szCs w:val="28"/>
        </w:rPr>
        <w:t>нение информационной продукции, включая ее продажу (в том числе распр</w:t>
      </w:r>
      <w:r w:rsidRPr="004238C8">
        <w:rPr>
          <w:rFonts w:ascii="Times New Roman" w:eastAsia="Times New Roman" w:hAnsi="Times New Roman" w:cs="Times New Roman"/>
          <w:sz w:val="28"/>
          <w:szCs w:val="28"/>
        </w:rPr>
        <w:t>о</w:t>
      </w:r>
      <w:r w:rsidRPr="004238C8">
        <w:rPr>
          <w:rFonts w:ascii="Times New Roman" w:eastAsia="Times New Roman" w:hAnsi="Times New Roman" w:cs="Times New Roman"/>
          <w:sz w:val="28"/>
          <w:szCs w:val="28"/>
        </w:rPr>
        <w:t>странение по подписке), аренду, прокат, раздачу, выдачу из фондов общедо</w:t>
      </w:r>
      <w:r w:rsidRPr="004238C8">
        <w:rPr>
          <w:rFonts w:ascii="Times New Roman" w:eastAsia="Times New Roman" w:hAnsi="Times New Roman" w:cs="Times New Roman"/>
          <w:sz w:val="28"/>
          <w:szCs w:val="28"/>
        </w:rPr>
        <w:t>с</w:t>
      </w:r>
      <w:r w:rsidRPr="004238C8">
        <w:rPr>
          <w:rFonts w:ascii="Times New Roman" w:eastAsia="Times New Roman" w:hAnsi="Times New Roman" w:cs="Times New Roman"/>
          <w:sz w:val="28"/>
          <w:szCs w:val="28"/>
        </w:rPr>
        <w:t>тупных библиотек, публичный показ, публичное исполнение (в том числе п</w:t>
      </w:r>
      <w:r w:rsidRPr="004238C8">
        <w:rPr>
          <w:rFonts w:ascii="Times New Roman" w:eastAsia="Times New Roman" w:hAnsi="Times New Roman" w:cs="Times New Roman"/>
          <w:sz w:val="28"/>
          <w:szCs w:val="28"/>
        </w:rPr>
        <w:t>о</w:t>
      </w:r>
      <w:r w:rsidRPr="004238C8">
        <w:rPr>
          <w:rFonts w:ascii="Times New Roman" w:eastAsia="Times New Roman" w:hAnsi="Times New Roman" w:cs="Times New Roman"/>
          <w:sz w:val="28"/>
          <w:szCs w:val="28"/>
        </w:rPr>
        <w:t>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u w:val="single"/>
        </w:rPr>
        <w:lastRenderedPageBreak/>
        <w:t>Статья 5.</w:t>
      </w:r>
      <w:r w:rsidRPr="004238C8">
        <w:rPr>
          <w:rFonts w:ascii="Times New Roman" w:eastAsia="Times New Roman" w:hAnsi="Times New Roman" w:cs="Times New Roman"/>
          <w:sz w:val="28"/>
          <w:szCs w:val="28"/>
        </w:rPr>
        <w:t xml:space="preserve"> Виды информации, причиняющей вред здоровью и (или) развитию детей</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4238C8">
        <w:rPr>
          <w:rFonts w:ascii="Times New Roman" w:eastAsia="Times New Roman" w:hAnsi="Times New Roman" w:cs="Times New Roman"/>
          <w:sz w:val="28"/>
          <w:szCs w:val="28"/>
        </w:rPr>
        <w:t>1. К информации, причиняющей вред здоровью и (или) развитию детей, отн</w:t>
      </w:r>
      <w:r w:rsidRPr="004238C8">
        <w:rPr>
          <w:rFonts w:ascii="Times New Roman" w:eastAsia="Times New Roman" w:hAnsi="Times New Roman" w:cs="Times New Roman"/>
          <w:sz w:val="28"/>
          <w:szCs w:val="28"/>
        </w:rPr>
        <w:t>о</w:t>
      </w:r>
      <w:r w:rsidRPr="004238C8">
        <w:rPr>
          <w:rFonts w:ascii="Times New Roman" w:eastAsia="Times New Roman" w:hAnsi="Times New Roman" w:cs="Times New Roman"/>
          <w:sz w:val="28"/>
          <w:szCs w:val="28"/>
        </w:rPr>
        <w:t>сится:</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побуждающая детей к совершению действий, представляющих угрозу их жизни и  (или) здоровью</w:t>
      </w:r>
      <w:r w:rsidRPr="00C04ADB">
        <w:rPr>
          <w:rFonts w:ascii="Times New Roman" w:eastAsia="Times New Roman" w:hAnsi="Times New Roman" w:cs="Times New Roman"/>
          <w:bCs/>
          <w:sz w:val="28"/>
          <w:szCs w:val="28"/>
        </w:rPr>
        <w:t>, в том числе к причинению вреда своему здор</w:t>
      </w:r>
      <w:r w:rsidRPr="00C04ADB">
        <w:rPr>
          <w:rFonts w:ascii="Times New Roman" w:eastAsia="Times New Roman" w:hAnsi="Times New Roman" w:cs="Times New Roman"/>
          <w:bCs/>
          <w:sz w:val="28"/>
          <w:szCs w:val="28"/>
        </w:rPr>
        <w:t>о</w:t>
      </w:r>
      <w:r w:rsidRPr="00C04ADB">
        <w:rPr>
          <w:rFonts w:ascii="Times New Roman" w:eastAsia="Times New Roman" w:hAnsi="Times New Roman" w:cs="Times New Roman"/>
          <w:bCs/>
          <w:sz w:val="28"/>
          <w:szCs w:val="28"/>
        </w:rPr>
        <w:t>вью, самоубийству;</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 xml:space="preserve">способная вызвать у детей желание употребить наркотические средства, психотропные   и   (или)   одурманивающие   вещества,   </w:t>
      </w:r>
      <w:r w:rsidRPr="00C04ADB">
        <w:rPr>
          <w:rFonts w:ascii="Times New Roman" w:eastAsia="Times New Roman" w:hAnsi="Times New Roman" w:cs="Times New Roman"/>
          <w:bCs/>
          <w:sz w:val="28"/>
          <w:szCs w:val="28"/>
        </w:rPr>
        <w:t>табачные   изд</w:t>
      </w:r>
      <w:r w:rsidRPr="00C04ADB">
        <w:rPr>
          <w:rFonts w:ascii="Times New Roman" w:eastAsia="Times New Roman" w:hAnsi="Times New Roman" w:cs="Times New Roman"/>
          <w:bCs/>
          <w:sz w:val="28"/>
          <w:szCs w:val="28"/>
        </w:rPr>
        <w:t>е</w:t>
      </w:r>
      <w:r w:rsidRPr="00C04ADB">
        <w:rPr>
          <w:rFonts w:ascii="Times New Roman" w:eastAsia="Times New Roman" w:hAnsi="Times New Roman" w:cs="Times New Roman"/>
          <w:bCs/>
          <w:sz w:val="28"/>
          <w:szCs w:val="28"/>
        </w:rPr>
        <w:t>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w:t>
      </w:r>
      <w:r w:rsidRPr="00C04ADB">
        <w:rPr>
          <w:rFonts w:ascii="Times New Roman" w:eastAsia="Times New Roman" w:hAnsi="Times New Roman" w:cs="Times New Roman"/>
          <w:bCs/>
          <w:sz w:val="28"/>
          <w:szCs w:val="28"/>
        </w:rPr>
        <w:t>о</w:t>
      </w:r>
      <w:r w:rsidRPr="00C04ADB">
        <w:rPr>
          <w:rFonts w:ascii="Times New Roman" w:eastAsia="Times New Roman" w:hAnsi="Times New Roman" w:cs="Times New Roman"/>
          <w:bCs/>
          <w:sz w:val="28"/>
          <w:szCs w:val="28"/>
        </w:rPr>
        <w:t>прошайничеством;</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 xml:space="preserve">обосновывающая  или  оправдывающая  допустимость  насилия  и  (или) жестокости </w:t>
      </w:r>
      <w:r w:rsidRPr="00C04ADB">
        <w:rPr>
          <w:rFonts w:ascii="Times New Roman" w:eastAsia="Times New Roman" w:hAnsi="Times New Roman" w:cs="Times New Roman"/>
          <w:bCs/>
          <w:sz w:val="28"/>
          <w:szCs w:val="28"/>
        </w:rPr>
        <w:t>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 xml:space="preserve">отрицающая семейные ценности </w:t>
      </w:r>
      <w:r w:rsidRPr="00C04ADB">
        <w:rPr>
          <w:rFonts w:ascii="Times New Roman" w:eastAsia="Times New Roman" w:hAnsi="Times New Roman" w:cs="Times New Roman"/>
          <w:bCs/>
          <w:sz w:val="28"/>
          <w:szCs w:val="28"/>
        </w:rPr>
        <w:t>и формирующая неуважение к родит</w:t>
      </w:r>
      <w:r w:rsidRPr="00C04ADB">
        <w:rPr>
          <w:rFonts w:ascii="Times New Roman" w:eastAsia="Times New Roman" w:hAnsi="Times New Roman" w:cs="Times New Roman"/>
          <w:bCs/>
          <w:sz w:val="28"/>
          <w:szCs w:val="28"/>
        </w:rPr>
        <w:t>е</w:t>
      </w:r>
      <w:r w:rsidRPr="00C04ADB">
        <w:rPr>
          <w:rFonts w:ascii="Times New Roman" w:eastAsia="Times New Roman" w:hAnsi="Times New Roman" w:cs="Times New Roman"/>
          <w:bCs/>
          <w:sz w:val="28"/>
          <w:szCs w:val="28"/>
        </w:rPr>
        <w:t>лям и (или) другим членам семьи;</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bCs/>
          <w:sz w:val="28"/>
          <w:szCs w:val="28"/>
        </w:rPr>
        <w:t>оправдывающая противоправное поведение.</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содержащая нецензурную брань;</w:t>
      </w:r>
    </w:p>
    <w:p w:rsidR="00036491" w:rsidRPr="00C04ADB"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C04ADB">
        <w:rPr>
          <w:rFonts w:ascii="Times New Roman" w:eastAsia="Times New Roman" w:hAnsi="Times New Roman" w:cs="Times New Roman"/>
          <w:sz w:val="28"/>
          <w:szCs w:val="28"/>
        </w:rPr>
        <w:t xml:space="preserve"> содержащая информацию порнографического характера;</w:t>
      </w:r>
    </w:p>
    <w:p w:rsidR="00036491" w:rsidRPr="00E44817" w:rsidRDefault="00036491" w:rsidP="00036491">
      <w:pPr>
        <w:pStyle w:val="a3"/>
        <w:numPr>
          <w:ilvl w:val="0"/>
          <w:numId w:val="52"/>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 xml:space="preserve"> о несовершеннолетнем, пострадавшем в результате противоправных де</w:t>
      </w:r>
      <w:r w:rsidRPr="00E44817">
        <w:rPr>
          <w:rFonts w:ascii="Times New Roman" w:eastAsia="Times New Roman" w:hAnsi="Times New Roman" w:cs="Times New Roman"/>
          <w:sz w:val="28"/>
          <w:szCs w:val="28"/>
        </w:rPr>
        <w:t>й</w:t>
      </w:r>
      <w:r w:rsidRPr="00E44817">
        <w:rPr>
          <w:rFonts w:ascii="Times New Roman" w:eastAsia="Times New Roman" w:hAnsi="Times New Roman" w:cs="Times New Roman"/>
          <w:sz w:val="28"/>
          <w:szCs w:val="28"/>
        </w:rPr>
        <w:t>ствий (бездействия), включая фамилии, имена, отчества, фото- и виде</w:t>
      </w:r>
      <w:r w:rsidRPr="00E44817">
        <w:rPr>
          <w:rFonts w:ascii="Times New Roman" w:eastAsia="Times New Roman" w:hAnsi="Times New Roman" w:cs="Times New Roman"/>
          <w:sz w:val="28"/>
          <w:szCs w:val="28"/>
        </w:rPr>
        <w:t>о</w:t>
      </w:r>
      <w:r w:rsidRPr="00E44817">
        <w:rPr>
          <w:rFonts w:ascii="Times New Roman" w:eastAsia="Times New Roman" w:hAnsi="Times New Roman" w:cs="Times New Roman"/>
          <w:sz w:val="28"/>
          <w:szCs w:val="28"/>
        </w:rPr>
        <w:t>изображения такого несовершеннолетнего, его родителей и иных зако</w:t>
      </w:r>
      <w:r w:rsidRPr="00E44817">
        <w:rPr>
          <w:rFonts w:ascii="Times New Roman" w:eastAsia="Times New Roman" w:hAnsi="Times New Roman" w:cs="Times New Roman"/>
          <w:sz w:val="28"/>
          <w:szCs w:val="28"/>
        </w:rPr>
        <w:t>н</w:t>
      </w:r>
      <w:r w:rsidRPr="00E44817">
        <w:rPr>
          <w:rFonts w:ascii="Times New Roman" w:eastAsia="Times New Roman" w:hAnsi="Times New Roman" w:cs="Times New Roman"/>
          <w:sz w:val="28"/>
          <w:szCs w:val="28"/>
        </w:rPr>
        <w:t>ных представителей, дату рождения такого несовершеннолетнего, ауди</w:t>
      </w:r>
      <w:r w:rsidRPr="00E44817">
        <w:rPr>
          <w:rFonts w:ascii="Times New Roman" w:eastAsia="Times New Roman" w:hAnsi="Times New Roman" w:cs="Times New Roman"/>
          <w:sz w:val="28"/>
          <w:szCs w:val="28"/>
        </w:rPr>
        <w:t>о</w:t>
      </w:r>
      <w:r w:rsidRPr="00E44817">
        <w:rPr>
          <w:rFonts w:ascii="Times New Roman" w:eastAsia="Times New Roman" w:hAnsi="Times New Roman" w:cs="Times New Roman"/>
          <w:sz w:val="28"/>
          <w:szCs w:val="28"/>
        </w:rPr>
        <w:t>запись его голоса, место его жительства или место временного пребыв</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ния, место его учебы или работы, иную информацию, позволяющую пр</w:t>
      </w:r>
      <w:r w:rsidRPr="00E44817">
        <w:rPr>
          <w:rFonts w:ascii="Times New Roman" w:eastAsia="Times New Roman" w:hAnsi="Times New Roman" w:cs="Times New Roman"/>
          <w:sz w:val="28"/>
          <w:szCs w:val="28"/>
        </w:rPr>
        <w:t>я</w:t>
      </w:r>
      <w:r w:rsidRPr="00E44817">
        <w:rPr>
          <w:rFonts w:ascii="Times New Roman" w:eastAsia="Times New Roman" w:hAnsi="Times New Roman" w:cs="Times New Roman"/>
          <w:sz w:val="28"/>
          <w:szCs w:val="28"/>
        </w:rPr>
        <w:t>мо или косвенно установить личность такого несовершеннолетнего.</w:t>
      </w:r>
    </w:p>
    <w:p w:rsidR="00036491" w:rsidRPr="004238C8"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2</w:t>
      </w:r>
      <w:r w:rsidRPr="004238C8">
        <w:rPr>
          <w:rFonts w:ascii="Times New Roman" w:eastAsia="Times New Roman" w:hAnsi="Times New Roman" w:cs="Times New Roman"/>
          <w:sz w:val="28"/>
          <w:szCs w:val="28"/>
        </w:rPr>
        <w:t>. К информации, распространение которой среди детей определенных возра</w:t>
      </w:r>
      <w:r w:rsidRPr="004238C8">
        <w:rPr>
          <w:rFonts w:ascii="Times New Roman" w:eastAsia="Times New Roman" w:hAnsi="Times New Roman" w:cs="Times New Roman"/>
          <w:sz w:val="28"/>
          <w:szCs w:val="28"/>
        </w:rPr>
        <w:t>с</w:t>
      </w:r>
      <w:r w:rsidRPr="004238C8">
        <w:rPr>
          <w:rFonts w:ascii="Times New Roman" w:eastAsia="Times New Roman" w:hAnsi="Times New Roman" w:cs="Times New Roman"/>
          <w:sz w:val="28"/>
          <w:szCs w:val="28"/>
        </w:rPr>
        <w:t>тных категорий ограничено, относится информация:</w:t>
      </w:r>
    </w:p>
    <w:p w:rsidR="00036491" w:rsidRPr="00E44817" w:rsidRDefault="00036491" w:rsidP="00036491">
      <w:pPr>
        <w:pStyle w:val="a3"/>
        <w:numPr>
          <w:ilvl w:val="0"/>
          <w:numId w:val="53"/>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представляемая в виде изображения или описания жестокости, физич</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ского и (или) психического насилия, преступления или иного антиобщ</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ственного действия;</w:t>
      </w:r>
    </w:p>
    <w:p w:rsidR="00036491" w:rsidRPr="00E44817" w:rsidRDefault="00036491" w:rsidP="00036491">
      <w:pPr>
        <w:pStyle w:val="a3"/>
        <w:numPr>
          <w:ilvl w:val="0"/>
          <w:numId w:val="53"/>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w:t>
      </w:r>
      <w:r w:rsidRPr="00E44817">
        <w:rPr>
          <w:rFonts w:ascii="Times New Roman" w:eastAsia="Times New Roman" w:hAnsi="Times New Roman" w:cs="Times New Roman"/>
          <w:sz w:val="28"/>
          <w:szCs w:val="28"/>
        </w:rPr>
        <w:t>т</w:t>
      </w:r>
      <w:r w:rsidRPr="00E44817">
        <w:rPr>
          <w:rFonts w:ascii="Times New Roman" w:eastAsia="Times New Roman" w:hAnsi="Times New Roman" w:cs="Times New Roman"/>
          <w:sz w:val="28"/>
          <w:szCs w:val="28"/>
        </w:rPr>
        <w:t>во форме ненасильственной смерти, заболевания, самоубийства, несчас</w:t>
      </w:r>
      <w:r w:rsidRPr="00E44817">
        <w:rPr>
          <w:rFonts w:ascii="Times New Roman" w:eastAsia="Times New Roman" w:hAnsi="Times New Roman" w:cs="Times New Roman"/>
          <w:sz w:val="28"/>
          <w:szCs w:val="28"/>
        </w:rPr>
        <w:t>т</w:t>
      </w:r>
      <w:r w:rsidRPr="00E44817">
        <w:rPr>
          <w:rFonts w:ascii="Times New Roman" w:eastAsia="Times New Roman" w:hAnsi="Times New Roman" w:cs="Times New Roman"/>
          <w:sz w:val="28"/>
          <w:szCs w:val="28"/>
        </w:rPr>
        <w:t>ного случая, аварии или катастрофы и (или) их последствий;</w:t>
      </w:r>
    </w:p>
    <w:p w:rsidR="00036491" w:rsidRPr="00E44817" w:rsidRDefault="00036491" w:rsidP="00036491">
      <w:pPr>
        <w:pStyle w:val="a3"/>
        <w:numPr>
          <w:ilvl w:val="0"/>
          <w:numId w:val="53"/>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представляемая в виде изображения или описания половых отношений между мужчиной и женщиной;</w:t>
      </w:r>
    </w:p>
    <w:p w:rsidR="00036491" w:rsidRPr="00E44817" w:rsidRDefault="00036491" w:rsidP="00036491">
      <w:pPr>
        <w:pStyle w:val="a3"/>
        <w:numPr>
          <w:ilvl w:val="0"/>
          <w:numId w:val="53"/>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содержащая бранные слова и выражения, не относящиеся к нецензурной брани.</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 xml:space="preserve">Статья 6. </w:t>
      </w:r>
      <w:r>
        <w:rPr>
          <w:rFonts w:ascii="Times New Roman" w:eastAsia="Times New Roman" w:hAnsi="Times New Roman" w:cs="Times New Roman"/>
          <w:sz w:val="28"/>
          <w:szCs w:val="28"/>
        </w:rPr>
        <w:t>К</w:t>
      </w:r>
      <w:r w:rsidRPr="00E44817">
        <w:rPr>
          <w:rFonts w:ascii="Times New Roman" w:eastAsia="Times New Roman" w:hAnsi="Times New Roman" w:cs="Times New Roman"/>
          <w:sz w:val="28"/>
          <w:szCs w:val="28"/>
        </w:rPr>
        <w:t>лассификаци</w:t>
      </w:r>
      <w:r>
        <w:rPr>
          <w:rFonts w:ascii="Times New Roman" w:eastAsia="Times New Roman" w:hAnsi="Times New Roman" w:cs="Times New Roman"/>
          <w:sz w:val="28"/>
          <w:szCs w:val="28"/>
        </w:rPr>
        <w:t>я</w:t>
      </w:r>
      <w:r w:rsidRPr="00E44817">
        <w:rPr>
          <w:rFonts w:ascii="Times New Roman" w:eastAsia="Times New Roman" w:hAnsi="Times New Roman" w:cs="Times New Roman"/>
          <w:sz w:val="28"/>
          <w:szCs w:val="28"/>
        </w:rPr>
        <w:t xml:space="preserve"> информационной продукции</w:t>
      </w:r>
      <w:r>
        <w:rPr>
          <w:rFonts w:ascii="Times New Roman" w:eastAsia="Times New Roman" w:hAnsi="Times New Roman" w:cs="Times New Roman"/>
          <w:sz w:val="28"/>
          <w:szCs w:val="28"/>
        </w:rPr>
        <w:t>:</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lastRenderedPageBreak/>
        <w:t>При проведении исследований в целях классификации информационной пр</w:t>
      </w:r>
      <w:r w:rsidRPr="00E44817">
        <w:rPr>
          <w:rFonts w:ascii="Times New Roman" w:eastAsia="Times New Roman" w:hAnsi="Times New Roman" w:cs="Times New Roman"/>
          <w:sz w:val="28"/>
          <w:szCs w:val="28"/>
        </w:rPr>
        <w:t>о</w:t>
      </w:r>
      <w:r w:rsidRPr="00E44817">
        <w:rPr>
          <w:rFonts w:ascii="Times New Roman" w:eastAsia="Times New Roman" w:hAnsi="Times New Roman" w:cs="Times New Roman"/>
          <w:sz w:val="28"/>
          <w:szCs w:val="28"/>
        </w:rPr>
        <w:t>дукции оценке подлежат:</w:t>
      </w:r>
    </w:p>
    <w:p w:rsidR="00036491" w:rsidRDefault="00036491" w:rsidP="00036491">
      <w:pPr>
        <w:pStyle w:val="a3"/>
        <w:numPr>
          <w:ilvl w:val="0"/>
          <w:numId w:val="54"/>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ее тематика, жанр, содержание и художественное оформление;</w:t>
      </w:r>
    </w:p>
    <w:p w:rsidR="00036491" w:rsidRDefault="00036491" w:rsidP="00036491">
      <w:pPr>
        <w:pStyle w:val="a3"/>
        <w:numPr>
          <w:ilvl w:val="0"/>
          <w:numId w:val="54"/>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особенности восприятия содержащейся в ней информации детьми опр</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деленной возрастной категории;</w:t>
      </w:r>
    </w:p>
    <w:p w:rsidR="00036491" w:rsidRPr="00E44817" w:rsidRDefault="00036491" w:rsidP="00036491">
      <w:pPr>
        <w:pStyle w:val="a3"/>
        <w:numPr>
          <w:ilvl w:val="0"/>
          <w:numId w:val="54"/>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вероятность причинения содержащейся в ней информацией вреда здор</w:t>
      </w:r>
      <w:r w:rsidRPr="00E44817">
        <w:rPr>
          <w:rFonts w:ascii="Times New Roman" w:eastAsia="Times New Roman" w:hAnsi="Times New Roman" w:cs="Times New Roman"/>
          <w:sz w:val="28"/>
          <w:szCs w:val="28"/>
        </w:rPr>
        <w:t>о</w:t>
      </w:r>
      <w:r w:rsidRPr="00E44817">
        <w:rPr>
          <w:rFonts w:ascii="Times New Roman" w:eastAsia="Times New Roman" w:hAnsi="Times New Roman" w:cs="Times New Roman"/>
          <w:sz w:val="28"/>
          <w:szCs w:val="28"/>
        </w:rPr>
        <w:t>вью и (или) развитию детей.</w:t>
      </w:r>
    </w:p>
    <w:p w:rsidR="00036491" w:rsidRPr="00E44817" w:rsidRDefault="00036491" w:rsidP="00036491">
      <w:pPr>
        <w:spacing w:after="0" w:line="240" w:lineRule="auto"/>
        <w:ind w:firstLine="360"/>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r w:rsidR="00CF3440">
        <w:rPr>
          <w:rFonts w:ascii="Times New Roman" w:eastAsia="Times New Roman" w:hAnsi="Times New Roman" w:cs="Times New Roman"/>
          <w:sz w:val="28"/>
          <w:szCs w:val="28"/>
        </w:rPr>
        <w:t xml:space="preserve"> </w:t>
      </w:r>
      <w:r w:rsidRPr="00E44817">
        <w:rPr>
          <w:rFonts w:ascii="Times New Roman" w:eastAsia="Times New Roman" w:hAnsi="Times New Roman" w:cs="Times New Roman"/>
          <w:sz w:val="28"/>
          <w:szCs w:val="28"/>
        </w:rPr>
        <w:t>информационная продукция для детей, не до</w:t>
      </w:r>
      <w:r w:rsidRPr="00E44817">
        <w:rPr>
          <w:rFonts w:ascii="Times New Roman" w:eastAsia="Times New Roman" w:hAnsi="Times New Roman" w:cs="Times New Roman"/>
          <w:sz w:val="28"/>
          <w:szCs w:val="28"/>
        </w:rPr>
        <w:t>с</w:t>
      </w:r>
      <w:r w:rsidRPr="00E44817">
        <w:rPr>
          <w:rFonts w:ascii="Times New Roman" w:eastAsia="Times New Roman" w:hAnsi="Times New Roman" w:cs="Times New Roman"/>
          <w:sz w:val="28"/>
          <w:szCs w:val="28"/>
        </w:rPr>
        <w:t>тигших возраста шести лет; информационная продукция для детей, достигших возраста шести лет;</w:t>
      </w:r>
      <w:r w:rsidR="00CF3440">
        <w:rPr>
          <w:rFonts w:ascii="Times New Roman" w:eastAsia="Times New Roman" w:hAnsi="Times New Roman" w:cs="Times New Roman"/>
          <w:sz w:val="28"/>
          <w:szCs w:val="28"/>
        </w:rPr>
        <w:t xml:space="preserve"> </w:t>
      </w:r>
      <w:r w:rsidRPr="00E44817">
        <w:rPr>
          <w:rFonts w:ascii="Times New Roman" w:eastAsia="Times New Roman" w:hAnsi="Times New Roman" w:cs="Times New Roman"/>
          <w:sz w:val="28"/>
          <w:szCs w:val="28"/>
        </w:rPr>
        <w:t>информационная продукция для детей, достигших возраста двенадцати лет; информационная продукция для детей, достигших возраста шестнадцати лет; информационная продукция, запрещенная для детей (инфо</w:t>
      </w:r>
      <w:r w:rsidRPr="00E44817">
        <w:rPr>
          <w:rFonts w:ascii="Times New Roman" w:eastAsia="Times New Roman" w:hAnsi="Times New Roman" w:cs="Times New Roman"/>
          <w:sz w:val="28"/>
          <w:szCs w:val="28"/>
        </w:rPr>
        <w:t>р</w:t>
      </w:r>
      <w:r w:rsidRPr="00E44817">
        <w:rPr>
          <w:rFonts w:ascii="Times New Roman" w:eastAsia="Times New Roman" w:hAnsi="Times New Roman" w:cs="Times New Roman"/>
          <w:sz w:val="28"/>
          <w:szCs w:val="28"/>
        </w:rPr>
        <w:t xml:space="preserve">мационная продукция, содержащая информацию, предусмотренную </w:t>
      </w:r>
      <w:r w:rsidRPr="00E44817">
        <w:rPr>
          <w:rFonts w:ascii="Times New Roman" w:eastAsia="Times New Roman" w:hAnsi="Times New Roman" w:cs="Times New Roman"/>
          <w:sz w:val="28"/>
          <w:szCs w:val="28"/>
          <w:u w:val="single"/>
        </w:rPr>
        <w:t>частью 2 статьи 5</w:t>
      </w:r>
      <w:r w:rsidRPr="00E44817">
        <w:rPr>
          <w:rFonts w:ascii="Times New Roman" w:eastAsia="Times New Roman" w:hAnsi="Times New Roman" w:cs="Times New Roman"/>
          <w:sz w:val="28"/>
          <w:szCs w:val="28"/>
        </w:rPr>
        <w:t xml:space="preserve"> настоящего Федерального закона).</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u w:val="single"/>
        </w:rPr>
        <w:t>Статья 7.</w:t>
      </w:r>
      <w:r w:rsidRPr="00E44817">
        <w:rPr>
          <w:rFonts w:ascii="Times New Roman" w:eastAsia="Times New Roman" w:hAnsi="Times New Roman" w:cs="Times New Roman"/>
          <w:sz w:val="28"/>
          <w:szCs w:val="28"/>
        </w:rPr>
        <w:t>Информационная продукция для детей, не достигших возраста шести лет</w:t>
      </w:r>
      <w:r>
        <w:rPr>
          <w:rFonts w:ascii="Times New Roman" w:eastAsia="Times New Roman" w:hAnsi="Times New Roman" w:cs="Times New Roman"/>
          <w:sz w:val="28"/>
          <w:szCs w:val="28"/>
        </w:rPr>
        <w:t xml:space="preserve">. </w:t>
      </w:r>
      <w:r w:rsidRPr="00E44817">
        <w:rPr>
          <w:rFonts w:ascii="Times New Roman" w:eastAsia="Times New Roman" w:hAnsi="Times New Roman" w:cs="Times New Roman"/>
          <w:sz w:val="28"/>
          <w:szCs w:val="28"/>
        </w:rPr>
        <w:t> </w:t>
      </w:r>
    </w:p>
    <w:p w:rsidR="00036491" w:rsidRPr="00E44817" w:rsidRDefault="00036491" w:rsidP="00036491">
      <w:pPr>
        <w:spacing w:after="0" w:line="240" w:lineRule="auto"/>
        <w:ind w:firstLine="547"/>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К информационной продукции для детей, не достигших возраста шести лет, может быть отнесена информационная продукция, содержащая информ</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цию, не причиняющую вреда здоровью и (или) развитию детей (в том числе информационная продукция, содержащая оправданные ее жанром и (или) с</w:t>
      </w:r>
      <w:r w:rsidRPr="00E44817">
        <w:rPr>
          <w:rFonts w:ascii="Times New Roman" w:eastAsia="Times New Roman" w:hAnsi="Times New Roman" w:cs="Times New Roman"/>
          <w:sz w:val="28"/>
          <w:szCs w:val="28"/>
        </w:rPr>
        <w:t>ю</w:t>
      </w:r>
      <w:r w:rsidRPr="00E44817">
        <w:rPr>
          <w:rFonts w:ascii="Times New Roman" w:eastAsia="Times New Roman" w:hAnsi="Times New Roman" w:cs="Times New Roman"/>
          <w:sz w:val="28"/>
          <w:szCs w:val="28"/>
        </w:rPr>
        <w:t>жетом эпизодические ненатуралистические изображение или описание физич</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ского и (или) психического насилия (за исключением сексуального насилия) при условии торжества добра над злом и выражения сострадания к жертве н</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силия и (или) осуждения насилия).</w:t>
      </w:r>
    </w:p>
    <w:p w:rsidR="00036491"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u w:val="single"/>
        </w:rPr>
        <w:t>Статья 8.</w:t>
      </w:r>
      <w:r w:rsidRPr="00E44817">
        <w:rPr>
          <w:rFonts w:ascii="Times New Roman" w:eastAsia="Times New Roman" w:hAnsi="Times New Roman" w:cs="Times New Roman"/>
          <w:sz w:val="28"/>
          <w:szCs w:val="28"/>
        </w:rPr>
        <w:t xml:space="preserve"> Информационная продукция для детей, достигших возраста шести лет</w:t>
      </w:r>
      <w:r>
        <w:rPr>
          <w:rFonts w:ascii="Times New Roman" w:eastAsia="Times New Roman" w:hAnsi="Times New Roman" w:cs="Times New Roman"/>
          <w:sz w:val="28"/>
          <w:szCs w:val="28"/>
        </w:rPr>
        <w:t>.</w:t>
      </w:r>
    </w:p>
    <w:p w:rsidR="00036491" w:rsidRPr="00E44817" w:rsidRDefault="00036491" w:rsidP="00036491">
      <w:pPr>
        <w:spacing w:after="0" w:line="240" w:lineRule="auto"/>
        <w:ind w:firstLine="547"/>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К допускаемой к обороту информационной продукции для детей, дости</w:t>
      </w:r>
      <w:r w:rsidRPr="00E44817">
        <w:rPr>
          <w:rFonts w:ascii="Times New Roman" w:eastAsia="Times New Roman" w:hAnsi="Times New Roman" w:cs="Times New Roman"/>
          <w:sz w:val="28"/>
          <w:szCs w:val="28"/>
        </w:rPr>
        <w:t>г</w:t>
      </w:r>
      <w:r w:rsidRPr="00E44817">
        <w:rPr>
          <w:rFonts w:ascii="Times New Roman" w:eastAsia="Times New Roman" w:hAnsi="Times New Roman" w:cs="Times New Roman"/>
          <w:sz w:val="28"/>
          <w:szCs w:val="28"/>
        </w:rPr>
        <w:t xml:space="preserve">ших возраста шести лет, может быть отнесена информационная продукция, предусмотренная </w:t>
      </w:r>
      <w:r w:rsidRPr="00E44817">
        <w:rPr>
          <w:rFonts w:ascii="Times New Roman" w:eastAsia="Times New Roman" w:hAnsi="Times New Roman" w:cs="Times New Roman"/>
          <w:sz w:val="28"/>
          <w:szCs w:val="28"/>
          <w:u w:val="single"/>
        </w:rPr>
        <w:t>статьей 7</w:t>
      </w:r>
      <w:r w:rsidRPr="00E44817">
        <w:rPr>
          <w:rFonts w:ascii="Times New Roman" w:eastAsia="Times New Roman" w:hAnsi="Times New Roman" w:cs="Times New Roman"/>
          <w:sz w:val="28"/>
          <w:szCs w:val="28"/>
        </w:rPr>
        <w:t xml:space="preserve"> настоящего Федерального закона, а также информ</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ционная продукция, содержащая оправданные ее жанром и (или) сюжетом:</w:t>
      </w:r>
    </w:p>
    <w:p w:rsidR="00036491" w:rsidRDefault="00036491" w:rsidP="00036491">
      <w:pPr>
        <w:pStyle w:val="a3"/>
        <w:numPr>
          <w:ilvl w:val="0"/>
          <w:numId w:val="55"/>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кратковременные и ненатуралистические изображение или описание з</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болеваний человека (за исключением тяжелых заболеваний) и (или) их последствий в форме, не унижающей человеческого достоинства;</w:t>
      </w:r>
    </w:p>
    <w:p w:rsidR="00036491" w:rsidRDefault="00036491" w:rsidP="00036491">
      <w:pPr>
        <w:pStyle w:val="a3"/>
        <w:numPr>
          <w:ilvl w:val="0"/>
          <w:numId w:val="55"/>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36491" w:rsidRPr="00E44817" w:rsidRDefault="00036491" w:rsidP="00036491">
      <w:pPr>
        <w:pStyle w:val="a3"/>
        <w:numPr>
          <w:ilvl w:val="0"/>
          <w:numId w:val="55"/>
        </w:num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не побуждающие к совершению антиобщественных действий и (или) пр</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ступлений эпизодические изображение или описание этих действий и (или) преступлений при условии, что не обосновывается и не оправдыв</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ется их допустимость и выражается отрицательное, осуждающее отнош</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ние к лицам, их совершающим.</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u w:val="single"/>
        </w:rPr>
        <w:lastRenderedPageBreak/>
        <w:t>Статья 9.</w:t>
      </w:r>
      <w:r w:rsidRPr="00E44817">
        <w:rPr>
          <w:rFonts w:ascii="Times New Roman" w:eastAsia="Times New Roman" w:hAnsi="Times New Roman" w:cs="Times New Roman"/>
          <w:sz w:val="28"/>
          <w:szCs w:val="28"/>
        </w:rPr>
        <w:t xml:space="preserve"> Информационная продукция для детей, достигших возраста двенадц</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ти лет</w:t>
      </w:r>
      <w:r>
        <w:rPr>
          <w:rFonts w:ascii="Times New Roman" w:eastAsia="Times New Roman" w:hAnsi="Times New Roman" w:cs="Times New Roman"/>
          <w:sz w:val="28"/>
          <w:szCs w:val="28"/>
        </w:rPr>
        <w:t>.</w:t>
      </w:r>
      <w:r w:rsidRPr="00E44817">
        <w:rPr>
          <w:rFonts w:ascii="Times New Roman" w:eastAsia="Times New Roman" w:hAnsi="Times New Roman" w:cs="Times New Roman"/>
          <w:sz w:val="28"/>
          <w:szCs w:val="28"/>
        </w:rPr>
        <w:t> </w:t>
      </w:r>
    </w:p>
    <w:p w:rsidR="00036491" w:rsidRPr="00E44817" w:rsidRDefault="00036491" w:rsidP="00036491">
      <w:pPr>
        <w:spacing w:after="0" w:line="240" w:lineRule="auto"/>
        <w:ind w:firstLine="547"/>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К допускаемой к обороту информационной продукции для детей, дости</w:t>
      </w:r>
      <w:r w:rsidRPr="00E44817">
        <w:rPr>
          <w:rFonts w:ascii="Times New Roman" w:eastAsia="Times New Roman" w:hAnsi="Times New Roman" w:cs="Times New Roman"/>
          <w:sz w:val="28"/>
          <w:szCs w:val="28"/>
        </w:rPr>
        <w:t>г</w:t>
      </w:r>
      <w:r w:rsidRPr="00E44817">
        <w:rPr>
          <w:rFonts w:ascii="Times New Roman" w:eastAsia="Times New Roman" w:hAnsi="Times New Roman" w:cs="Times New Roman"/>
          <w:sz w:val="28"/>
          <w:szCs w:val="28"/>
        </w:rPr>
        <w:t>ших возраста двенадцати лет, может быть отнесена информационная проду</w:t>
      </w:r>
      <w:r w:rsidRPr="00E44817">
        <w:rPr>
          <w:rFonts w:ascii="Times New Roman" w:eastAsia="Times New Roman" w:hAnsi="Times New Roman" w:cs="Times New Roman"/>
          <w:sz w:val="28"/>
          <w:szCs w:val="28"/>
        </w:rPr>
        <w:t>к</w:t>
      </w:r>
      <w:r w:rsidRPr="00E44817">
        <w:rPr>
          <w:rFonts w:ascii="Times New Roman" w:eastAsia="Times New Roman" w:hAnsi="Times New Roman" w:cs="Times New Roman"/>
          <w:sz w:val="28"/>
          <w:szCs w:val="28"/>
        </w:rPr>
        <w:t xml:space="preserve">ция, предусмотренная </w:t>
      </w:r>
      <w:r w:rsidRPr="00E44817">
        <w:rPr>
          <w:rFonts w:ascii="Times New Roman" w:eastAsia="Times New Roman" w:hAnsi="Times New Roman" w:cs="Times New Roman"/>
          <w:sz w:val="28"/>
          <w:szCs w:val="28"/>
          <w:u w:val="single"/>
        </w:rPr>
        <w:t>статьей 8</w:t>
      </w:r>
      <w:r w:rsidRPr="00E44817">
        <w:rPr>
          <w:rFonts w:ascii="Times New Roman" w:eastAsia="Times New Roman" w:hAnsi="Times New Roman" w:cs="Times New Roman"/>
          <w:sz w:val="28"/>
          <w:szCs w:val="28"/>
        </w:rPr>
        <w:t xml:space="preserve"> настоящего Федерального закона, а также и</w:t>
      </w:r>
      <w:r w:rsidRPr="00E44817">
        <w:rPr>
          <w:rFonts w:ascii="Times New Roman" w:eastAsia="Times New Roman" w:hAnsi="Times New Roman" w:cs="Times New Roman"/>
          <w:sz w:val="28"/>
          <w:szCs w:val="28"/>
        </w:rPr>
        <w:t>н</w:t>
      </w:r>
      <w:r w:rsidRPr="00E44817">
        <w:rPr>
          <w:rFonts w:ascii="Times New Roman" w:eastAsia="Times New Roman" w:hAnsi="Times New Roman" w:cs="Times New Roman"/>
          <w:sz w:val="28"/>
          <w:szCs w:val="28"/>
        </w:rPr>
        <w:t>формационная продукция, содержащая оправданные ее жанром и (или) сюж</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том:</w:t>
      </w:r>
    </w:p>
    <w:p w:rsidR="00036491" w:rsidRDefault="00036491" w:rsidP="00036491">
      <w:pPr>
        <w:pStyle w:val="a3"/>
        <w:numPr>
          <w:ilvl w:val="0"/>
          <w:numId w:val="56"/>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t>жается сострадание к жертве и (или) отрицательное, осуждающее отн</w:t>
      </w:r>
      <w:r w:rsidRPr="00F2199E">
        <w:rPr>
          <w:rFonts w:ascii="Times New Roman" w:eastAsia="Times New Roman" w:hAnsi="Times New Roman" w:cs="Times New Roman"/>
          <w:sz w:val="28"/>
          <w:szCs w:val="28"/>
        </w:rPr>
        <w:t>о</w:t>
      </w:r>
      <w:r w:rsidRPr="00F2199E">
        <w:rPr>
          <w:rFonts w:ascii="Times New Roman" w:eastAsia="Times New Roman" w:hAnsi="Times New Roman" w:cs="Times New Roman"/>
          <w:sz w:val="28"/>
          <w:szCs w:val="28"/>
        </w:rPr>
        <w:t>шение к жестокости, насилию (за исключением насилия, применяемого в случаях защиты прав граждан и охраняемых законом интересов общес</w:t>
      </w:r>
      <w:r w:rsidRPr="00F2199E">
        <w:rPr>
          <w:rFonts w:ascii="Times New Roman" w:eastAsia="Times New Roman" w:hAnsi="Times New Roman" w:cs="Times New Roman"/>
          <w:sz w:val="28"/>
          <w:szCs w:val="28"/>
        </w:rPr>
        <w:t>т</w:t>
      </w:r>
      <w:r w:rsidRPr="00F2199E">
        <w:rPr>
          <w:rFonts w:ascii="Times New Roman" w:eastAsia="Times New Roman" w:hAnsi="Times New Roman" w:cs="Times New Roman"/>
          <w:sz w:val="28"/>
          <w:szCs w:val="28"/>
        </w:rPr>
        <w:t>ва или государства);</w:t>
      </w:r>
    </w:p>
    <w:p w:rsidR="00036491" w:rsidRDefault="00036491" w:rsidP="00036491">
      <w:pPr>
        <w:pStyle w:val="a3"/>
        <w:numPr>
          <w:ilvl w:val="0"/>
          <w:numId w:val="56"/>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изображение или описание, не побуждающие к совершению антиобщ</w:t>
      </w:r>
      <w:r w:rsidRPr="00F2199E">
        <w:rPr>
          <w:rFonts w:ascii="Times New Roman" w:eastAsia="Times New Roman" w:hAnsi="Times New Roman" w:cs="Times New Roman"/>
          <w:sz w:val="28"/>
          <w:szCs w:val="28"/>
        </w:rPr>
        <w:t>е</w:t>
      </w:r>
      <w:r w:rsidRPr="00F2199E">
        <w:rPr>
          <w:rFonts w:ascii="Times New Roman" w:eastAsia="Times New Roman" w:hAnsi="Times New Roman" w:cs="Times New Roman"/>
          <w:sz w:val="28"/>
          <w:szCs w:val="28"/>
        </w:rPr>
        <w:t>ственных действий (в том числе к потреблению алкогольной и спиртос</w:t>
      </w:r>
      <w:r w:rsidRPr="00F2199E">
        <w:rPr>
          <w:rFonts w:ascii="Times New Roman" w:eastAsia="Times New Roman" w:hAnsi="Times New Roman" w:cs="Times New Roman"/>
          <w:sz w:val="28"/>
          <w:szCs w:val="28"/>
        </w:rPr>
        <w:t>о</w:t>
      </w:r>
      <w:r w:rsidRPr="00F2199E">
        <w:rPr>
          <w:rFonts w:ascii="Times New Roman" w:eastAsia="Times New Roman" w:hAnsi="Times New Roman" w:cs="Times New Roman"/>
          <w:sz w:val="28"/>
          <w:szCs w:val="28"/>
        </w:rPr>
        <w:t>держащей продукции, участию в азартных играх, занятию бродяжнич</w:t>
      </w:r>
      <w:r w:rsidRPr="00F2199E">
        <w:rPr>
          <w:rFonts w:ascii="Times New Roman" w:eastAsia="Times New Roman" w:hAnsi="Times New Roman" w:cs="Times New Roman"/>
          <w:sz w:val="28"/>
          <w:szCs w:val="28"/>
        </w:rPr>
        <w:t>е</w:t>
      </w:r>
      <w:r w:rsidRPr="00F2199E">
        <w:rPr>
          <w:rFonts w:ascii="Times New Roman" w:eastAsia="Times New Roman" w:hAnsi="Times New Roman" w:cs="Times New Roman"/>
          <w:sz w:val="28"/>
          <w:szCs w:val="28"/>
        </w:rPr>
        <w:t>ством или попрошайничеством), эпизодическое упоминание (без демо</w:t>
      </w:r>
      <w:r w:rsidRPr="00F2199E">
        <w:rPr>
          <w:rFonts w:ascii="Times New Roman" w:eastAsia="Times New Roman" w:hAnsi="Times New Roman" w:cs="Times New Roman"/>
          <w:sz w:val="28"/>
          <w:szCs w:val="28"/>
        </w:rPr>
        <w:t>н</w:t>
      </w:r>
      <w:r w:rsidRPr="00F2199E">
        <w:rPr>
          <w:rFonts w:ascii="Times New Roman" w:eastAsia="Times New Roman" w:hAnsi="Times New Roman" w:cs="Times New Roman"/>
          <w:sz w:val="28"/>
          <w:szCs w:val="28"/>
        </w:rPr>
        <w:t>страции) наркотических средств, психотропных и (или) одурманива</w:t>
      </w:r>
      <w:r w:rsidRPr="00F2199E">
        <w:rPr>
          <w:rFonts w:ascii="Times New Roman" w:eastAsia="Times New Roman" w:hAnsi="Times New Roman" w:cs="Times New Roman"/>
          <w:sz w:val="28"/>
          <w:szCs w:val="28"/>
        </w:rPr>
        <w:t>ю</w:t>
      </w:r>
      <w:r w:rsidRPr="00F2199E">
        <w:rPr>
          <w:rFonts w:ascii="Times New Roman" w:eastAsia="Times New Roman" w:hAnsi="Times New Roman" w:cs="Times New Roman"/>
          <w:sz w:val="28"/>
          <w:szCs w:val="28"/>
        </w:rPr>
        <w:t>щих веществ, табачных изделий при условии, что не обосновывается и не оправдывается допустимость антиобщественных действий, выражае</w:t>
      </w:r>
      <w:r w:rsidRPr="00F2199E">
        <w:rPr>
          <w:rFonts w:ascii="Times New Roman" w:eastAsia="Times New Roman" w:hAnsi="Times New Roman" w:cs="Times New Roman"/>
          <w:sz w:val="28"/>
          <w:szCs w:val="28"/>
        </w:rPr>
        <w:t>т</w:t>
      </w:r>
      <w:r w:rsidRPr="00F2199E">
        <w:rPr>
          <w:rFonts w:ascii="Times New Roman" w:eastAsia="Times New Roman" w:hAnsi="Times New Roman" w:cs="Times New Roman"/>
          <w:sz w:val="28"/>
          <w:szCs w:val="28"/>
        </w:rPr>
        <w:t>ся отрицательное, осуждающее отношение к ним и содержится указание на опасность потребления указанных продукции, средств, веществ, изд</w:t>
      </w:r>
      <w:r w:rsidRPr="00F2199E">
        <w:rPr>
          <w:rFonts w:ascii="Times New Roman" w:eastAsia="Times New Roman" w:hAnsi="Times New Roman" w:cs="Times New Roman"/>
          <w:sz w:val="28"/>
          <w:szCs w:val="28"/>
        </w:rPr>
        <w:t>е</w:t>
      </w:r>
      <w:r w:rsidRPr="00F2199E">
        <w:rPr>
          <w:rFonts w:ascii="Times New Roman" w:eastAsia="Times New Roman" w:hAnsi="Times New Roman" w:cs="Times New Roman"/>
          <w:sz w:val="28"/>
          <w:szCs w:val="28"/>
        </w:rPr>
        <w:t>лий;</w:t>
      </w:r>
    </w:p>
    <w:p w:rsidR="00036491" w:rsidRPr="00F2199E" w:rsidRDefault="00036491" w:rsidP="00036491">
      <w:pPr>
        <w:pStyle w:val="a3"/>
        <w:numPr>
          <w:ilvl w:val="0"/>
          <w:numId w:val="56"/>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не эксплуатирующие интереса к сексу и не носящие возбуждающего или оскорбительного характера эпизодические ненатуралистические изобр</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t>жение или описание половых отношений между мужчиной и женщиной, за исключением изображения или описания действий сексуального х</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t>рактера.</w:t>
      </w:r>
    </w:p>
    <w:p w:rsidR="00036491" w:rsidRPr="00E44817" w:rsidRDefault="00036491" w:rsidP="00036491">
      <w:pPr>
        <w:spacing w:after="0" w:line="240" w:lineRule="auto"/>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u w:val="single"/>
        </w:rPr>
        <w:t>Статья 10.</w:t>
      </w:r>
      <w:r w:rsidRPr="00E44817">
        <w:rPr>
          <w:rFonts w:ascii="Times New Roman" w:eastAsia="Times New Roman" w:hAnsi="Times New Roman" w:cs="Times New Roman"/>
          <w:sz w:val="28"/>
          <w:szCs w:val="28"/>
        </w:rPr>
        <w:t xml:space="preserve"> Информационная продукция для детей, достигших возраста шестн</w:t>
      </w:r>
      <w:r w:rsidRPr="00E44817">
        <w:rPr>
          <w:rFonts w:ascii="Times New Roman" w:eastAsia="Times New Roman" w:hAnsi="Times New Roman" w:cs="Times New Roman"/>
          <w:sz w:val="28"/>
          <w:szCs w:val="28"/>
        </w:rPr>
        <w:t>а</w:t>
      </w:r>
      <w:r w:rsidRPr="00E44817">
        <w:rPr>
          <w:rFonts w:ascii="Times New Roman" w:eastAsia="Times New Roman" w:hAnsi="Times New Roman" w:cs="Times New Roman"/>
          <w:sz w:val="28"/>
          <w:szCs w:val="28"/>
        </w:rPr>
        <w:t>дцати лет</w:t>
      </w:r>
      <w:r>
        <w:rPr>
          <w:rFonts w:ascii="Times New Roman" w:eastAsia="Times New Roman" w:hAnsi="Times New Roman" w:cs="Times New Roman"/>
          <w:sz w:val="28"/>
          <w:szCs w:val="28"/>
        </w:rPr>
        <w:t>.</w:t>
      </w:r>
    </w:p>
    <w:p w:rsidR="00036491" w:rsidRPr="00E44817" w:rsidRDefault="00036491" w:rsidP="00036491">
      <w:pPr>
        <w:spacing w:after="0" w:line="240" w:lineRule="auto"/>
        <w:ind w:firstLine="547"/>
        <w:jc w:val="both"/>
        <w:rPr>
          <w:rFonts w:ascii="Times New Roman" w:eastAsia="Times New Roman" w:hAnsi="Times New Roman" w:cs="Times New Roman"/>
          <w:sz w:val="28"/>
          <w:szCs w:val="28"/>
        </w:rPr>
      </w:pPr>
      <w:r w:rsidRPr="00E44817">
        <w:rPr>
          <w:rFonts w:ascii="Times New Roman" w:eastAsia="Times New Roman" w:hAnsi="Times New Roman" w:cs="Times New Roman"/>
          <w:sz w:val="28"/>
          <w:szCs w:val="28"/>
        </w:rPr>
        <w:t> К допускаемой к обороту информационной продукции для детей, дости</w:t>
      </w:r>
      <w:r w:rsidRPr="00E44817">
        <w:rPr>
          <w:rFonts w:ascii="Times New Roman" w:eastAsia="Times New Roman" w:hAnsi="Times New Roman" w:cs="Times New Roman"/>
          <w:sz w:val="28"/>
          <w:szCs w:val="28"/>
        </w:rPr>
        <w:t>г</w:t>
      </w:r>
      <w:r w:rsidRPr="00E44817">
        <w:rPr>
          <w:rFonts w:ascii="Times New Roman" w:eastAsia="Times New Roman" w:hAnsi="Times New Roman" w:cs="Times New Roman"/>
          <w:sz w:val="28"/>
          <w:szCs w:val="28"/>
        </w:rPr>
        <w:t>ших возраста шестнадцати лет, может быть отнесена информационная проду</w:t>
      </w:r>
      <w:r w:rsidRPr="00E44817">
        <w:rPr>
          <w:rFonts w:ascii="Times New Roman" w:eastAsia="Times New Roman" w:hAnsi="Times New Roman" w:cs="Times New Roman"/>
          <w:sz w:val="28"/>
          <w:szCs w:val="28"/>
        </w:rPr>
        <w:t>к</w:t>
      </w:r>
      <w:r w:rsidRPr="00E44817">
        <w:rPr>
          <w:rFonts w:ascii="Times New Roman" w:eastAsia="Times New Roman" w:hAnsi="Times New Roman" w:cs="Times New Roman"/>
          <w:sz w:val="28"/>
          <w:szCs w:val="28"/>
        </w:rPr>
        <w:t xml:space="preserve">ция, предусмотренная </w:t>
      </w:r>
      <w:r w:rsidRPr="00E44817">
        <w:rPr>
          <w:rFonts w:ascii="Times New Roman" w:eastAsia="Times New Roman" w:hAnsi="Times New Roman" w:cs="Times New Roman"/>
          <w:sz w:val="28"/>
          <w:szCs w:val="28"/>
          <w:u w:val="single"/>
        </w:rPr>
        <w:t>статьей 9</w:t>
      </w:r>
      <w:r w:rsidRPr="00E44817">
        <w:rPr>
          <w:rFonts w:ascii="Times New Roman" w:eastAsia="Times New Roman" w:hAnsi="Times New Roman" w:cs="Times New Roman"/>
          <w:sz w:val="28"/>
          <w:szCs w:val="28"/>
        </w:rPr>
        <w:t xml:space="preserve"> настоящего Федерального закона, а также и</w:t>
      </w:r>
      <w:r w:rsidRPr="00E44817">
        <w:rPr>
          <w:rFonts w:ascii="Times New Roman" w:eastAsia="Times New Roman" w:hAnsi="Times New Roman" w:cs="Times New Roman"/>
          <w:sz w:val="28"/>
          <w:szCs w:val="28"/>
        </w:rPr>
        <w:t>н</w:t>
      </w:r>
      <w:r w:rsidRPr="00E44817">
        <w:rPr>
          <w:rFonts w:ascii="Times New Roman" w:eastAsia="Times New Roman" w:hAnsi="Times New Roman" w:cs="Times New Roman"/>
          <w:sz w:val="28"/>
          <w:szCs w:val="28"/>
        </w:rPr>
        <w:t>формационная продукция, содержащая оправданные ее жанром и (или) сюж</w:t>
      </w:r>
      <w:r w:rsidRPr="00E44817">
        <w:rPr>
          <w:rFonts w:ascii="Times New Roman" w:eastAsia="Times New Roman" w:hAnsi="Times New Roman" w:cs="Times New Roman"/>
          <w:sz w:val="28"/>
          <w:szCs w:val="28"/>
        </w:rPr>
        <w:t>е</w:t>
      </w:r>
      <w:r w:rsidRPr="00E44817">
        <w:rPr>
          <w:rFonts w:ascii="Times New Roman" w:eastAsia="Times New Roman" w:hAnsi="Times New Roman" w:cs="Times New Roman"/>
          <w:sz w:val="28"/>
          <w:szCs w:val="28"/>
        </w:rPr>
        <w:t>том:</w:t>
      </w:r>
    </w:p>
    <w:p w:rsidR="00036491" w:rsidRDefault="00036491" w:rsidP="00036491">
      <w:pPr>
        <w:pStyle w:val="a3"/>
        <w:numPr>
          <w:ilvl w:val="0"/>
          <w:numId w:val="57"/>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изображение или описание несчастного случая, аварии, катастрофы, з</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t>болевания, смерти без натуралистического показа их последствий, кот</w:t>
      </w:r>
      <w:r w:rsidRPr="00F2199E">
        <w:rPr>
          <w:rFonts w:ascii="Times New Roman" w:eastAsia="Times New Roman" w:hAnsi="Times New Roman" w:cs="Times New Roman"/>
          <w:sz w:val="28"/>
          <w:szCs w:val="28"/>
        </w:rPr>
        <w:t>о</w:t>
      </w:r>
      <w:r w:rsidRPr="00F2199E">
        <w:rPr>
          <w:rFonts w:ascii="Times New Roman" w:eastAsia="Times New Roman" w:hAnsi="Times New Roman" w:cs="Times New Roman"/>
          <w:sz w:val="28"/>
          <w:szCs w:val="28"/>
        </w:rPr>
        <w:t>рые могут вызывать у детей страх, ужас или панику;</w:t>
      </w:r>
    </w:p>
    <w:p w:rsidR="00036491" w:rsidRDefault="00036491" w:rsidP="00036491">
      <w:pPr>
        <w:pStyle w:val="a3"/>
        <w:numPr>
          <w:ilvl w:val="0"/>
          <w:numId w:val="57"/>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lastRenderedPageBreak/>
        <w:t>силию (за исключением насилия, применяемого в случаях защиты прав граждан и охраняемых законом интересов общества или государства);</w:t>
      </w:r>
    </w:p>
    <w:p w:rsidR="00036491" w:rsidRDefault="00036491" w:rsidP="00036491">
      <w:pPr>
        <w:pStyle w:val="a3"/>
        <w:numPr>
          <w:ilvl w:val="0"/>
          <w:numId w:val="57"/>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информация о наркотических средствах или о психотропных и (или) об одурманивающих веществах (без их демонстрации), об опасных после</w:t>
      </w:r>
      <w:r w:rsidRPr="00F2199E">
        <w:rPr>
          <w:rFonts w:ascii="Times New Roman" w:eastAsia="Times New Roman" w:hAnsi="Times New Roman" w:cs="Times New Roman"/>
          <w:sz w:val="28"/>
          <w:szCs w:val="28"/>
        </w:rPr>
        <w:t>д</w:t>
      </w:r>
      <w:r w:rsidRPr="00F2199E">
        <w:rPr>
          <w:rFonts w:ascii="Times New Roman" w:eastAsia="Times New Roman" w:hAnsi="Times New Roman" w:cs="Times New Roman"/>
          <w:sz w:val="28"/>
          <w:szCs w:val="28"/>
        </w:rPr>
        <w:t>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w:t>
      </w:r>
      <w:r w:rsidRPr="00F2199E">
        <w:rPr>
          <w:rFonts w:ascii="Times New Roman" w:eastAsia="Times New Roman" w:hAnsi="Times New Roman" w:cs="Times New Roman"/>
          <w:sz w:val="28"/>
          <w:szCs w:val="28"/>
        </w:rPr>
        <w:t>о</w:t>
      </w:r>
      <w:r w:rsidRPr="00F2199E">
        <w:rPr>
          <w:rFonts w:ascii="Times New Roman" w:eastAsia="Times New Roman" w:hAnsi="Times New Roman" w:cs="Times New Roman"/>
          <w:sz w:val="28"/>
          <w:szCs w:val="28"/>
        </w:rPr>
        <w:t>требления;</w:t>
      </w:r>
    </w:p>
    <w:p w:rsidR="00036491" w:rsidRDefault="00036491" w:rsidP="00036491">
      <w:pPr>
        <w:pStyle w:val="a3"/>
        <w:numPr>
          <w:ilvl w:val="0"/>
          <w:numId w:val="57"/>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отдельные бранные слова и (или) выражения, не относящиеся к неце</w:t>
      </w:r>
      <w:r w:rsidRPr="00F2199E">
        <w:rPr>
          <w:rFonts w:ascii="Times New Roman" w:eastAsia="Times New Roman" w:hAnsi="Times New Roman" w:cs="Times New Roman"/>
          <w:sz w:val="28"/>
          <w:szCs w:val="28"/>
        </w:rPr>
        <w:t>н</w:t>
      </w:r>
      <w:r w:rsidRPr="00F2199E">
        <w:rPr>
          <w:rFonts w:ascii="Times New Roman" w:eastAsia="Times New Roman" w:hAnsi="Times New Roman" w:cs="Times New Roman"/>
          <w:sz w:val="28"/>
          <w:szCs w:val="28"/>
        </w:rPr>
        <w:t>зурной брани;</w:t>
      </w:r>
    </w:p>
    <w:p w:rsidR="00036491" w:rsidRPr="00F2199E" w:rsidRDefault="00036491" w:rsidP="00036491">
      <w:pPr>
        <w:pStyle w:val="a3"/>
        <w:numPr>
          <w:ilvl w:val="0"/>
          <w:numId w:val="57"/>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не эксплуатирующие интереса к сексу и не носящие оскорбительного х</w:t>
      </w:r>
      <w:r w:rsidRPr="00F2199E">
        <w:rPr>
          <w:rFonts w:ascii="Times New Roman" w:eastAsia="Times New Roman" w:hAnsi="Times New Roman" w:cs="Times New Roman"/>
          <w:sz w:val="28"/>
          <w:szCs w:val="28"/>
        </w:rPr>
        <w:t>а</w:t>
      </w:r>
      <w:r w:rsidRPr="00F2199E">
        <w:rPr>
          <w:rFonts w:ascii="Times New Roman" w:eastAsia="Times New Roman" w:hAnsi="Times New Roman" w:cs="Times New Roman"/>
          <w:sz w:val="28"/>
          <w:szCs w:val="28"/>
        </w:rPr>
        <w:t>рактера изображение или описание половых отношений между мужчиной и женщиной, за исключением изображения или описания действий секс</w:t>
      </w:r>
      <w:r w:rsidRPr="00F2199E">
        <w:rPr>
          <w:rFonts w:ascii="Times New Roman" w:eastAsia="Times New Roman" w:hAnsi="Times New Roman" w:cs="Times New Roman"/>
          <w:sz w:val="28"/>
          <w:szCs w:val="28"/>
        </w:rPr>
        <w:t>у</w:t>
      </w:r>
      <w:r w:rsidRPr="00F2199E">
        <w:rPr>
          <w:rFonts w:ascii="Times New Roman" w:eastAsia="Times New Roman" w:hAnsi="Times New Roman" w:cs="Times New Roman"/>
          <w:sz w:val="28"/>
          <w:szCs w:val="28"/>
        </w:rPr>
        <w:t>ального характера.</w:t>
      </w:r>
    </w:p>
    <w:p w:rsidR="00036491" w:rsidRPr="00F2199E" w:rsidRDefault="00036491" w:rsidP="00036491">
      <w:pPr>
        <w:pStyle w:val="af4"/>
        <w:jc w:val="both"/>
        <w:rPr>
          <w:rFonts w:ascii="Times New Roman" w:hAnsi="Times New Roman" w:cs="Times New Roman"/>
          <w:sz w:val="28"/>
          <w:szCs w:val="28"/>
        </w:rPr>
      </w:pPr>
      <w:r w:rsidRPr="00F2199E">
        <w:rPr>
          <w:rFonts w:ascii="Times New Roman" w:hAnsi="Times New Roman" w:cs="Times New Roman"/>
          <w:sz w:val="28"/>
          <w:szCs w:val="28"/>
        </w:rPr>
        <w:t> </w:t>
      </w:r>
      <w:r w:rsidRPr="00F2199E">
        <w:rPr>
          <w:rFonts w:ascii="Times New Roman" w:hAnsi="Times New Roman" w:cs="Times New Roman"/>
          <w:sz w:val="28"/>
          <w:szCs w:val="28"/>
          <w:u w:val="single"/>
        </w:rPr>
        <w:t>Статья 15.</w:t>
      </w:r>
      <w:r w:rsidRPr="00F2199E">
        <w:rPr>
          <w:rFonts w:ascii="Times New Roman" w:hAnsi="Times New Roman" w:cs="Times New Roman"/>
          <w:sz w:val="28"/>
          <w:szCs w:val="28"/>
        </w:rPr>
        <w:t xml:space="preserve"> Дополнительные требования к обороту отдельных видов информ</w:t>
      </w:r>
      <w:r w:rsidRPr="00F2199E">
        <w:rPr>
          <w:rFonts w:ascii="Times New Roman" w:hAnsi="Times New Roman" w:cs="Times New Roman"/>
          <w:sz w:val="28"/>
          <w:szCs w:val="28"/>
        </w:rPr>
        <w:t>а</w:t>
      </w:r>
      <w:r w:rsidRPr="00F2199E">
        <w:rPr>
          <w:rFonts w:ascii="Times New Roman" w:hAnsi="Times New Roman" w:cs="Times New Roman"/>
          <w:sz w:val="28"/>
          <w:szCs w:val="28"/>
        </w:rPr>
        <w:t>ционной продукции для детей.</w:t>
      </w:r>
    </w:p>
    <w:p w:rsidR="00036491" w:rsidRDefault="00036491" w:rsidP="00036491">
      <w:pPr>
        <w:pStyle w:val="af4"/>
        <w:widowControl/>
        <w:numPr>
          <w:ilvl w:val="0"/>
          <w:numId w:val="58"/>
        </w:numPr>
        <w:autoSpaceDE/>
        <w:autoSpaceDN/>
        <w:adjustRightInd/>
        <w:jc w:val="both"/>
        <w:rPr>
          <w:rFonts w:ascii="Times New Roman" w:hAnsi="Times New Roman" w:cs="Times New Roman"/>
          <w:sz w:val="28"/>
          <w:szCs w:val="28"/>
        </w:rPr>
      </w:pPr>
      <w:r w:rsidRPr="00F2199E">
        <w:rPr>
          <w:rFonts w:ascii="Times New Roman" w:hAnsi="Times New Roman" w:cs="Times New Roman"/>
          <w:sz w:val="28"/>
          <w:szCs w:val="28"/>
        </w:rPr>
        <w:t>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w:t>
      </w:r>
      <w:r w:rsidRPr="00F2199E">
        <w:rPr>
          <w:rFonts w:ascii="Times New Roman" w:hAnsi="Times New Roman" w:cs="Times New Roman"/>
          <w:sz w:val="28"/>
          <w:szCs w:val="28"/>
        </w:rPr>
        <w:t>д</w:t>
      </w:r>
      <w:r w:rsidRPr="00F2199E">
        <w:rPr>
          <w:rFonts w:ascii="Times New Roman" w:hAnsi="Times New Roman" w:cs="Times New Roman"/>
          <w:sz w:val="28"/>
          <w:szCs w:val="28"/>
        </w:rPr>
        <w:t>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36491" w:rsidRDefault="00036491" w:rsidP="00036491">
      <w:pPr>
        <w:pStyle w:val="af4"/>
        <w:widowControl/>
        <w:numPr>
          <w:ilvl w:val="0"/>
          <w:numId w:val="58"/>
        </w:numPr>
        <w:autoSpaceDE/>
        <w:autoSpaceDN/>
        <w:adjustRightInd/>
        <w:jc w:val="both"/>
        <w:rPr>
          <w:rFonts w:ascii="Times New Roman" w:hAnsi="Times New Roman" w:cs="Times New Roman"/>
          <w:sz w:val="28"/>
          <w:szCs w:val="28"/>
        </w:rPr>
      </w:pPr>
      <w:r w:rsidRPr="00F2199E">
        <w:rPr>
          <w:rFonts w:ascii="Times New Roman" w:hAnsi="Times New Roman" w:cs="Times New Roman"/>
          <w:sz w:val="28"/>
          <w:szCs w:val="28"/>
        </w:rPr>
        <w:t>Содержание и художественное оформление информационной проду</w:t>
      </w:r>
      <w:r w:rsidRPr="00F2199E">
        <w:rPr>
          <w:rFonts w:ascii="Times New Roman" w:hAnsi="Times New Roman" w:cs="Times New Roman"/>
          <w:sz w:val="28"/>
          <w:szCs w:val="28"/>
        </w:rPr>
        <w:t>к</w:t>
      </w:r>
      <w:r w:rsidRPr="00F2199E">
        <w:rPr>
          <w:rFonts w:ascii="Times New Roman" w:hAnsi="Times New Roman" w:cs="Times New Roman"/>
          <w:sz w:val="28"/>
          <w:szCs w:val="28"/>
        </w:rPr>
        <w:t>ции, предназначенной для обучения детей в дошкольных образовател</w:t>
      </w:r>
      <w:r w:rsidRPr="00F2199E">
        <w:rPr>
          <w:rFonts w:ascii="Times New Roman" w:hAnsi="Times New Roman" w:cs="Times New Roman"/>
          <w:sz w:val="28"/>
          <w:szCs w:val="28"/>
        </w:rPr>
        <w:t>ь</w:t>
      </w:r>
      <w:r w:rsidRPr="00F2199E">
        <w:rPr>
          <w:rFonts w:ascii="Times New Roman" w:hAnsi="Times New Roman" w:cs="Times New Roman"/>
          <w:sz w:val="28"/>
          <w:szCs w:val="28"/>
        </w:rPr>
        <w:t>ных организациях, должны соответствовать содержанию и художестве</w:t>
      </w:r>
      <w:r w:rsidRPr="00F2199E">
        <w:rPr>
          <w:rFonts w:ascii="Times New Roman" w:hAnsi="Times New Roman" w:cs="Times New Roman"/>
          <w:sz w:val="28"/>
          <w:szCs w:val="28"/>
        </w:rPr>
        <w:t>н</w:t>
      </w:r>
      <w:r w:rsidRPr="00F2199E">
        <w:rPr>
          <w:rFonts w:ascii="Times New Roman" w:hAnsi="Times New Roman" w:cs="Times New Roman"/>
          <w:sz w:val="28"/>
          <w:szCs w:val="28"/>
        </w:rPr>
        <w:t>ному оформлению информационной продукции для детей, не достигших возраста шести лет.</w:t>
      </w:r>
    </w:p>
    <w:p w:rsidR="00036491" w:rsidRPr="00F2199E" w:rsidRDefault="00036491" w:rsidP="00036491">
      <w:pPr>
        <w:pStyle w:val="af4"/>
        <w:widowControl/>
        <w:numPr>
          <w:ilvl w:val="0"/>
          <w:numId w:val="58"/>
        </w:numPr>
        <w:autoSpaceDE/>
        <w:autoSpaceDN/>
        <w:adjustRightInd/>
        <w:jc w:val="both"/>
        <w:rPr>
          <w:rFonts w:ascii="Times New Roman" w:hAnsi="Times New Roman" w:cs="Times New Roman"/>
          <w:sz w:val="28"/>
          <w:szCs w:val="28"/>
        </w:rPr>
      </w:pPr>
      <w:r w:rsidRPr="00F2199E">
        <w:rPr>
          <w:rFonts w:ascii="Times New Roman" w:hAnsi="Times New Roman" w:cs="Times New Roman"/>
          <w:sz w:val="28"/>
          <w:szCs w:val="28"/>
        </w:rPr>
        <w:t>Содержание и художественное оформление печатных изданий, полигр</w:t>
      </w:r>
      <w:r w:rsidRPr="00F2199E">
        <w:rPr>
          <w:rFonts w:ascii="Times New Roman" w:hAnsi="Times New Roman" w:cs="Times New Roman"/>
          <w:sz w:val="28"/>
          <w:szCs w:val="28"/>
        </w:rPr>
        <w:t>а</w:t>
      </w:r>
      <w:r w:rsidRPr="00F2199E">
        <w:rPr>
          <w:rFonts w:ascii="Times New Roman" w:hAnsi="Times New Roman" w:cs="Times New Roman"/>
          <w:sz w:val="28"/>
          <w:szCs w:val="28"/>
        </w:rPr>
        <w:t>фической продукции (в том числе тетрадей, дневников, обложек для книг, закладок для книг), аудиовизуальной продукции, иной информац</w:t>
      </w:r>
      <w:r w:rsidRPr="00F2199E">
        <w:rPr>
          <w:rFonts w:ascii="Times New Roman" w:hAnsi="Times New Roman" w:cs="Times New Roman"/>
          <w:sz w:val="28"/>
          <w:szCs w:val="28"/>
        </w:rPr>
        <w:t>и</w:t>
      </w:r>
      <w:r w:rsidRPr="00F2199E">
        <w:rPr>
          <w:rFonts w:ascii="Times New Roman" w:hAnsi="Times New Roman" w:cs="Times New Roman"/>
          <w:sz w:val="28"/>
          <w:szCs w:val="28"/>
        </w:rPr>
        <w:t>онной продукции, используемой в образовательном процессе, должны соответствовать требованиям статей 7 - 10 настоящего Федерального з</w:t>
      </w:r>
      <w:r w:rsidRPr="00F2199E">
        <w:rPr>
          <w:rFonts w:ascii="Times New Roman" w:hAnsi="Times New Roman" w:cs="Times New Roman"/>
          <w:sz w:val="28"/>
          <w:szCs w:val="28"/>
        </w:rPr>
        <w:t>а</w:t>
      </w:r>
      <w:r w:rsidRPr="00F2199E">
        <w:rPr>
          <w:rFonts w:ascii="Times New Roman" w:hAnsi="Times New Roman" w:cs="Times New Roman"/>
          <w:sz w:val="28"/>
          <w:szCs w:val="28"/>
        </w:rPr>
        <w:t>кона.</w:t>
      </w:r>
    </w:p>
    <w:p w:rsidR="00036491" w:rsidRPr="00F2199E" w:rsidRDefault="00036491" w:rsidP="00036491">
      <w:pPr>
        <w:spacing w:after="0" w:line="240" w:lineRule="auto"/>
        <w:ind w:firstLine="547"/>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 </w:t>
      </w:r>
    </w:p>
    <w:p w:rsidR="00036491" w:rsidRPr="00F2199E" w:rsidRDefault="00036491" w:rsidP="00036491">
      <w:p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u w:val="single"/>
        </w:rPr>
        <w:t>Статья 16.</w:t>
      </w:r>
      <w:r w:rsidRPr="00F2199E">
        <w:rPr>
          <w:rFonts w:ascii="Times New Roman" w:eastAsia="Times New Roman" w:hAnsi="Times New Roman" w:cs="Times New Roman"/>
          <w:sz w:val="28"/>
          <w:szCs w:val="28"/>
        </w:rPr>
        <w:t xml:space="preserve"> Дополнительные требования к обороту информационной продукции, запрещенной для детей</w:t>
      </w:r>
    </w:p>
    <w:p w:rsidR="00036491" w:rsidRDefault="00036491" w:rsidP="00036491">
      <w:pPr>
        <w:pStyle w:val="a3"/>
        <w:numPr>
          <w:ilvl w:val="0"/>
          <w:numId w:val="59"/>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Первая и последняя полосы газеты, обложка экземпляра печатной пр</w:t>
      </w:r>
      <w:r w:rsidRPr="00F2199E">
        <w:rPr>
          <w:rFonts w:ascii="Times New Roman" w:eastAsia="Times New Roman" w:hAnsi="Times New Roman" w:cs="Times New Roman"/>
          <w:sz w:val="28"/>
          <w:szCs w:val="28"/>
        </w:rPr>
        <w:t>о</w:t>
      </w:r>
      <w:r w:rsidRPr="00F2199E">
        <w:rPr>
          <w:rFonts w:ascii="Times New Roman" w:eastAsia="Times New Roman" w:hAnsi="Times New Roman" w:cs="Times New Roman"/>
          <w:sz w:val="28"/>
          <w:szCs w:val="28"/>
        </w:rPr>
        <w:t>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36491" w:rsidRDefault="00036491" w:rsidP="00036491">
      <w:pPr>
        <w:pStyle w:val="a3"/>
        <w:numPr>
          <w:ilvl w:val="0"/>
          <w:numId w:val="59"/>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w:t>
      </w:r>
      <w:r w:rsidRPr="00F2199E">
        <w:rPr>
          <w:rFonts w:ascii="Times New Roman" w:eastAsia="Times New Roman" w:hAnsi="Times New Roman" w:cs="Times New Roman"/>
          <w:sz w:val="28"/>
          <w:szCs w:val="28"/>
        </w:rPr>
        <w:t>е</w:t>
      </w:r>
      <w:r w:rsidRPr="00F2199E">
        <w:rPr>
          <w:rFonts w:ascii="Times New Roman" w:eastAsia="Times New Roman" w:hAnsi="Times New Roman" w:cs="Times New Roman"/>
          <w:sz w:val="28"/>
          <w:szCs w:val="28"/>
        </w:rPr>
        <w:t>тей, только в запечатанных упаковках.</w:t>
      </w:r>
    </w:p>
    <w:p w:rsidR="00036491" w:rsidRPr="00F2199E" w:rsidRDefault="00036491" w:rsidP="00036491">
      <w:pPr>
        <w:pStyle w:val="a3"/>
        <w:numPr>
          <w:ilvl w:val="0"/>
          <w:numId w:val="59"/>
        </w:numPr>
        <w:spacing w:after="0" w:line="240" w:lineRule="auto"/>
        <w:jc w:val="both"/>
        <w:rPr>
          <w:rFonts w:ascii="Times New Roman" w:eastAsia="Times New Roman" w:hAnsi="Times New Roman" w:cs="Times New Roman"/>
          <w:sz w:val="28"/>
          <w:szCs w:val="28"/>
        </w:rPr>
      </w:pPr>
      <w:r w:rsidRPr="00F2199E">
        <w:rPr>
          <w:rFonts w:ascii="Times New Roman" w:eastAsia="Times New Roman" w:hAnsi="Times New Roman" w:cs="Times New Roman"/>
          <w:sz w:val="28"/>
          <w:szCs w:val="28"/>
        </w:rPr>
        <w:lastRenderedPageBreak/>
        <w:t>Информационная продукция, запрещенная для детей, не допускается к распространению в предназначенных для детей образовательных орган</w:t>
      </w:r>
      <w:r w:rsidRPr="00F2199E">
        <w:rPr>
          <w:rFonts w:ascii="Times New Roman" w:eastAsia="Times New Roman" w:hAnsi="Times New Roman" w:cs="Times New Roman"/>
          <w:sz w:val="28"/>
          <w:szCs w:val="28"/>
        </w:rPr>
        <w:t>и</w:t>
      </w:r>
      <w:r w:rsidRPr="00F2199E">
        <w:rPr>
          <w:rFonts w:ascii="Times New Roman" w:eastAsia="Times New Roman" w:hAnsi="Times New Roman" w:cs="Times New Roman"/>
          <w:sz w:val="28"/>
          <w:szCs w:val="28"/>
        </w:rPr>
        <w:t>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36491" w:rsidRDefault="00036491" w:rsidP="00036491">
      <w:pPr>
        <w:pStyle w:val="af4"/>
        <w:jc w:val="center"/>
        <w:rPr>
          <w:rFonts w:ascii="Times New Roman" w:hAnsi="Times New Roman" w:cs="Times New Roman"/>
          <w:b/>
          <w:bCs/>
          <w:sz w:val="28"/>
          <w:szCs w:val="28"/>
        </w:rPr>
      </w:pPr>
      <w:r w:rsidRPr="00D66CF7">
        <w:rPr>
          <w:rFonts w:ascii="Times New Roman" w:hAnsi="Times New Roman" w:cs="Times New Roman"/>
          <w:b/>
          <w:bCs/>
          <w:sz w:val="28"/>
          <w:szCs w:val="28"/>
        </w:rPr>
        <w:t>Федеральный закон «О рекламе» от 13.03.2006 38-ФЗ</w:t>
      </w:r>
      <w:r>
        <w:rPr>
          <w:rStyle w:val="af"/>
          <w:sz w:val="28"/>
          <w:szCs w:val="28"/>
        </w:rPr>
        <w:footnoteReference w:id="4"/>
      </w:r>
    </w:p>
    <w:p w:rsidR="00036491" w:rsidRDefault="00036491" w:rsidP="00036491">
      <w:pPr>
        <w:spacing w:after="0" w:line="240" w:lineRule="auto"/>
        <w:ind w:firstLine="547"/>
        <w:jc w:val="both"/>
        <w:rPr>
          <w:rFonts w:ascii="Times New Roman" w:eastAsia="Times New Roman" w:hAnsi="Times New Roman" w:cs="Times New Roman"/>
          <w:bCs/>
          <w:sz w:val="28"/>
          <w:szCs w:val="28"/>
        </w:rPr>
      </w:pPr>
      <w:r w:rsidRPr="00F2199E">
        <w:rPr>
          <w:rFonts w:ascii="Times New Roman" w:eastAsia="Times New Roman" w:hAnsi="Times New Roman" w:cs="Times New Roman"/>
          <w:bCs/>
          <w:sz w:val="28"/>
          <w:szCs w:val="28"/>
        </w:rPr>
        <w:t>В целях защиты несовершеннолетних от злоупотреблений их доверием и недостатком опыта Федеральным законом от 13.03.2006 38-ФЗ «О рекламе» у</w:t>
      </w:r>
      <w:r w:rsidRPr="00F2199E">
        <w:rPr>
          <w:rFonts w:ascii="Times New Roman" w:eastAsia="Times New Roman" w:hAnsi="Times New Roman" w:cs="Times New Roman"/>
          <w:bCs/>
          <w:sz w:val="28"/>
          <w:szCs w:val="28"/>
        </w:rPr>
        <w:t>с</w:t>
      </w:r>
      <w:r w:rsidRPr="00F2199E">
        <w:rPr>
          <w:rFonts w:ascii="Times New Roman" w:eastAsia="Times New Roman" w:hAnsi="Times New Roman" w:cs="Times New Roman"/>
          <w:bCs/>
          <w:sz w:val="28"/>
          <w:szCs w:val="28"/>
        </w:rPr>
        <w:t>тановлен комплекс ограничений при распространении рекламной продукции. В рекламе (в том числе распространяемой в информационно- телекоммуникац</w:t>
      </w:r>
      <w:r w:rsidRPr="00F2199E">
        <w:rPr>
          <w:rFonts w:ascii="Times New Roman" w:eastAsia="Times New Roman" w:hAnsi="Times New Roman" w:cs="Times New Roman"/>
          <w:bCs/>
          <w:sz w:val="28"/>
          <w:szCs w:val="28"/>
        </w:rPr>
        <w:t>и</w:t>
      </w:r>
      <w:r w:rsidRPr="00F2199E">
        <w:rPr>
          <w:rFonts w:ascii="Times New Roman" w:eastAsia="Times New Roman" w:hAnsi="Times New Roman" w:cs="Times New Roman"/>
          <w:bCs/>
          <w:sz w:val="28"/>
          <w:szCs w:val="28"/>
        </w:rPr>
        <w:t xml:space="preserve">онных сетях) не допускаются (ст. 6): </w:t>
      </w:r>
    </w:p>
    <w:p w:rsidR="00036491"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дискредитация родителей и воспитателей, подрыв доверия к ним у нес</w:t>
      </w:r>
      <w:r w:rsidRPr="00D66CF7">
        <w:rPr>
          <w:rFonts w:ascii="Times New Roman" w:eastAsia="Times New Roman" w:hAnsi="Times New Roman" w:cs="Times New Roman"/>
          <w:bCs/>
          <w:sz w:val="28"/>
          <w:szCs w:val="28"/>
        </w:rPr>
        <w:t>о</w:t>
      </w:r>
      <w:r w:rsidRPr="00D66CF7">
        <w:rPr>
          <w:rFonts w:ascii="Times New Roman" w:eastAsia="Times New Roman" w:hAnsi="Times New Roman" w:cs="Times New Roman"/>
          <w:bCs/>
          <w:sz w:val="28"/>
          <w:szCs w:val="28"/>
        </w:rPr>
        <w:t xml:space="preserve">вершеннолетних; </w:t>
      </w:r>
    </w:p>
    <w:p w:rsidR="00036491"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 xml:space="preserve">побуждение несовершеннолетних к тому, чтобы они убедили родителей или других лиц приобрести рекламируемый товар; </w:t>
      </w:r>
    </w:p>
    <w:p w:rsidR="00036491"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создание у несовершеннолетних искаженного представления о доступн</w:t>
      </w:r>
      <w:r w:rsidRPr="00D66CF7">
        <w:rPr>
          <w:rFonts w:ascii="Times New Roman" w:eastAsia="Times New Roman" w:hAnsi="Times New Roman" w:cs="Times New Roman"/>
          <w:bCs/>
          <w:sz w:val="28"/>
          <w:szCs w:val="28"/>
        </w:rPr>
        <w:t>о</w:t>
      </w:r>
      <w:r w:rsidRPr="00D66CF7">
        <w:rPr>
          <w:rFonts w:ascii="Times New Roman" w:eastAsia="Times New Roman" w:hAnsi="Times New Roman" w:cs="Times New Roman"/>
          <w:bCs/>
          <w:sz w:val="28"/>
          <w:szCs w:val="28"/>
        </w:rPr>
        <w:t>сти товара для семьи с любым уровнем достатка; 4)создание у несове</w:t>
      </w:r>
      <w:r w:rsidRPr="00D66CF7">
        <w:rPr>
          <w:rFonts w:ascii="Times New Roman" w:eastAsia="Times New Roman" w:hAnsi="Times New Roman" w:cs="Times New Roman"/>
          <w:bCs/>
          <w:sz w:val="28"/>
          <w:szCs w:val="28"/>
        </w:rPr>
        <w:t>р</w:t>
      </w:r>
      <w:r w:rsidRPr="00D66CF7">
        <w:rPr>
          <w:rFonts w:ascii="Times New Roman" w:eastAsia="Times New Roman" w:hAnsi="Times New Roman" w:cs="Times New Roman"/>
          <w:bCs/>
          <w:sz w:val="28"/>
          <w:szCs w:val="28"/>
        </w:rPr>
        <w:t>шеннолетних впечатления о том, что обладание рекламируемым товаром ставит их в предпочтительное положение перед их сверстниками;</w:t>
      </w:r>
    </w:p>
    <w:p w:rsidR="00036491"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 xml:space="preserve">формирование комплекса неполноценности у несовершеннолетних, не обладающих рекламируемым товаром; 6)показ несовершеннолетних в опасных ситуациях; </w:t>
      </w:r>
    </w:p>
    <w:p w:rsidR="00036491"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преуменьшение уровня необходимых для использования рекламируемого товара навыков у несовершеннолетних той возрастной группы, для кот</w:t>
      </w:r>
      <w:r w:rsidRPr="00D66CF7">
        <w:rPr>
          <w:rFonts w:ascii="Times New Roman" w:eastAsia="Times New Roman" w:hAnsi="Times New Roman" w:cs="Times New Roman"/>
          <w:bCs/>
          <w:sz w:val="28"/>
          <w:szCs w:val="28"/>
        </w:rPr>
        <w:t>о</w:t>
      </w:r>
      <w:r w:rsidRPr="00D66CF7">
        <w:rPr>
          <w:rFonts w:ascii="Times New Roman" w:eastAsia="Times New Roman" w:hAnsi="Times New Roman" w:cs="Times New Roman"/>
          <w:bCs/>
          <w:sz w:val="28"/>
          <w:szCs w:val="28"/>
        </w:rPr>
        <w:t xml:space="preserve">рой этот товар предназначен; </w:t>
      </w:r>
    </w:p>
    <w:p w:rsidR="00036491" w:rsidRPr="00D66CF7" w:rsidRDefault="00036491" w:rsidP="00036491">
      <w:pPr>
        <w:pStyle w:val="a3"/>
        <w:numPr>
          <w:ilvl w:val="0"/>
          <w:numId w:val="60"/>
        </w:numPr>
        <w:spacing w:after="0" w:line="240" w:lineRule="auto"/>
        <w:jc w:val="both"/>
        <w:rPr>
          <w:rFonts w:ascii="Times New Roman" w:eastAsia="Times New Roman" w:hAnsi="Times New Roman" w:cs="Times New Roman"/>
          <w:bCs/>
          <w:sz w:val="28"/>
          <w:szCs w:val="28"/>
        </w:rPr>
      </w:pPr>
      <w:r w:rsidRPr="00D66CF7">
        <w:rPr>
          <w:rFonts w:ascii="Times New Roman" w:eastAsia="Times New Roman" w:hAnsi="Times New Roman" w:cs="Times New Roman"/>
          <w:bCs/>
          <w:sz w:val="28"/>
          <w:szCs w:val="28"/>
        </w:rPr>
        <w:t>формирование у несовершеннолетних комплекса неполноценности, св</w:t>
      </w:r>
      <w:r w:rsidRPr="00D66CF7">
        <w:rPr>
          <w:rFonts w:ascii="Times New Roman" w:eastAsia="Times New Roman" w:hAnsi="Times New Roman" w:cs="Times New Roman"/>
          <w:bCs/>
          <w:sz w:val="28"/>
          <w:szCs w:val="28"/>
        </w:rPr>
        <w:t>я</w:t>
      </w:r>
      <w:r w:rsidRPr="00D66CF7">
        <w:rPr>
          <w:rFonts w:ascii="Times New Roman" w:eastAsia="Times New Roman" w:hAnsi="Times New Roman" w:cs="Times New Roman"/>
          <w:bCs/>
          <w:sz w:val="28"/>
          <w:szCs w:val="28"/>
        </w:rPr>
        <w:t xml:space="preserve">занного с их внешней непривлекательностью. </w:t>
      </w:r>
    </w:p>
    <w:p w:rsidR="00036491" w:rsidRDefault="00036491" w:rsidP="00036491">
      <w:pPr>
        <w:spacing w:after="0" w:line="240" w:lineRule="auto"/>
        <w:ind w:firstLine="547"/>
        <w:jc w:val="center"/>
        <w:rPr>
          <w:rFonts w:ascii="Times New Roman" w:eastAsia="Times New Roman" w:hAnsi="Times New Roman" w:cs="Times New Roman"/>
          <w:b/>
          <w:bCs/>
          <w:sz w:val="28"/>
          <w:szCs w:val="28"/>
        </w:rPr>
      </w:pPr>
      <w:r w:rsidRPr="00D66CF7">
        <w:rPr>
          <w:rFonts w:ascii="Times New Roman" w:eastAsia="Times New Roman" w:hAnsi="Times New Roman" w:cs="Times New Roman"/>
          <w:b/>
          <w:bCs/>
          <w:sz w:val="28"/>
          <w:szCs w:val="28"/>
        </w:rPr>
        <w:t>Федеральный з</w:t>
      </w:r>
      <w:r>
        <w:rPr>
          <w:rFonts w:ascii="Times New Roman" w:eastAsia="Times New Roman" w:hAnsi="Times New Roman" w:cs="Times New Roman"/>
          <w:b/>
          <w:bCs/>
          <w:sz w:val="28"/>
          <w:szCs w:val="28"/>
        </w:rPr>
        <w:t>акон от 25.07.2002 114-ФЗ «</w:t>
      </w:r>
      <w:r w:rsidRPr="00D66CF7">
        <w:rPr>
          <w:rFonts w:ascii="Times New Roman" w:eastAsia="Times New Roman" w:hAnsi="Times New Roman" w:cs="Times New Roman"/>
          <w:b/>
          <w:bCs/>
          <w:sz w:val="28"/>
          <w:szCs w:val="28"/>
        </w:rPr>
        <w:t>О противодейст</w:t>
      </w:r>
      <w:r>
        <w:rPr>
          <w:rFonts w:ascii="Times New Roman" w:eastAsia="Times New Roman" w:hAnsi="Times New Roman" w:cs="Times New Roman"/>
          <w:b/>
          <w:bCs/>
          <w:sz w:val="28"/>
          <w:szCs w:val="28"/>
        </w:rPr>
        <w:t>вии экстр</w:t>
      </w:r>
      <w:r>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мистской деятельности»</w:t>
      </w:r>
      <w:r>
        <w:rPr>
          <w:rStyle w:val="af"/>
          <w:sz w:val="28"/>
          <w:szCs w:val="28"/>
        </w:rPr>
        <w:footnoteReference w:id="5"/>
      </w:r>
    </w:p>
    <w:p w:rsidR="00036491" w:rsidRPr="00317A3C" w:rsidRDefault="00036491" w:rsidP="00036491">
      <w:pPr>
        <w:spacing w:after="0" w:line="240" w:lineRule="auto"/>
        <w:ind w:firstLine="547"/>
        <w:jc w:val="both"/>
        <w:rPr>
          <w:rFonts w:ascii="Times New Roman" w:eastAsia="Times New Roman" w:hAnsi="Times New Roman" w:cs="Times New Roman"/>
          <w:sz w:val="28"/>
          <w:szCs w:val="28"/>
        </w:rPr>
      </w:pPr>
      <w:r w:rsidRPr="00D66CF7">
        <w:rPr>
          <w:rFonts w:ascii="Times New Roman" w:eastAsia="Times New Roman" w:hAnsi="Times New Roman" w:cs="Times New Roman"/>
          <w:sz w:val="28"/>
          <w:szCs w:val="28"/>
        </w:rPr>
        <w:t xml:space="preserve">Опасная для детей информация, способная причинить серьезный вред их здоровью, развитию и безопасности может содержаться на </w:t>
      </w:r>
      <w:r>
        <w:rPr>
          <w:rFonts w:ascii="Times New Roman" w:eastAsia="Times New Roman" w:hAnsi="Times New Roman" w:cs="Times New Roman"/>
          <w:sz w:val="28"/>
          <w:szCs w:val="28"/>
        </w:rPr>
        <w:t xml:space="preserve">информационных </w:t>
      </w:r>
      <w:r w:rsidRPr="00D66CF7">
        <w:rPr>
          <w:rFonts w:ascii="Times New Roman" w:eastAsia="Times New Roman" w:hAnsi="Times New Roman" w:cs="Times New Roman"/>
          <w:sz w:val="28"/>
          <w:szCs w:val="28"/>
        </w:rPr>
        <w:t>ресурсах,</w:t>
      </w:r>
      <w:r>
        <w:rPr>
          <w:rFonts w:ascii="Times New Roman" w:eastAsia="Times New Roman" w:hAnsi="Times New Roman" w:cs="Times New Roman"/>
          <w:sz w:val="28"/>
          <w:szCs w:val="28"/>
        </w:rPr>
        <w:t xml:space="preserve"> буклетах, газетах, которые </w:t>
      </w:r>
      <w:r w:rsidRPr="00D66CF7">
        <w:rPr>
          <w:rFonts w:ascii="Times New Roman" w:eastAsia="Times New Roman" w:hAnsi="Times New Roman" w:cs="Times New Roman"/>
          <w:sz w:val="28"/>
          <w:szCs w:val="28"/>
        </w:rPr>
        <w:t>содержа</w:t>
      </w:r>
      <w:r>
        <w:rPr>
          <w:rFonts w:ascii="Times New Roman" w:eastAsia="Times New Roman" w:hAnsi="Times New Roman" w:cs="Times New Roman"/>
          <w:sz w:val="28"/>
          <w:szCs w:val="28"/>
        </w:rPr>
        <w:t>т</w:t>
      </w:r>
      <w:r w:rsidRPr="00D66CF7">
        <w:rPr>
          <w:rFonts w:ascii="Times New Roman" w:eastAsia="Times New Roman" w:hAnsi="Times New Roman" w:cs="Times New Roman"/>
          <w:sz w:val="28"/>
          <w:szCs w:val="28"/>
        </w:rPr>
        <w:t xml:space="preserve"> материалы экстремистского и террористического характера. Данное поле регу</w:t>
      </w:r>
      <w:r>
        <w:rPr>
          <w:rFonts w:ascii="Times New Roman" w:eastAsia="Times New Roman" w:hAnsi="Times New Roman" w:cs="Times New Roman"/>
          <w:sz w:val="28"/>
          <w:szCs w:val="28"/>
        </w:rPr>
        <w:t>лирует ФЗ от 25.07.2002 114-ФЗ «</w:t>
      </w:r>
      <w:r w:rsidRPr="00D66CF7">
        <w:rPr>
          <w:rFonts w:ascii="Times New Roman" w:eastAsia="Times New Roman" w:hAnsi="Times New Roman" w:cs="Times New Roman"/>
          <w:sz w:val="28"/>
          <w:szCs w:val="28"/>
        </w:rPr>
        <w:t>О противодействии экстремистской деятельности» ст.12,13 на основании к</w:t>
      </w:r>
      <w:r w:rsidRPr="00D66CF7">
        <w:rPr>
          <w:rFonts w:ascii="Times New Roman" w:eastAsia="Times New Roman" w:hAnsi="Times New Roman" w:cs="Times New Roman"/>
          <w:sz w:val="28"/>
          <w:szCs w:val="28"/>
        </w:rPr>
        <w:t>о</w:t>
      </w:r>
      <w:r w:rsidRPr="00D66CF7">
        <w:rPr>
          <w:rFonts w:ascii="Times New Roman" w:eastAsia="Times New Roman" w:hAnsi="Times New Roman" w:cs="Times New Roman"/>
          <w:sz w:val="28"/>
          <w:szCs w:val="28"/>
        </w:rPr>
        <w:t>торых  запрещены возбуждение социальной, расовой, национальной или рел</w:t>
      </w:r>
      <w:r w:rsidRPr="00D66CF7">
        <w:rPr>
          <w:rFonts w:ascii="Times New Roman" w:eastAsia="Times New Roman" w:hAnsi="Times New Roman" w:cs="Times New Roman"/>
          <w:sz w:val="28"/>
          <w:szCs w:val="28"/>
        </w:rPr>
        <w:t>и</w:t>
      </w:r>
      <w:r w:rsidRPr="00D66CF7">
        <w:rPr>
          <w:rFonts w:ascii="Times New Roman" w:eastAsia="Times New Roman" w:hAnsi="Times New Roman" w:cs="Times New Roman"/>
          <w:sz w:val="28"/>
          <w:szCs w:val="28"/>
        </w:rPr>
        <w:t>гиозной розни; пропаганда исключительности, превосходства либо неполн</w:t>
      </w:r>
      <w:r w:rsidRPr="00D66CF7">
        <w:rPr>
          <w:rFonts w:ascii="Times New Roman" w:eastAsia="Times New Roman" w:hAnsi="Times New Roman" w:cs="Times New Roman"/>
          <w:sz w:val="28"/>
          <w:szCs w:val="28"/>
        </w:rPr>
        <w:t>о</w:t>
      </w:r>
      <w:r w:rsidRPr="00D66CF7">
        <w:rPr>
          <w:rFonts w:ascii="Times New Roman" w:eastAsia="Times New Roman" w:hAnsi="Times New Roman" w:cs="Times New Roman"/>
          <w:sz w:val="28"/>
          <w:szCs w:val="28"/>
        </w:rPr>
        <w:t>ценности человека по признаку его социальной, расовой, национальной, рел</w:t>
      </w:r>
      <w:r w:rsidRPr="00D66CF7">
        <w:rPr>
          <w:rFonts w:ascii="Times New Roman" w:eastAsia="Times New Roman" w:hAnsi="Times New Roman" w:cs="Times New Roman"/>
          <w:sz w:val="28"/>
          <w:szCs w:val="28"/>
        </w:rPr>
        <w:t>и</w:t>
      </w:r>
      <w:r w:rsidRPr="00D66CF7">
        <w:rPr>
          <w:rFonts w:ascii="Times New Roman" w:eastAsia="Times New Roman" w:hAnsi="Times New Roman" w:cs="Times New Roman"/>
          <w:sz w:val="28"/>
          <w:szCs w:val="28"/>
        </w:rPr>
        <w:t xml:space="preserve">гиозной или языковой принадлежности или отношения к религии; </w:t>
      </w:r>
      <w:r w:rsidRPr="00317A3C">
        <w:rPr>
          <w:rFonts w:ascii="Times New Roman" w:eastAsia="Times New Roman" w:hAnsi="Times New Roman" w:cs="Times New Roman"/>
          <w:sz w:val="28"/>
          <w:szCs w:val="28"/>
        </w:rPr>
        <w:t>а так же</w:t>
      </w:r>
      <w:r>
        <w:rPr>
          <w:rFonts w:ascii="Times New Roman" w:eastAsia="Times New Roman" w:hAnsi="Times New Roman" w:cs="Times New Roman"/>
          <w:sz w:val="28"/>
          <w:szCs w:val="28"/>
        </w:rPr>
        <w:t xml:space="preserve"> - </w:t>
      </w:r>
      <w:r w:rsidRPr="00317A3C">
        <w:rPr>
          <w:rFonts w:ascii="Times New Roman" w:eastAsia="Times New Roman" w:hAnsi="Times New Roman" w:cs="Times New Roman"/>
          <w:bCs/>
          <w:sz w:val="28"/>
          <w:szCs w:val="28"/>
        </w:rPr>
        <w:t>пропаганда и публичное демонстрирование нацистской атрибутики или симв</w:t>
      </w:r>
      <w:r w:rsidRPr="00317A3C">
        <w:rPr>
          <w:rFonts w:ascii="Times New Roman" w:eastAsia="Times New Roman" w:hAnsi="Times New Roman" w:cs="Times New Roman"/>
          <w:bCs/>
          <w:sz w:val="28"/>
          <w:szCs w:val="28"/>
        </w:rPr>
        <w:t>о</w:t>
      </w:r>
      <w:r w:rsidRPr="00317A3C">
        <w:rPr>
          <w:rFonts w:ascii="Times New Roman" w:eastAsia="Times New Roman" w:hAnsi="Times New Roman" w:cs="Times New Roman"/>
          <w:bCs/>
          <w:sz w:val="28"/>
          <w:szCs w:val="28"/>
        </w:rPr>
        <w:t>лики либо атрибутики или символики, сходных с нацистской атрибутикой или символикой до степени смешения; публичные призывы к осуществлению ук</w:t>
      </w:r>
      <w:r w:rsidRPr="00317A3C">
        <w:rPr>
          <w:rFonts w:ascii="Times New Roman" w:eastAsia="Times New Roman" w:hAnsi="Times New Roman" w:cs="Times New Roman"/>
          <w:bCs/>
          <w:sz w:val="28"/>
          <w:szCs w:val="28"/>
        </w:rPr>
        <w:t>а</w:t>
      </w:r>
      <w:r w:rsidRPr="00317A3C">
        <w:rPr>
          <w:rFonts w:ascii="Times New Roman" w:eastAsia="Times New Roman" w:hAnsi="Times New Roman" w:cs="Times New Roman"/>
          <w:bCs/>
          <w:sz w:val="28"/>
          <w:szCs w:val="28"/>
        </w:rPr>
        <w:lastRenderedPageBreak/>
        <w:t>занных деяний либо массовое распространение заведомо экстремистских мат</w:t>
      </w:r>
      <w:r w:rsidRPr="00317A3C">
        <w:rPr>
          <w:rFonts w:ascii="Times New Roman" w:eastAsia="Times New Roman" w:hAnsi="Times New Roman" w:cs="Times New Roman"/>
          <w:bCs/>
          <w:sz w:val="28"/>
          <w:szCs w:val="28"/>
        </w:rPr>
        <w:t>е</w:t>
      </w:r>
      <w:r w:rsidRPr="00317A3C">
        <w:rPr>
          <w:rFonts w:ascii="Times New Roman" w:eastAsia="Times New Roman" w:hAnsi="Times New Roman" w:cs="Times New Roman"/>
          <w:bCs/>
          <w:sz w:val="28"/>
          <w:szCs w:val="28"/>
        </w:rPr>
        <w:t>риалов, а равно их изготовление или хранение в целях массового распростран</w:t>
      </w:r>
      <w:r w:rsidRPr="00317A3C">
        <w:rPr>
          <w:rFonts w:ascii="Times New Roman" w:eastAsia="Times New Roman" w:hAnsi="Times New Roman" w:cs="Times New Roman"/>
          <w:bCs/>
          <w:sz w:val="28"/>
          <w:szCs w:val="28"/>
        </w:rPr>
        <w:t>е</w:t>
      </w:r>
      <w:r w:rsidRPr="00317A3C">
        <w:rPr>
          <w:rFonts w:ascii="Times New Roman" w:eastAsia="Times New Roman" w:hAnsi="Times New Roman" w:cs="Times New Roman"/>
          <w:bCs/>
          <w:sz w:val="28"/>
          <w:szCs w:val="28"/>
        </w:rPr>
        <w:t>ния. В случаях, предусмотренных законодательством Российской Федерации, производство, хранение или распространение экстремистских материалов явл</w:t>
      </w:r>
      <w:r w:rsidRPr="00317A3C">
        <w:rPr>
          <w:rFonts w:ascii="Times New Roman" w:eastAsia="Times New Roman" w:hAnsi="Times New Roman" w:cs="Times New Roman"/>
          <w:bCs/>
          <w:sz w:val="28"/>
          <w:szCs w:val="28"/>
        </w:rPr>
        <w:t>я</w:t>
      </w:r>
      <w:r w:rsidRPr="00317A3C">
        <w:rPr>
          <w:rFonts w:ascii="Times New Roman" w:eastAsia="Times New Roman" w:hAnsi="Times New Roman" w:cs="Times New Roman"/>
          <w:bCs/>
          <w:sz w:val="28"/>
          <w:szCs w:val="28"/>
        </w:rPr>
        <w:t>ется правонарушением и влечет за собой ответственность</w:t>
      </w:r>
    </w:p>
    <w:p w:rsidR="00036491" w:rsidRDefault="00036491" w:rsidP="00036491">
      <w:pPr>
        <w:spacing w:after="0" w:line="240" w:lineRule="auto"/>
        <w:ind w:firstLine="547"/>
        <w:jc w:val="both"/>
        <w:rPr>
          <w:rFonts w:ascii="Times New Roman" w:eastAsia="Times New Roman" w:hAnsi="Times New Roman" w:cs="Times New Roman"/>
          <w:sz w:val="28"/>
          <w:szCs w:val="28"/>
        </w:rPr>
      </w:pPr>
    </w:p>
    <w:p w:rsidR="00036491" w:rsidRPr="00041D6D" w:rsidRDefault="00036491" w:rsidP="00036491">
      <w:pPr>
        <w:pStyle w:val="af4"/>
        <w:ind w:firstLine="709"/>
        <w:jc w:val="both"/>
        <w:rPr>
          <w:rFonts w:ascii="Times New Roman" w:hAnsi="Times New Roman" w:cs="Times New Roman"/>
          <w:sz w:val="28"/>
          <w:szCs w:val="28"/>
          <w:shd w:val="clear" w:color="auto" w:fill="FFFFFF"/>
        </w:rPr>
      </w:pPr>
      <w:r w:rsidRPr="00C04ADB">
        <w:rPr>
          <w:rFonts w:ascii="Times New Roman" w:hAnsi="Times New Roman" w:cs="Times New Roman"/>
          <w:sz w:val="28"/>
          <w:szCs w:val="28"/>
          <w:u w:val="single"/>
          <w:shd w:val="clear" w:color="auto" w:fill="FFFFFF"/>
        </w:rPr>
        <w:t>В заключении:</w:t>
      </w:r>
      <w:r>
        <w:rPr>
          <w:rFonts w:ascii="Times New Roman" w:hAnsi="Times New Roman" w:cs="Times New Roman"/>
          <w:sz w:val="28"/>
          <w:szCs w:val="28"/>
          <w:shd w:val="clear" w:color="auto" w:fill="FFFFFF"/>
        </w:rPr>
        <w:t xml:space="preserve"> п</w:t>
      </w:r>
      <w:r w:rsidRPr="00041D6D">
        <w:rPr>
          <w:rFonts w:ascii="Times New Roman" w:hAnsi="Times New Roman" w:cs="Times New Roman"/>
          <w:sz w:val="28"/>
          <w:szCs w:val="28"/>
          <w:shd w:val="clear" w:color="auto" w:fill="FFFFFF"/>
        </w:rPr>
        <w:t>едагогам необходимо понимать, что правовой аспект в области профилактики ПАВ не сводится только  к карательным санкциям по отношению к лицам, употребляющим, производящим или распространяющим наркотики. Владение нормами права значительно повысит результат профила</w:t>
      </w:r>
      <w:r w:rsidRPr="00041D6D">
        <w:rPr>
          <w:rFonts w:ascii="Times New Roman" w:hAnsi="Times New Roman" w:cs="Times New Roman"/>
          <w:sz w:val="28"/>
          <w:szCs w:val="28"/>
          <w:shd w:val="clear" w:color="auto" w:fill="FFFFFF"/>
        </w:rPr>
        <w:t>к</w:t>
      </w:r>
      <w:r w:rsidRPr="00041D6D">
        <w:rPr>
          <w:rFonts w:ascii="Times New Roman" w:hAnsi="Times New Roman" w:cs="Times New Roman"/>
          <w:sz w:val="28"/>
          <w:szCs w:val="28"/>
          <w:shd w:val="clear" w:color="auto" w:fill="FFFFFF"/>
        </w:rPr>
        <w:t>тической работы, важно понимать, что законодательство, регламентирует всю  сферу профилактики в образовательн</w:t>
      </w:r>
      <w:r>
        <w:rPr>
          <w:rFonts w:ascii="Times New Roman" w:hAnsi="Times New Roman" w:cs="Times New Roman"/>
          <w:sz w:val="28"/>
          <w:szCs w:val="28"/>
          <w:shd w:val="clear" w:color="auto" w:fill="FFFFFF"/>
        </w:rPr>
        <w:t>ом пространстве (в том числе нормати</w:t>
      </w:r>
      <w:r>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ные требования к методической продукции).</w:t>
      </w:r>
    </w:p>
    <w:p w:rsidR="00036491" w:rsidRDefault="00036491" w:rsidP="00036491">
      <w:pPr>
        <w:spacing w:after="0" w:line="312" w:lineRule="auto"/>
        <w:ind w:firstLine="547"/>
        <w:jc w:val="both"/>
        <w:rPr>
          <w:rFonts w:ascii="Times New Roman" w:eastAsia="Times New Roman" w:hAnsi="Times New Roman" w:cs="Times New Roman"/>
          <w:sz w:val="28"/>
          <w:szCs w:val="28"/>
        </w:rPr>
      </w:pPr>
    </w:p>
    <w:p w:rsidR="009E0993" w:rsidRPr="00193D94" w:rsidRDefault="009E0993" w:rsidP="009E0993">
      <w:pPr>
        <w:pStyle w:val="1"/>
        <w:spacing w:before="0" w:line="240" w:lineRule="auto"/>
        <w:jc w:val="center"/>
        <w:rPr>
          <w:rFonts w:eastAsia="Times New Roman"/>
          <w:color w:val="auto"/>
        </w:rPr>
      </w:pPr>
      <w:r w:rsidRPr="00193D94">
        <w:rPr>
          <w:rFonts w:eastAsia="Times New Roman"/>
          <w:color w:val="auto"/>
        </w:rPr>
        <w:t>Методические рекомендации по оформлению</w:t>
      </w:r>
    </w:p>
    <w:p w:rsidR="009E0993" w:rsidRDefault="009E0993" w:rsidP="009E0993">
      <w:pPr>
        <w:pStyle w:val="af4"/>
        <w:jc w:val="center"/>
        <w:rPr>
          <w:rFonts w:ascii="Times New Roman" w:hAnsi="Times New Roman" w:cs="Times New Roman"/>
          <w:b/>
          <w:sz w:val="28"/>
          <w:szCs w:val="28"/>
        </w:rPr>
      </w:pPr>
      <w:r w:rsidRPr="00EB5221">
        <w:rPr>
          <w:rFonts w:ascii="Times New Roman" w:hAnsi="Times New Roman" w:cs="Times New Roman"/>
          <w:b/>
          <w:bCs/>
          <w:color w:val="333333"/>
          <w:sz w:val="28"/>
          <w:szCs w:val="28"/>
        </w:rPr>
        <w:t>школьного уголка</w:t>
      </w:r>
      <w:r w:rsidRPr="00EB5221">
        <w:rPr>
          <w:rFonts w:ascii="Times New Roman" w:hAnsi="Times New Roman" w:cs="Times New Roman"/>
          <w:b/>
          <w:sz w:val="28"/>
          <w:szCs w:val="28"/>
        </w:rPr>
        <w:t xml:space="preserve"> пост</w:t>
      </w:r>
      <w:r w:rsidR="00CF3440">
        <w:rPr>
          <w:rFonts w:ascii="Times New Roman" w:hAnsi="Times New Roman" w:cs="Times New Roman"/>
          <w:b/>
          <w:sz w:val="28"/>
          <w:szCs w:val="28"/>
        </w:rPr>
        <w:t>а</w:t>
      </w:r>
      <w:r w:rsidRPr="00EB5221">
        <w:rPr>
          <w:rFonts w:ascii="Times New Roman" w:hAnsi="Times New Roman" w:cs="Times New Roman"/>
          <w:b/>
          <w:sz w:val="28"/>
          <w:szCs w:val="28"/>
        </w:rPr>
        <w:t xml:space="preserve"> «Здоровье +»</w:t>
      </w:r>
    </w:p>
    <w:p w:rsidR="009E0993" w:rsidRPr="00EB5221" w:rsidRDefault="009E0993" w:rsidP="009E0993">
      <w:pPr>
        <w:pStyle w:val="af4"/>
        <w:jc w:val="center"/>
        <w:rPr>
          <w:rFonts w:ascii="Times New Roman" w:hAnsi="Times New Roman" w:cs="Times New Roman"/>
          <w:b/>
          <w:sz w:val="28"/>
          <w:szCs w:val="28"/>
        </w:rPr>
      </w:pPr>
      <w:r w:rsidRPr="00EB5221">
        <w:rPr>
          <w:rFonts w:ascii="Times New Roman" w:hAnsi="Times New Roman" w:cs="Times New Roman"/>
          <w:b/>
          <w:sz w:val="28"/>
          <w:szCs w:val="28"/>
        </w:rPr>
        <w:t xml:space="preserve"> (Кабинета профилактики, Наркопоста)</w:t>
      </w:r>
    </w:p>
    <w:tbl>
      <w:tblPr>
        <w:tblStyle w:val="a5"/>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9E0993" w:rsidRPr="00765AEB" w:rsidTr="00CF3440">
        <w:tc>
          <w:tcPr>
            <w:tcW w:w="9464" w:type="dxa"/>
          </w:tcPr>
          <w:p w:rsidR="009E0993" w:rsidRPr="00F150D3" w:rsidRDefault="009E0993" w:rsidP="009E0993">
            <w:pPr>
              <w:rPr>
                <w:sz w:val="28"/>
                <w:szCs w:val="28"/>
                <w:bdr w:val="none" w:sz="0" w:space="0" w:color="auto" w:frame="1"/>
              </w:rPr>
            </w:pPr>
          </w:p>
        </w:tc>
      </w:tr>
    </w:tbl>
    <w:p w:rsidR="009E0993" w:rsidRDefault="009E0993" w:rsidP="009E0993">
      <w:pPr>
        <w:shd w:val="clear" w:color="auto" w:fill="FFFFFF"/>
        <w:spacing w:after="0" w:line="240" w:lineRule="auto"/>
        <w:ind w:firstLine="708"/>
        <w:jc w:val="both"/>
        <w:textAlignment w:val="baseline"/>
        <w:rPr>
          <w:rFonts w:ascii="Times New Roman" w:eastAsia="Times New Roman" w:hAnsi="Times New Roman" w:cs="Times New Roman"/>
          <w:color w:val="5B5B5B"/>
          <w:sz w:val="27"/>
          <w:szCs w:val="27"/>
          <w:bdr w:val="none" w:sz="0" w:space="0" w:color="auto" w:frame="1"/>
        </w:rPr>
      </w:pPr>
      <w:r w:rsidRPr="00EB5221">
        <w:rPr>
          <w:rFonts w:ascii="Times New Roman" w:hAnsi="Times New Roman" w:cs="Times New Roman"/>
          <w:sz w:val="28"/>
          <w:szCs w:val="28"/>
        </w:rPr>
        <w:t xml:space="preserve">Оформление </w:t>
      </w:r>
      <w:r>
        <w:rPr>
          <w:rFonts w:ascii="Times New Roman" w:hAnsi="Times New Roman" w:cs="Times New Roman"/>
          <w:sz w:val="28"/>
          <w:szCs w:val="28"/>
        </w:rPr>
        <w:t xml:space="preserve">школьных тематических уголков это не просто </w:t>
      </w:r>
      <w:r w:rsidRPr="00EB5221">
        <w:rPr>
          <w:rFonts w:ascii="Times New Roman" w:hAnsi="Times New Roman" w:cs="Times New Roman"/>
          <w:sz w:val="28"/>
          <w:szCs w:val="28"/>
        </w:rPr>
        <w:t>фор</w:t>
      </w:r>
      <w:r>
        <w:rPr>
          <w:rFonts w:ascii="Times New Roman" w:hAnsi="Times New Roman" w:cs="Times New Roman"/>
          <w:sz w:val="28"/>
          <w:szCs w:val="28"/>
        </w:rPr>
        <w:t>ма уче</w:t>
      </w:r>
      <w:r>
        <w:rPr>
          <w:rFonts w:ascii="Times New Roman" w:hAnsi="Times New Roman" w:cs="Times New Roman"/>
          <w:sz w:val="28"/>
          <w:szCs w:val="28"/>
        </w:rPr>
        <w:t>б</w:t>
      </w:r>
      <w:r>
        <w:rPr>
          <w:rFonts w:ascii="Times New Roman" w:hAnsi="Times New Roman" w:cs="Times New Roman"/>
          <w:sz w:val="28"/>
          <w:szCs w:val="28"/>
        </w:rPr>
        <w:t>но-воспитательной работы, т</w:t>
      </w:r>
      <w:r w:rsidRPr="00F150D3">
        <w:rPr>
          <w:rFonts w:ascii="Times New Roman" w:eastAsia="Times New Roman" w:hAnsi="Times New Roman" w:cs="Times New Roman"/>
          <w:sz w:val="28"/>
          <w:szCs w:val="28"/>
          <w:bdr w:val="none" w:sz="0" w:space="0" w:color="auto" w:frame="1"/>
        </w:rPr>
        <w:t>ематические уголки уже давно зарекомендовали себя в качестве одного из самых эффективных средств размещения информ</w:t>
      </w:r>
      <w:r w:rsidRPr="00F150D3">
        <w:rPr>
          <w:rFonts w:ascii="Times New Roman" w:eastAsia="Times New Roman" w:hAnsi="Times New Roman" w:cs="Times New Roman"/>
          <w:sz w:val="28"/>
          <w:szCs w:val="28"/>
          <w:bdr w:val="none" w:sz="0" w:space="0" w:color="auto" w:frame="1"/>
        </w:rPr>
        <w:t>и</w:t>
      </w:r>
      <w:r w:rsidRPr="00F150D3">
        <w:rPr>
          <w:rFonts w:ascii="Times New Roman" w:eastAsia="Times New Roman" w:hAnsi="Times New Roman" w:cs="Times New Roman"/>
          <w:sz w:val="28"/>
          <w:szCs w:val="28"/>
          <w:bdr w:val="none" w:sz="0" w:space="0" w:color="auto" w:frame="1"/>
        </w:rPr>
        <w:t>рующих материалов</w:t>
      </w:r>
      <w:r w:rsidRPr="00D34BF8">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Школьный уголок</w:t>
      </w:r>
      <w:r w:rsidRPr="00D34BF8">
        <w:rPr>
          <w:rFonts w:ascii="Times New Roman" w:eastAsia="Times New Roman" w:hAnsi="Times New Roman" w:cs="Times New Roman"/>
          <w:sz w:val="28"/>
          <w:szCs w:val="28"/>
          <w:bdr w:val="none" w:sz="0" w:space="0" w:color="auto" w:frame="1"/>
        </w:rPr>
        <w:t xml:space="preserve"> представляет собой конструкцию как строгого, так и произвольного размера, оборудованную приспособлениями для хранения информационных листов, брошюр, рекламных листовок </w:t>
      </w:r>
      <w:r>
        <w:rPr>
          <w:rFonts w:ascii="Times New Roman" w:eastAsia="Times New Roman" w:hAnsi="Times New Roman" w:cs="Times New Roman"/>
          <w:sz w:val="28"/>
          <w:szCs w:val="28"/>
          <w:bdr w:val="none" w:sz="0" w:space="0" w:color="auto" w:frame="1"/>
        </w:rPr>
        <w:t>и других в</w:t>
      </w:r>
      <w:r>
        <w:rPr>
          <w:rFonts w:ascii="Times New Roman" w:eastAsia="Times New Roman" w:hAnsi="Times New Roman" w:cs="Times New Roman"/>
          <w:sz w:val="28"/>
          <w:szCs w:val="28"/>
          <w:bdr w:val="none" w:sz="0" w:space="0" w:color="auto" w:frame="1"/>
        </w:rPr>
        <w:t>и</w:t>
      </w:r>
      <w:r>
        <w:rPr>
          <w:rFonts w:ascii="Times New Roman" w:eastAsia="Times New Roman" w:hAnsi="Times New Roman" w:cs="Times New Roman"/>
          <w:sz w:val="28"/>
          <w:szCs w:val="28"/>
          <w:bdr w:val="none" w:sz="0" w:space="0" w:color="auto" w:frame="1"/>
        </w:rPr>
        <w:t>дов и</w:t>
      </w:r>
      <w:r w:rsidRPr="00F150D3">
        <w:rPr>
          <w:rFonts w:ascii="Times New Roman" w:hAnsi="Times New Roman" w:cs="Times New Roman"/>
          <w:sz w:val="28"/>
          <w:szCs w:val="28"/>
        </w:rPr>
        <w:t>нформационно-методическ</w:t>
      </w:r>
      <w:r>
        <w:rPr>
          <w:rFonts w:ascii="Times New Roman" w:hAnsi="Times New Roman" w:cs="Times New Roman"/>
          <w:sz w:val="28"/>
          <w:szCs w:val="28"/>
        </w:rPr>
        <w:t>ой</w:t>
      </w:r>
      <w:r w:rsidRPr="00F150D3">
        <w:rPr>
          <w:rFonts w:ascii="Times New Roman" w:hAnsi="Times New Roman" w:cs="Times New Roman"/>
          <w:sz w:val="28"/>
          <w:szCs w:val="28"/>
        </w:rPr>
        <w:t>, организационно – методическ</w:t>
      </w:r>
      <w:r>
        <w:rPr>
          <w:rFonts w:ascii="Times New Roman" w:hAnsi="Times New Roman" w:cs="Times New Roman"/>
          <w:sz w:val="28"/>
          <w:szCs w:val="28"/>
        </w:rPr>
        <w:t>ой</w:t>
      </w:r>
      <w:r w:rsidRPr="00F150D3">
        <w:rPr>
          <w:rFonts w:ascii="Times New Roman" w:hAnsi="Times New Roman" w:cs="Times New Roman"/>
          <w:sz w:val="28"/>
          <w:szCs w:val="28"/>
        </w:rPr>
        <w:t>, прикла</w:t>
      </w:r>
      <w:r w:rsidRPr="00F150D3">
        <w:rPr>
          <w:rFonts w:ascii="Times New Roman" w:hAnsi="Times New Roman" w:cs="Times New Roman"/>
          <w:sz w:val="28"/>
          <w:szCs w:val="28"/>
        </w:rPr>
        <w:t>д</w:t>
      </w:r>
      <w:r w:rsidRPr="00F150D3">
        <w:rPr>
          <w:rFonts w:ascii="Times New Roman" w:hAnsi="Times New Roman" w:cs="Times New Roman"/>
          <w:sz w:val="28"/>
          <w:szCs w:val="28"/>
        </w:rPr>
        <w:t>н</w:t>
      </w:r>
      <w:r>
        <w:rPr>
          <w:rFonts w:ascii="Times New Roman" w:hAnsi="Times New Roman" w:cs="Times New Roman"/>
          <w:sz w:val="28"/>
          <w:szCs w:val="28"/>
        </w:rPr>
        <w:t>ой</w:t>
      </w:r>
      <w:r w:rsidRPr="00F150D3">
        <w:rPr>
          <w:rFonts w:ascii="Times New Roman" w:hAnsi="Times New Roman" w:cs="Times New Roman"/>
          <w:sz w:val="28"/>
          <w:szCs w:val="28"/>
        </w:rPr>
        <w:t xml:space="preserve"> продукци</w:t>
      </w:r>
      <w:r>
        <w:rPr>
          <w:rFonts w:ascii="Times New Roman" w:hAnsi="Times New Roman" w:cs="Times New Roman"/>
          <w:sz w:val="28"/>
          <w:szCs w:val="28"/>
        </w:rPr>
        <w:t>и (особенности, требования которых раскрыты выше)</w:t>
      </w:r>
      <w:r w:rsidRPr="00D34BF8">
        <w:rPr>
          <w:rFonts w:ascii="Times New Roman" w:eastAsia="Times New Roman" w:hAnsi="Times New Roman" w:cs="Times New Roman"/>
          <w:sz w:val="28"/>
          <w:szCs w:val="28"/>
          <w:bdr w:val="none" w:sz="0" w:space="0" w:color="auto" w:frame="1"/>
        </w:rPr>
        <w:t>.    Яркие, динамичные они привлекают к себе внимание, в тоже время, при минимуме з</w:t>
      </w:r>
      <w:r w:rsidRPr="00D34BF8">
        <w:rPr>
          <w:rFonts w:ascii="Times New Roman" w:eastAsia="Times New Roman" w:hAnsi="Times New Roman" w:cs="Times New Roman"/>
          <w:sz w:val="28"/>
          <w:szCs w:val="28"/>
          <w:bdr w:val="none" w:sz="0" w:space="0" w:color="auto" w:frame="1"/>
        </w:rPr>
        <w:t>а</w:t>
      </w:r>
      <w:r w:rsidRPr="00D34BF8">
        <w:rPr>
          <w:rFonts w:ascii="Times New Roman" w:eastAsia="Times New Roman" w:hAnsi="Times New Roman" w:cs="Times New Roman"/>
          <w:sz w:val="28"/>
          <w:szCs w:val="28"/>
          <w:bdr w:val="none" w:sz="0" w:space="0" w:color="auto" w:frame="1"/>
        </w:rPr>
        <w:t>траченных на их изготовление средств они содержат максимальное количество необходимых сведений.</w:t>
      </w:r>
    </w:p>
    <w:p w:rsidR="009E0993" w:rsidRPr="00EB5221" w:rsidRDefault="009E0993" w:rsidP="009E0993">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sidRPr="00EB5221">
        <w:rPr>
          <w:rFonts w:ascii="Times New Roman" w:eastAsia="Times New Roman" w:hAnsi="Times New Roman" w:cs="Times New Roman"/>
          <w:b/>
          <w:bCs/>
          <w:sz w:val="28"/>
          <w:szCs w:val="28"/>
        </w:rPr>
        <w:t>Школьный уголок</w:t>
      </w:r>
      <w:r w:rsidRPr="00EB5221">
        <w:rPr>
          <w:rFonts w:ascii="Times New Roman" w:hAnsi="Times New Roman" w:cs="Times New Roman"/>
          <w:sz w:val="28"/>
          <w:szCs w:val="28"/>
        </w:rPr>
        <w:t xml:space="preserve"> пост «Здоровье +», Кабинет</w:t>
      </w:r>
      <w:r>
        <w:rPr>
          <w:rFonts w:ascii="Times New Roman" w:hAnsi="Times New Roman" w:cs="Times New Roman"/>
          <w:sz w:val="28"/>
          <w:szCs w:val="28"/>
        </w:rPr>
        <w:t>а</w:t>
      </w:r>
      <w:r w:rsidRPr="00EB5221">
        <w:rPr>
          <w:rFonts w:ascii="Times New Roman" w:hAnsi="Times New Roman" w:cs="Times New Roman"/>
          <w:sz w:val="28"/>
          <w:szCs w:val="28"/>
        </w:rPr>
        <w:t xml:space="preserve"> профилактики, Нарк</w:t>
      </w:r>
      <w:r w:rsidRPr="00EB5221">
        <w:rPr>
          <w:rFonts w:ascii="Times New Roman" w:hAnsi="Times New Roman" w:cs="Times New Roman"/>
          <w:sz w:val="28"/>
          <w:szCs w:val="28"/>
        </w:rPr>
        <w:t>о</w:t>
      </w:r>
      <w:r w:rsidRPr="00EB5221">
        <w:rPr>
          <w:rFonts w:ascii="Times New Roman" w:hAnsi="Times New Roman" w:cs="Times New Roman"/>
          <w:sz w:val="28"/>
          <w:szCs w:val="28"/>
        </w:rPr>
        <w:t>пост</w:t>
      </w:r>
      <w:r w:rsidR="00CF3440">
        <w:rPr>
          <w:rFonts w:ascii="Times New Roman" w:hAnsi="Times New Roman" w:cs="Times New Roman"/>
          <w:sz w:val="28"/>
          <w:szCs w:val="28"/>
        </w:rPr>
        <w:t xml:space="preserve"> </w:t>
      </w:r>
      <w:r w:rsidRPr="00EB5221">
        <w:rPr>
          <w:rFonts w:ascii="Times New Roman" w:eastAsia="Times New Roman" w:hAnsi="Times New Roman" w:cs="Times New Roman"/>
          <w:bCs/>
          <w:sz w:val="28"/>
          <w:szCs w:val="28"/>
        </w:rPr>
        <w:t>(далее Уголок)</w:t>
      </w:r>
      <w:r w:rsidRPr="00EB5221">
        <w:rPr>
          <w:rFonts w:ascii="Times New Roman" w:eastAsia="Times New Roman" w:hAnsi="Times New Roman" w:cs="Times New Roman"/>
          <w:sz w:val="28"/>
          <w:szCs w:val="28"/>
        </w:rPr>
        <w:t>  –</w:t>
      </w:r>
      <w:r w:rsidR="00CF3440">
        <w:rPr>
          <w:rFonts w:ascii="Times New Roman" w:eastAsia="Times New Roman" w:hAnsi="Times New Roman" w:cs="Times New Roman"/>
          <w:sz w:val="28"/>
          <w:szCs w:val="28"/>
        </w:rPr>
        <w:t xml:space="preserve"> </w:t>
      </w:r>
      <w:r w:rsidRPr="00EB5221">
        <w:rPr>
          <w:rFonts w:ascii="Times New Roman" w:eastAsia="Times New Roman" w:hAnsi="Times New Roman" w:cs="Times New Roman"/>
          <w:sz w:val="28"/>
          <w:szCs w:val="28"/>
        </w:rPr>
        <w:t>это форма информационного пространства, которая я</w:t>
      </w:r>
      <w:r w:rsidRPr="00EB5221">
        <w:rPr>
          <w:rFonts w:ascii="Times New Roman" w:eastAsia="Times New Roman" w:hAnsi="Times New Roman" w:cs="Times New Roman"/>
          <w:sz w:val="28"/>
          <w:szCs w:val="28"/>
        </w:rPr>
        <w:t>в</w:t>
      </w:r>
      <w:r w:rsidRPr="00EB5221">
        <w:rPr>
          <w:rFonts w:ascii="Times New Roman" w:eastAsia="Times New Roman" w:hAnsi="Times New Roman" w:cs="Times New Roman"/>
          <w:sz w:val="28"/>
          <w:szCs w:val="28"/>
        </w:rPr>
        <w:t>ляется маяком, ориентиром в профилактической деятельности  для детей, род</w:t>
      </w:r>
      <w:r w:rsidRPr="00EB5221">
        <w:rPr>
          <w:rFonts w:ascii="Times New Roman" w:eastAsia="Times New Roman" w:hAnsi="Times New Roman" w:cs="Times New Roman"/>
          <w:sz w:val="28"/>
          <w:szCs w:val="28"/>
        </w:rPr>
        <w:t>и</w:t>
      </w:r>
      <w:r w:rsidRPr="00EB5221">
        <w:rPr>
          <w:rFonts w:ascii="Times New Roman" w:eastAsia="Times New Roman" w:hAnsi="Times New Roman" w:cs="Times New Roman"/>
          <w:sz w:val="28"/>
          <w:szCs w:val="28"/>
        </w:rPr>
        <w:t xml:space="preserve">телей и учителей. </w:t>
      </w:r>
      <w:r w:rsidRPr="00EB5221">
        <w:rPr>
          <w:rFonts w:ascii="Times New Roman" w:hAnsi="Times New Roman" w:cs="Times New Roman"/>
          <w:sz w:val="28"/>
          <w:szCs w:val="28"/>
          <w:shd w:val="clear" w:color="auto" w:fill="FFFFFF"/>
        </w:rPr>
        <w:t>Присутствие тематических уголков «Здоровье+»  в образов</w:t>
      </w:r>
      <w:r w:rsidRPr="00EB5221">
        <w:rPr>
          <w:rFonts w:ascii="Times New Roman" w:hAnsi="Times New Roman" w:cs="Times New Roman"/>
          <w:sz w:val="28"/>
          <w:szCs w:val="28"/>
          <w:shd w:val="clear" w:color="auto" w:fill="FFFFFF"/>
        </w:rPr>
        <w:t>а</w:t>
      </w:r>
      <w:r w:rsidRPr="00EB5221">
        <w:rPr>
          <w:rFonts w:ascii="Times New Roman" w:hAnsi="Times New Roman" w:cs="Times New Roman"/>
          <w:sz w:val="28"/>
          <w:szCs w:val="28"/>
          <w:shd w:val="clear" w:color="auto" w:fill="FFFFFF"/>
        </w:rPr>
        <w:t>тельной организации - это критический фактор в профилактической деятельн</w:t>
      </w:r>
      <w:r w:rsidRPr="00EB5221">
        <w:rPr>
          <w:rFonts w:ascii="Times New Roman" w:hAnsi="Times New Roman" w:cs="Times New Roman"/>
          <w:sz w:val="28"/>
          <w:szCs w:val="28"/>
          <w:shd w:val="clear" w:color="auto" w:fill="FFFFFF"/>
        </w:rPr>
        <w:t>о</w:t>
      </w:r>
      <w:r w:rsidRPr="00EB5221">
        <w:rPr>
          <w:rFonts w:ascii="Times New Roman" w:hAnsi="Times New Roman" w:cs="Times New Roman"/>
          <w:sz w:val="28"/>
          <w:szCs w:val="28"/>
          <w:shd w:val="clear" w:color="auto" w:fill="FFFFFF"/>
        </w:rPr>
        <w:t>сти, который предоставляет детям наглядную информацию о необходимости формирования ответственного отношения к своему здоровью, такие комплек</w:t>
      </w:r>
      <w:r w:rsidRPr="00EB5221">
        <w:rPr>
          <w:rFonts w:ascii="Times New Roman" w:hAnsi="Times New Roman" w:cs="Times New Roman"/>
          <w:sz w:val="28"/>
          <w:szCs w:val="28"/>
          <w:shd w:val="clear" w:color="auto" w:fill="FFFFFF"/>
        </w:rPr>
        <w:t>с</w:t>
      </w:r>
      <w:r w:rsidRPr="00EB5221">
        <w:rPr>
          <w:rFonts w:ascii="Times New Roman" w:hAnsi="Times New Roman" w:cs="Times New Roman"/>
          <w:sz w:val="28"/>
          <w:szCs w:val="28"/>
          <w:shd w:val="clear" w:color="auto" w:fill="FFFFFF"/>
        </w:rPr>
        <w:t>ные наглядные пособия, использовавшиеся в оформлении Уголка в школе, сп</w:t>
      </w:r>
      <w:r w:rsidRPr="00EB5221">
        <w:rPr>
          <w:rFonts w:ascii="Times New Roman" w:hAnsi="Times New Roman" w:cs="Times New Roman"/>
          <w:sz w:val="28"/>
          <w:szCs w:val="28"/>
          <w:shd w:val="clear" w:color="auto" w:fill="FFFFFF"/>
        </w:rPr>
        <w:t>о</w:t>
      </w:r>
      <w:r w:rsidRPr="00EB5221">
        <w:rPr>
          <w:rFonts w:ascii="Times New Roman" w:hAnsi="Times New Roman" w:cs="Times New Roman"/>
          <w:sz w:val="28"/>
          <w:szCs w:val="28"/>
          <w:shd w:val="clear" w:color="auto" w:fill="FFFFFF"/>
        </w:rPr>
        <w:t>собствуют повышению интереса у школьников к здоровому образу жизни.</w:t>
      </w:r>
    </w:p>
    <w:p w:rsidR="009E0993" w:rsidRDefault="009E0993" w:rsidP="009E0993">
      <w:pPr>
        <w:shd w:val="clear" w:color="auto" w:fill="FFFFFF"/>
        <w:spacing w:after="0" w:line="240" w:lineRule="auto"/>
        <w:jc w:val="both"/>
        <w:rPr>
          <w:rFonts w:ascii="Times New Roman" w:eastAsia="Times New Roman" w:hAnsi="Times New Roman" w:cs="Times New Roman"/>
          <w:color w:val="333333"/>
          <w:sz w:val="28"/>
          <w:szCs w:val="28"/>
        </w:rPr>
      </w:pPr>
      <w:r w:rsidRPr="003A36F3">
        <w:rPr>
          <w:rFonts w:ascii="Times New Roman" w:eastAsia="Times New Roman" w:hAnsi="Times New Roman" w:cs="Times New Roman"/>
          <w:b/>
          <w:bCs/>
          <w:color w:val="333333"/>
          <w:sz w:val="28"/>
          <w:szCs w:val="28"/>
        </w:rPr>
        <w:t xml:space="preserve">Основная цель оформления </w:t>
      </w:r>
      <w:r>
        <w:rPr>
          <w:rFonts w:ascii="Times New Roman" w:eastAsia="Times New Roman" w:hAnsi="Times New Roman" w:cs="Times New Roman"/>
          <w:b/>
          <w:bCs/>
          <w:color w:val="333333"/>
          <w:sz w:val="28"/>
          <w:szCs w:val="28"/>
        </w:rPr>
        <w:t>У</w:t>
      </w:r>
      <w:r w:rsidRPr="003A36F3">
        <w:rPr>
          <w:rFonts w:ascii="Times New Roman" w:eastAsia="Times New Roman" w:hAnsi="Times New Roman" w:cs="Times New Roman"/>
          <w:b/>
          <w:bCs/>
          <w:color w:val="333333"/>
          <w:sz w:val="28"/>
          <w:szCs w:val="28"/>
        </w:rPr>
        <w:t>голка в школе </w:t>
      </w:r>
      <w:r w:rsidRPr="003A36F3">
        <w:rPr>
          <w:rFonts w:ascii="Times New Roman" w:eastAsia="Times New Roman" w:hAnsi="Times New Roman" w:cs="Times New Roman"/>
          <w:color w:val="333333"/>
          <w:sz w:val="28"/>
          <w:szCs w:val="28"/>
        </w:rPr>
        <w:t xml:space="preserve">– сопровождение и отражение результативности </w:t>
      </w:r>
      <w:r>
        <w:rPr>
          <w:rFonts w:ascii="Times New Roman" w:eastAsia="Times New Roman" w:hAnsi="Times New Roman" w:cs="Times New Roman"/>
          <w:color w:val="333333"/>
          <w:sz w:val="28"/>
          <w:szCs w:val="28"/>
        </w:rPr>
        <w:t>профилактической деятельности в ОО</w:t>
      </w:r>
    </w:p>
    <w:p w:rsidR="009E0993" w:rsidRPr="00F150D3" w:rsidRDefault="009E0993" w:rsidP="009E0993">
      <w:pPr>
        <w:pStyle w:val="af4"/>
        <w:rPr>
          <w:rFonts w:ascii="Times New Roman" w:hAnsi="Times New Roman" w:cs="Times New Roman"/>
          <w:b/>
          <w:sz w:val="28"/>
          <w:szCs w:val="28"/>
        </w:rPr>
      </w:pPr>
      <w:r w:rsidRPr="00F150D3">
        <w:rPr>
          <w:b/>
        </w:rPr>
        <w:t> </w:t>
      </w:r>
      <w:r w:rsidRPr="00F150D3">
        <w:rPr>
          <w:rFonts w:ascii="Times New Roman" w:hAnsi="Times New Roman" w:cs="Times New Roman"/>
          <w:b/>
          <w:sz w:val="28"/>
          <w:szCs w:val="28"/>
        </w:rPr>
        <w:t>Оформление Уголка решает следующие задачи:</w:t>
      </w:r>
    </w:p>
    <w:p w:rsidR="009E0993" w:rsidRPr="00F150D3" w:rsidRDefault="009E0993" w:rsidP="009E0993">
      <w:pPr>
        <w:pStyle w:val="af4"/>
        <w:widowControl/>
        <w:numPr>
          <w:ilvl w:val="0"/>
          <w:numId w:val="65"/>
        </w:numPr>
        <w:autoSpaceDE/>
        <w:autoSpaceDN/>
        <w:adjustRightInd/>
        <w:jc w:val="both"/>
        <w:rPr>
          <w:rFonts w:ascii="Times New Roman" w:hAnsi="Times New Roman" w:cs="Times New Roman"/>
          <w:sz w:val="28"/>
          <w:szCs w:val="28"/>
          <w:shd w:val="clear" w:color="auto" w:fill="FFFFFF"/>
        </w:rPr>
      </w:pPr>
      <w:r w:rsidRPr="00F150D3">
        <w:rPr>
          <w:rFonts w:ascii="Times New Roman" w:hAnsi="Times New Roman" w:cs="Times New Roman"/>
          <w:sz w:val="28"/>
          <w:szCs w:val="28"/>
        </w:rPr>
        <w:t>развитие культуры здорового и безопасного образа жизни;</w:t>
      </w:r>
    </w:p>
    <w:p w:rsidR="009E0993" w:rsidRPr="00F150D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150D3">
        <w:rPr>
          <w:rFonts w:ascii="Times New Roman" w:hAnsi="Times New Roman" w:cs="Times New Roman"/>
          <w:sz w:val="28"/>
          <w:szCs w:val="28"/>
          <w:shd w:val="clear" w:color="auto" w:fill="FFFFFF"/>
        </w:rPr>
        <w:t>осуществлять просвещение по злободневным, актуальным для детей, р</w:t>
      </w:r>
      <w:r w:rsidRPr="00F150D3">
        <w:rPr>
          <w:rFonts w:ascii="Times New Roman" w:hAnsi="Times New Roman" w:cs="Times New Roman"/>
          <w:sz w:val="28"/>
          <w:szCs w:val="28"/>
          <w:shd w:val="clear" w:color="auto" w:fill="FFFFFF"/>
        </w:rPr>
        <w:t>о</w:t>
      </w:r>
      <w:r w:rsidRPr="00F150D3">
        <w:rPr>
          <w:rFonts w:ascii="Times New Roman" w:hAnsi="Times New Roman" w:cs="Times New Roman"/>
          <w:sz w:val="28"/>
          <w:szCs w:val="28"/>
          <w:shd w:val="clear" w:color="auto" w:fill="FFFFFF"/>
        </w:rPr>
        <w:t xml:space="preserve">дителей и педагогов вопросам; </w:t>
      </w:r>
    </w:p>
    <w:p w:rsidR="009E0993" w:rsidRPr="00F150D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150D3">
        <w:rPr>
          <w:rFonts w:ascii="Times New Roman" w:hAnsi="Times New Roman" w:cs="Times New Roman"/>
          <w:sz w:val="28"/>
          <w:szCs w:val="28"/>
        </w:rPr>
        <w:lastRenderedPageBreak/>
        <w:t>формирование социально значимых ресурсов личности (включающих систему базовых ценностей – созидания, творчества, духовного и нравс</w:t>
      </w:r>
      <w:r w:rsidRPr="00F150D3">
        <w:rPr>
          <w:rFonts w:ascii="Times New Roman" w:hAnsi="Times New Roman" w:cs="Times New Roman"/>
          <w:sz w:val="28"/>
          <w:szCs w:val="28"/>
        </w:rPr>
        <w:t>т</w:t>
      </w:r>
      <w:r w:rsidRPr="00F150D3">
        <w:rPr>
          <w:rFonts w:ascii="Times New Roman" w:hAnsi="Times New Roman" w:cs="Times New Roman"/>
          <w:sz w:val="28"/>
          <w:szCs w:val="28"/>
        </w:rPr>
        <w:t>венного совершенствования человека);</w:t>
      </w:r>
    </w:p>
    <w:p w:rsidR="009E099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150D3">
        <w:rPr>
          <w:rFonts w:ascii="Times New Roman" w:hAnsi="Times New Roman" w:cs="Times New Roman"/>
          <w:sz w:val="28"/>
          <w:szCs w:val="28"/>
        </w:rPr>
        <w:t>расширение кругозора обучающихся в области профилактики ПАВ;</w:t>
      </w:r>
    </w:p>
    <w:p w:rsidR="009E099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150D3">
        <w:rPr>
          <w:rFonts w:ascii="Times New Roman" w:hAnsi="Times New Roman" w:cs="Times New Roman"/>
          <w:sz w:val="28"/>
          <w:szCs w:val="28"/>
        </w:rPr>
        <w:t>отражение и повышение продуктивности воспитательной работы;</w:t>
      </w:r>
    </w:p>
    <w:p w:rsidR="009E099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150D3">
        <w:rPr>
          <w:rFonts w:ascii="Times New Roman" w:hAnsi="Times New Roman" w:cs="Times New Roman"/>
          <w:sz w:val="28"/>
          <w:szCs w:val="28"/>
        </w:rPr>
        <w:t>интенсификация работы с родителями;</w:t>
      </w:r>
    </w:p>
    <w:p w:rsidR="009E0993" w:rsidRPr="00F82AAF"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82AAF">
        <w:rPr>
          <w:rFonts w:ascii="Times New Roman" w:hAnsi="Times New Roman" w:cs="Times New Roman"/>
          <w:sz w:val="28"/>
          <w:szCs w:val="28"/>
          <w:shd w:val="clear" w:color="auto" w:fill="FFFFFF"/>
        </w:rPr>
        <w:t>отвечать на вопросы, которые возникают у читателей, давать советы и р</w:t>
      </w:r>
      <w:r w:rsidRPr="00F82AAF">
        <w:rPr>
          <w:rFonts w:ascii="Times New Roman" w:hAnsi="Times New Roman" w:cs="Times New Roman"/>
          <w:sz w:val="28"/>
          <w:szCs w:val="28"/>
          <w:shd w:val="clear" w:color="auto" w:fill="FFFFFF"/>
        </w:rPr>
        <w:t>е</w:t>
      </w:r>
      <w:r w:rsidRPr="00F82AAF">
        <w:rPr>
          <w:rFonts w:ascii="Times New Roman" w:hAnsi="Times New Roman" w:cs="Times New Roman"/>
          <w:sz w:val="28"/>
          <w:szCs w:val="28"/>
          <w:shd w:val="clear" w:color="auto" w:fill="FFFFFF"/>
        </w:rPr>
        <w:t>комендации специалистов на каждый день,  подсказывать выход из з</w:t>
      </w:r>
      <w:r w:rsidRPr="00F82AAF">
        <w:rPr>
          <w:rFonts w:ascii="Times New Roman" w:hAnsi="Times New Roman" w:cs="Times New Roman"/>
          <w:sz w:val="28"/>
          <w:szCs w:val="28"/>
          <w:shd w:val="clear" w:color="auto" w:fill="FFFFFF"/>
        </w:rPr>
        <w:t>а</w:t>
      </w:r>
      <w:r w:rsidRPr="00F82AAF">
        <w:rPr>
          <w:rFonts w:ascii="Times New Roman" w:hAnsi="Times New Roman" w:cs="Times New Roman"/>
          <w:sz w:val="28"/>
          <w:szCs w:val="28"/>
          <w:shd w:val="clear" w:color="auto" w:fill="FFFFFF"/>
        </w:rPr>
        <w:t>труднительных встречающихся ситуаций;</w:t>
      </w:r>
    </w:p>
    <w:p w:rsidR="009E0993"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82AAF">
        <w:rPr>
          <w:rFonts w:ascii="Times New Roman" w:hAnsi="Times New Roman" w:cs="Times New Roman"/>
          <w:sz w:val="28"/>
          <w:szCs w:val="28"/>
        </w:rPr>
        <w:t>формирование адекватной самооценки;</w:t>
      </w:r>
    </w:p>
    <w:p w:rsidR="009E0993" w:rsidRPr="00F82AAF" w:rsidRDefault="009E0993" w:rsidP="009E0993">
      <w:pPr>
        <w:pStyle w:val="af4"/>
        <w:widowControl/>
        <w:numPr>
          <w:ilvl w:val="0"/>
          <w:numId w:val="65"/>
        </w:numPr>
        <w:autoSpaceDE/>
        <w:autoSpaceDN/>
        <w:adjustRightInd/>
        <w:jc w:val="both"/>
        <w:rPr>
          <w:rFonts w:ascii="Times New Roman" w:hAnsi="Times New Roman" w:cs="Times New Roman"/>
          <w:sz w:val="28"/>
          <w:szCs w:val="28"/>
        </w:rPr>
      </w:pPr>
      <w:r w:rsidRPr="00F82AAF">
        <w:rPr>
          <w:rFonts w:ascii="Times New Roman" w:hAnsi="Times New Roman" w:cs="Times New Roman"/>
          <w:sz w:val="28"/>
          <w:szCs w:val="28"/>
        </w:rPr>
        <w:t>повышение мотивации.</w:t>
      </w:r>
    </w:p>
    <w:p w:rsidR="009E0993" w:rsidRPr="00E949C5" w:rsidRDefault="009E0993" w:rsidP="009E0993">
      <w:pPr>
        <w:spacing w:after="0" w:line="240" w:lineRule="auto"/>
        <w:ind w:firstLine="435"/>
        <w:jc w:val="both"/>
        <w:rPr>
          <w:rFonts w:ascii="Times New Roman" w:eastAsia="Times New Roman" w:hAnsi="Times New Roman" w:cs="Times New Roman"/>
          <w:sz w:val="28"/>
          <w:szCs w:val="28"/>
        </w:rPr>
      </w:pPr>
      <w:r w:rsidRPr="00E949C5">
        <w:rPr>
          <w:rFonts w:ascii="Times New Roman" w:eastAsia="Times New Roman" w:hAnsi="Times New Roman" w:cs="Times New Roman"/>
          <w:sz w:val="28"/>
          <w:szCs w:val="28"/>
        </w:rPr>
        <w:t>Содержание классного уголка выбирается самостоятельно образовательной организацией, исходя из собственного опыта</w:t>
      </w:r>
      <w:r>
        <w:rPr>
          <w:rFonts w:ascii="Times New Roman" w:eastAsia="Times New Roman" w:hAnsi="Times New Roman" w:cs="Times New Roman"/>
          <w:sz w:val="28"/>
          <w:szCs w:val="28"/>
        </w:rPr>
        <w:t xml:space="preserve"> профилактической деятельности</w:t>
      </w:r>
      <w:r w:rsidRPr="00E949C5">
        <w:rPr>
          <w:rFonts w:ascii="Times New Roman" w:eastAsia="Times New Roman" w:hAnsi="Times New Roman" w:cs="Times New Roman"/>
          <w:sz w:val="28"/>
          <w:szCs w:val="28"/>
        </w:rPr>
        <w:t xml:space="preserve">, </w:t>
      </w:r>
      <w:r w:rsidRPr="00E949C5">
        <w:rPr>
          <w:rFonts w:ascii="Times New Roman" w:hAnsi="Times New Roman" w:cs="Times New Roman"/>
          <w:sz w:val="28"/>
          <w:szCs w:val="28"/>
        </w:rPr>
        <w:t>нормативно-правового обеспечения антинаркотического законодательства</w:t>
      </w:r>
      <w:r w:rsidRPr="00E949C5">
        <w:rPr>
          <w:rFonts w:ascii="Times New Roman" w:eastAsia="Times New Roman" w:hAnsi="Times New Roman" w:cs="Times New Roman"/>
          <w:sz w:val="28"/>
          <w:szCs w:val="28"/>
        </w:rPr>
        <w:t xml:space="preserve"> и особенностей школьного коллектива. Однако не следует забывать, что п</w:t>
      </w:r>
      <w:r w:rsidRPr="00E949C5">
        <w:rPr>
          <w:rFonts w:ascii="Times New Roman" w:hAnsi="Times New Roman" w:cs="Times New Roman"/>
          <w:sz w:val="28"/>
          <w:szCs w:val="28"/>
        </w:rPr>
        <w:t>роф</w:t>
      </w:r>
      <w:r w:rsidRPr="00E949C5">
        <w:rPr>
          <w:rFonts w:ascii="Times New Roman" w:hAnsi="Times New Roman" w:cs="Times New Roman"/>
          <w:sz w:val="28"/>
          <w:szCs w:val="28"/>
        </w:rPr>
        <w:t>и</w:t>
      </w:r>
      <w:r w:rsidRPr="00E949C5">
        <w:rPr>
          <w:rFonts w:ascii="Times New Roman" w:hAnsi="Times New Roman" w:cs="Times New Roman"/>
          <w:sz w:val="28"/>
          <w:szCs w:val="28"/>
        </w:rPr>
        <w:t>лактика употребления ПАВ не может рассматриваться изолированно от проф</w:t>
      </w:r>
      <w:r w:rsidRPr="00E949C5">
        <w:rPr>
          <w:rFonts w:ascii="Times New Roman" w:hAnsi="Times New Roman" w:cs="Times New Roman"/>
          <w:sz w:val="28"/>
          <w:szCs w:val="28"/>
        </w:rPr>
        <w:t>и</w:t>
      </w:r>
      <w:r w:rsidRPr="00E949C5">
        <w:rPr>
          <w:rFonts w:ascii="Times New Roman" w:hAnsi="Times New Roman" w:cs="Times New Roman"/>
          <w:sz w:val="28"/>
          <w:szCs w:val="28"/>
        </w:rPr>
        <w:t>лактики других нарушенных форм поведения, так как наркотизация является лишь одним из проявлений единого комплекса психосоциальной дезадаптации, представляющего собой широкий спектр поведения риска. В связи с этим Уг</w:t>
      </w:r>
      <w:r w:rsidRPr="00E949C5">
        <w:rPr>
          <w:rFonts w:ascii="Times New Roman" w:hAnsi="Times New Roman" w:cs="Times New Roman"/>
          <w:sz w:val="28"/>
          <w:szCs w:val="28"/>
        </w:rPr>
        <w:t>о</w:t>
      </w:r>
      <w:r w:rsidRPr="00E949C5">
        <w:rPr>
          <w:rFonts w:ascii="Times New Roman" w:hAnsi="Times New Roman" w:cs="Times New Roman"/>
          <w:sz w:val="28"/>
          <w:szCs w:val="28"/>
        </w:rPr>
        <w:t>лок профилактики должен предусматривать, прежде всего, систему развития здоровых, адаптивных форм поведения, направленных на решение возрастных психологических и социальных задач (алгоритм). В основе профилактики должно лежать не пресечение основных направлений развития ребенка и по</w:t>
      </w:r>
      <w:r w:rsidRPr="00E949C5">
        <w:rPr>
          <w:rFonts w:ascii="Times New Roman" w:hAnsi="Times New Roman" w:cs="Times New Roman"/>
          <w:sz w:val="28"/>
          <w:szCs w:val="28"/>
        </w:rPr>
        <w:t>д</w:t>
      </w:r>
      <w:r w:rsidRPr="00E949C5">
        <w:rPr>
          <w:rFonts w:ascii="Times New Roman" w:hAnsi="Times New Roman" w:cs="Times New Roman"/>
          <w:sz w:val="28"/>
          <w:szCs w:val="28"/>
        </w:rPr>
        <w:t>ростка, а изменение его поведения на более эффективную форму, выработка здорового поведенческого и жизненного стиля. О</w:t>
      </w:r>
      <w:r w:rsidRPr="00E949C5">
        <w:rPr>
          <w:rFonts w:ascii="Times New Roman" w:eastAsia="Times New Roman" w:hAnsi="Times New Roman" w:cs="Times New Roman"/>
          <w:sz w:val="28"/>
          <w:szCs w:val="28"/>
        </w:rPr>
        <w:t>формление уголка в школе полностью реализует себя только в том случае, если доверить ведение части рубрик ребятам (добровольческий актив) и привлечь к этой работе родителей. Содержание уголка не должно быть статичным, материалы должны дополнят</w:t>
      </w:r>
      <w:r w:rsidRPr="00E949C5">
        <w:rPr>
          <w:rFonts w:ascii="Times New Roman" w:eastAsia="Times New Roman" w:hAnsi="Times New Roman" w:cs="Times New Roman"/>
          <w:sz w:val="28"/>
          <w:szCs w:val="28"/>
        </w:rPr>
        <w:t>ь</w:t>
      </w:r>
      <w:r w:rsidRPr="00E949C5">
        <w:rPr>
          <w:rFonts w:ascii="Times New Roman" w:eastAsia="Times New Roman" w:hAnsi="Times New Roman" w:cs="Times New Roman"/>
          <w:sz w:val="28"/>
          <w:szCs w:val="28"/>
        </w:rPr>
        <w:t>ся, меняться и совершенствоваться.</w:t>
      </w:r>
      <w:r w:rsidR="00936A8C">
        <w:rPr>
          <w:rFonts w:ascii="Times New Roman" w:eastAsia="Times New Roman" w:hAnsi="Times New Roman" w:cs="Times New Roman"/>
          <w:sz w:val="28"/>
          <w:szCs w:val="28"/>
        </w:rPr>
        <w:t xml:space="preserve"> </w:t>
      </w:r>
      <w:r w:rsidRPr="006D27F7">
        <w:rPr>
          <w:rFonts w:ascii="Times New Roman" w:hAnsi="Times New Roman" w:cs="Times New Roman"/>
          <w:sz w:val="28"/>
          <w:szCs w:val="28"/>
        </w:rPr>
        <w:t>Разделы, рубрики, тематика должны охв</w:t>
      </w:r>
      <w:r w:rsidRPr="006D27F7">
        <w:rPr>
          <w:rFonts w:ascii="Times New Roman" w:hAnsi="Times New Roman" w:cs="Times New Roman"/>
          <w:sz w:val="28"/>
          <w:szCs w:val="28"/>
        </w:rPr>
        <w:t>а</w:t>
      </w:r>
      <w:r w:rsidRPr="006D27F7">
        <w:rPr>
          <w:rFonts w:ascii="Times New Roman" w:hAnsi="Times New Roman" w:cs="Times New Roman"/>
          <w:sz w:val="28"/>
          <w:szCs w:val="28"/>
        </w:rPr>
        <w:t>тывать различные направления</w:t>
      </w:r>
      <w:r>
        <w:rPr>
          <w:rFonts w:ascii="Times New Roman" w:hAnsi="Times New Roman" w:cs="Times New Roman"/>
          <w:sz w:val="28"/>
          <w:szCs w:val="28"/>
        </w:rPr>
        <w:t xml:space="preserve"> профилактической деятельности.</w:t>
      </w:r>
    </w:p>
    <w:p w:rsidR="009E0993" w:rsidRDefault="009E0993" w:rsidP="009E0993">
      <w:pPr>
        <w:pStyle w:val="af4"/>
        <w:ind w:left="15"/>
        <w:rPr>
          <w:rFonts w:ascii="Times New Roman" w:hAnsi="Times New Roman" w:cs="Times New Roman"/>
          <w:b/>
          <w:sz w:val="28"/>
          <w:szCs w:val="28"/>
          <w:shd w:val="clear" w:color="auto" w:fill="FFFFFF"/>
        </w:rPr>
      </w:pPr>
      <w:r w:rsidRPr="00E949C5">
        <w:rPr>
          <w:rFonts w:ascii="Times New Roman" w:hAnsi="Times New Roman" w:cs="Times New Roman"/>
          <w:b/>
          <w:sz w:val="28"/>
          <w:szCs w:val="28"/>
          <w:shd w:val="clear" w:color="auto" w:fill="FFFFFF"/>
        </w:rPr>
        <w:t>При создании уголка здоровья в школе следует соблюдать определенные требования: </w:t>
      </w:r>
    </w:p>
    <w:p w:rsidR="009E0993" w:rsidRDefault="009E0993" w:rsidP="009E0993">
      <w:pPr>
        <w:shd w:val="clear" w:color="auto" w:fill="FFFFFF"/>
        <w:spacing w:after="0" w:line="240" w:lineRule="auto"/>
        <w:jc w:val="both"/>
        <w:textAlignment w:val="baseline"/>
        <w:rPr>
          <w:rFonts w:ascii="Times New Roman" w:hAnsi="Times New Roman" w:cs="Times New Roman"/>
          <w:sz w:val="28"/>
          <w:szCs w:val="28"/>
        </w:rPr>
      </w:pPr>
      <w:r w:rsidRPr="006D27F7">
        <w:rPr>
          <w:rFonts w:ascii="Times New Roman" w:hAnsi="Times New Roman" w:cs="Times New Roman"/>
          <w:sz w:val="28"/>
          <w:szCs w:val="28"/>
        </w:rPr>
        <w:t xml:space="preserve">- функциональность; </w:t>
      </w:r>
    </w:p>
    <w:p w:rsidR="009E0993" w:rsidRDefault="009E0993" w:rsidP="009E0993">
      <w:pPr>
        <w:shd w:val="clear" w:color="auto" w:fill="FFFFFF"/>
        <w:spacing w:after="0" w:line="240" w:lineRule="auto"/>
        <w:jc w:val="both"/>
        <w:textAlignment w:val="baseline"/>
        <w:rPr>
          <w:rFonts w:ascii="Times New Roman" w:hAnsi="Times New Roman" w:cs="Times New Roman"/>
          <w:sz w:val="28"/>
          <w:szCs w:val="28"/>
        </w:rPr>
      </w:pPr>
      <w:r w:rsidRPr="006D27F7">
        <w:rPr>
          <w:rFonts w:ascii="Times New Roman" w:hAnsi="Times New Roman" w:cs="Times New Roman"/>
          <w:sz w:val="28"/>
          <w:szCs w:val="28"/>
        </w:rPr>
        <w:t xml:space="preserve">- эстетичность; </w:t>
      </w:r>
    </w:p>
    <w:p w:rsidR="009E0993" w:rsidRDefault="009E0993" w:rsidP="009E0993">
      <w:pPr>
        <w:shd w:val="clear" w:color="auto" w:fill="FFFFFF"/>
        <w:spacing w:after="0" w:line="240" w:lineRule="auto"/>
        <w:jc w:val="both"/>
        <w:textAlignment w:val="baseline"/>
        <w:rPr>
          <w:rFonts w:ascii="Times New Roman" w:hAnsi="Times New Roman" w:cs="Times New Roman"/>
          <w:b/>
          <w:sz w:val="28"/>
          <w:szCs w:val="28"/>
        </w:rPr>
      </w:pPr>
      <w:r w:rsidRPr="006D27F7">
        <w:rPr>
          <w:rFonts w:ascii="Times New Roman" w:hAnsi="Times New Roman" w:cs="Times New Roman"/>
          <w:sz w:val="28"/>
          <w:szCs w:val="28"/>
        </w:rPr>
        <w:t>- эргономические требования</w:t>
      </w:r>
      <w:r>
        <w:rPr>
          <w:rFonts w:ascii="Times New Roman" w:hAnsi="Times New Roman" w:cs="Times New Roman"/>
          <w:sz w:val="28"/>
          <w:szCs w:val="28"/>
        </w:rPr>
        <w:t>.</w:t>
      </w:r>
    </w:p>
    <w:p w:rsidR="009E0993" w:rsidRDefault="009E0993" w:rsidP="009E0993">
      <w:pPr>
        <w:shd w:val="clear" w:color="auto" w:fill="FFFFFF"/>
        <w:spacing w:after="0" w:line="240" w:lineRule="auto"/>
        <w:jc w:val="both"/>
        <w:textAlignment w:val="baseline"/>
        <w:rPr>
          <w:rFonts w:ascii="Times New Roman" w:hAnsi="Times New Roman" w:cs="Times New Roman"/>
          <w:b/>
          <w:sz w:val="28"/>
          <w:szCs w:val="28"/>
        </w:rPr>
      </w:pPr>
    </w:p>
    <w:p w:rsidR="009E0993" w:rsidRDefault="009E0993" w:rsidP="009E0993">
      <w:pPr>
        <w:shd w:val="clear" w:color="auto" w:fill="FFFFFF"/>
        <w:spacing w:after="0" w:line="240" w:lineRule="auto"/>
        <w:jc w:val="both"/>
        <w:textAlignment w:val="baseline"/>
        <w:rPr>
          <w:rFonts w:ascii="Times New Roman" w:hAnsi="Times New Roman" w:cs="Times New Roman"/>
          <w:sz w:val="28"/>
          <w:szCs w:val="28"/>
        </w:rPr>
      </w:pPr>
      <w:r w:rsidRPr="00EF62EB">
        <w:rPr>
          <w:rFonts w:ascii="Times New Roman" w:hAnsi="Times New Roman" w:cs="Times New Roman"/>
          <w:b/>
          <w:sz w:val="28"/>
          <w:szCs w:val="28"/>
        </w:rPr>
        <w:t>Функциональные требования:</w:t>
      </w:r>
    </w:p>
    <w:p w:rsidR="009E0993" w:rsidRDefault="009E0993" w:rsidP="009E0993">
      <w:pPr>
        <w:pStyle w:val="a3"/>
        <w:numPr>
          <w:ilvl w:val="0"/>
          <w:numId w:val="62"/>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обязательный (организационный) блок (название, девиз – краткое изреч</w:t>
      </w:r>
      <w:r w:rsidRPr="00E422CF">
        <w:rPr>
          <w:rFonts w:ascii="Times New Roman" w:hAnsi="Times New Roman" w:cs="Times New Roman"/>
          <w:sz w:val="28"/>
          <w:szCs w:val="28"/>
        </w:rPr>
        <w:t>е</w:t>
      </w:r>
      <w:r w:rsidRPr="00E422CF">
        <w:rPr>
          <w:rFonts w:ascii="Times New Roman" w:hAnsi="Times New Roman" w:cs="Times New Roman"/>
          <w:sz w:val="28"/>
          <w:szCs w:val="28"/>
        </w:rPr>
        <w:t>ние,  выражающее цели и ценности коллектива), эмблема, список детей, актив, поручения, графики, расписания и т.д.) и дополнительный (инфо</w:t>
      </w:r>
      <w:r w:rsidRPr="00E422CF">
        <w:rPr>
          <w:rFonts w:ascii="Times New Roman" w:hAnsi="Times New Roman" w:cs="Times New Roman"/>
          <w:sz w:val="28"/>
          <w:szCs w:val="28"/>
        </w:rPr>
        <w:t>р</w:t>
      </w:r>
      <w:r w:rsidRPr="00E422CF">
        <w:rPr>
          <w:rFonts w:ascii="Times New Roman" w:hAnsi="Times New Roman" w:cs="Times New Roman"/>
          <w:sz w:val="28"/>
          <w:szCs w:val="28"/>
        </w:rPr>
        <w:t xml:space="preserve">мационный блок) – достижения детей, знаменательные события;  </w:t>
      </w:r>
    </w:p>
    <w:p w:rsidR="009E0993" w:rsidRDefault="009E0993" w:rsidP="009E0993">
      <w:pPr>
        <w:pStyle w:val="a3"/>
        <w:numPr>
          <w:ilvl w:val="0"/>
          <w:numId w:val="62"/>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соотношение постоянных и временных материалов: актуальность, опер</w:t>
      </w:r>
      <w:r w:rsidRPr="00E422CF">
        <w:rPr>
          <w:rFonts w:ascii="Times New Roman" w:hAnsi="Times New Roman" w:cs="Times New Roman"/>
          <w:sz w:val="28"/>
          <w:szCs w:val="28"/>
        </w:rPr>
        <w:t>а</w:t>
      </w:r>
      <w:r w:rsidRPr="00E422CF">
        <w:rPr>
          <w:rFonts w:ascii="Times New Roman" w:hAnsi="Times New Roman" w:cs="Times New Roman"/>
          <w:sz w:val="28"/>
          <w:szCs w:val="28"/>
        </w:rPr>
        <w:t xml:space="preserve">тивность (своевременность), систематичность, познавательная ценность, воспитательная эффективность; </w:t>
      </w:r>
    </w:p>
    <w:p w:rsidR="009E0993" w:rsidRDefault="009E0993" w:rsidP="009E0993">
      <w:pPr>
        <w:pStyle w:val="a3"/>
        <w:numPr>
          <w:ilvl w:val="0"/>
          <w:numId w:val="62"/>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lastRenderedPageBreak/>
        <w:t xml:space="preserve"> соотношение текстового и изобразительного материала;</w:t>
      </w:r>
    </w:p>
    <w:p w:rsidR="009E0993" w:rsidRDefault="009E0993" w:rsidP="009E0993">
      <w:pPr>
        <w:pStyle w:val="a3"/>
        <w:numPr>
          <w:ilvl w:val="0"/>
          <w:numId w:val="62"/>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 xml:space="preserve">  наличие детского творчества;</w:t>
      </w:r>
    </w:p>
    <w:p w:rsidR="009E0993" w:rsidRDefault="009E0993" w:rsidP="009E0993">
      <w:pPr>
        <w:pStyle w:val="a3"/>
        <w:numPr>
          <w:ilvl w:val="0"/>
          <w:numId w:val="62"/>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духовно-эмоциональная насыщенность</w:t>
      </w:r>
      <w:r>
        <w:rPr>
          <w:rFonts w:ascii="Times New Roman" w:hAnsi="Times New Roman" w:cs="Times New Roman"/>
          <w:sz w:val="28"/>
          <w:szCs w:val="28"/>
        </w:rPr>
        <w:t>.</w:t>
      </w:r>
    </w:p>
    <w:p w:rsidR="009E0993" w:rsidRDefault="009E0993" w:rsidP="009E0993">
      <w:p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b/>
          <w:sz w:val="28"/>
          <w:szCs w:val="28"/>
        </w:rPr>
        <w:t>Эстетические требования:</w:t>
      </w:r>
    </w:p>
    <w:p w:rsidR="009E0993"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высокое художественное качество визуальной информации;</w:t>
      </w:r>
    </w:p>
    <w:p w:rsidR="009E0993" w:rsidRPr="00E422CF"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eastAsia="Times New Roman" w:hAnsi="Times New Roman" w:cs="Times New Roman"/>
          <w:sz w:val="28"/>
          <w:szCs w:val="28"/>
        </w:rPr>
        <w:t>Уголок должен располагаться в вестибюле школы (на видном месте). Либо в коридоре, возле кабинетов. Это требование необходимо выпо</w:t>
      </w:r>
      <w:r w:rsidRPr="00E422CF">
        <w:rPr>
          <w:rFonts w:ascii="Times New Roman" w:eastAsia="Times New Roman" w:hAnsi="Times New Roman" w:cs="Times New Roman"/>
          <w:sz w:val="28"/>
          <w:szCs w:val="28"/>
        </w:rPr>
        <w:t>л</w:t>
      </w:r>
      <w:r w:rsidRPr="00E422CF">
        <w:rPr>
          <w:rFonts w:ascii="Times New Roman" w:eastAsia="Times New Roman" w:hAnsi="Times New Roman" w:cs="Times New Roman"/>
          <w:sz w:val="28"/>
          <w:szCs w:val="28"/>
        </w:rPr>
        <w:t>нять для того, чтобы предлагаемая информация была доступна большому количеству людей: не только учащимся школы, но и родителям, педаг</w:t>
      </w:r>
      <w:r w:rsidRPr="00E422CF">
        <w:rPr>
          <w:rFonts w:ascii="Times New Roman" w:eastAsia="Times New Roman" w:hAnsi="Times New Roman" w:cs="Times New Roman"/>
          <w:sz w:val="28"/>
          <w:szCs w:val="28"/>
        </w:rPr>
        <w:t>о</w:t>
      </w:r>
      <w:r w:rsidRPr="00E422CF">
        <w:rPr>
          <w:rFonts w:ascii="Times New Roman" w:eastAsia="Times New Roman" w:hAnsi="Times New Roman" w:cs="Times New Roman"/>
          <w:sz w:val="28"/>
          <w:szCs w:val="28"/>
        </w:rPr>
        <w:t>гам, детям других школ;</w:t>
      </w:r>
    </w:p>
    <w:p w:rsidR="009E0993" w:rsidRPr="00E422CF"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422CF">
        <w:rPr>
          <w:rFonts w:ascii="Times New Roman" w:hAnsi="Times New Roman" w:cs="Times New Roman"/>
          <w:sz w:val="28"/>
          <w:szCs w:val="28"/>
        </w:rPr>
        <w:t>стилевое единство: шрифты, цветовая гамма, символы.</w:t>
      </w:r>
    </w:p>
    <w:p w:rsidR="009E0993" w:rsidRDefault="009E0993" w:rsidP="009E0993">
      <w:pPr>
        <w:shd w:val="clear" w:color="auto" w:fill="FFFFFF"/>
        <w:spacing w:after="0" w:line="240" w:lineRule="auto"/>
        <w:jc w:val="both"/>
        <w:textAlignment w:val="baseline"/>
        <w:rPr>
          <w:rFonts w:ascii="Times New Roman" w:hAnsi="Times New Roman" w:cs="Times New Roman"/>
          <w:sz w:val="28"/>
          <w:szCs w:val="28"/>
        </w:rPr>
      </w:pPr>
      <w:r w:rsidRPr="00E63467">
        <w:rPr>
          <w:rFonts w:ascii="Times New Roman" w:hAnsi="Times New Roman" w:cs="Times New Roman"/>
          <w:b/>
          <w:sz w:val="28"/>
          <w:szCs w:val="28"/>
        </w:rPr>
        <w:t>Эргономические требования</w:t>
      </w:r>
      <w:r w:rsidR="00CF3440">
        <w:rPr>
          <w:rFonts w:ascii="Times New Roman" w:hAnsi="Times New Roman" w:cs="Times New Roman"/>
          <w:b/>
          <w:sz w:val="28"/>
          <w:szCs w:val="28"/>
        </w:rPr>
        <w:t xml:space="preserve"> </w:t>
      </w:r>
      <w:r>
        <w:rPr>
          <w:rFonts w:ascii="Times New Roman" w:hAnsi="Times New Roman" w:cs="Times New Roman"/>
          <w:sz w:val="28"/>
          <w:szCs w:val="28"/>
        </w:rPr>
        <w:t>(</w:t>
      </w:r>
      <w:r w:rsidRPr="00E63467">
        <w:rPr>
          <w:rFonts w:ascii="Times New Roman" w:hAnsi="Times New Roman" w:cs="Times New Roman"/>
          <w:sz w:val="28"/>
          <w:szCs w:val="28"/>
        </w:rPr>
        <w:t>эргономика – наука о приспособлении рабочих мест, предметов и объектов труда для наиболее безопасного и эффективного использования, исходя из психических и физических особенностей человеч</w:t>
      </w:r>
      <w:r w:rsidRPr="00E63467">
        <w:rPr>
          <w:rFonts w:ascii="Times New Roman" w:hAnsi="Times New Roman" w:cs="Times New Roman"/>
          <w:sz w:val="28"/>
          <w:szCs w:val="28"/>
        </w:rPr>
        <w:t>е</w:t>
      </w:r>
      <w:r w:rsidRPr="00E63467">
        <w:rPr>
          <w:rFonts w:ascii="Times New Roman" w:hAnsi="Times New Roman" w:cs="Times New Roman"/>
          <w:sz w:val="28"/>
          <w:szCs w:val="28"/>
        </w:rPr>
        <w:t>ского организма):</w:t>
      </w:r>
    </w:p>
    <w:p w:rsidR="009E0993"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63467">
        <w:rPr>
          <w:rFonts w:ascii="Times New Roman" w:hAnsi="Times New Roman" w:cs="Times New Roman"/>
          <w:sz w:val="28"/>
          <w:szCs w:val="28"/>
        </w:rPr>
        <w:t>гигиеничность материалов и красок;</w:t>
      </w:r>
    </w:p>
    <w:p w:rsidR="009E0993"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63467">
        <w:rPr>
          <w:rFonts w:ascii="Times New Roman" w:hAnsi="Times New Roman" w:cs="Times New Roman"/>
          <w:sz w:val="28"/>
          <w:szCs w:val="28"/>
        </w:rPr>
        <w:t>простота и удобство смены информационных материалов;</w:t>
      </w:r>
    </w:p>
    <w:p w:rsidR="009E0993" w:rsidRDefault="009E0993" w:rsidP="009E0993">
      <w:pPr>
        <w:pStyle w:val="a3"/>
        <w:numPr>
          <w:ilvl w:val="0"/>
          <w:numId w:val="63"/>
        </w:numPr>
        <w:shd w:val="clear" w:color="auto" w:fill="FFFFFF"/>
        <w:spacing w:after="0" w:line="240" w:lineRule="auto"/>
        <w:jc w:val="both"/>
        <w:textAlignment w:val="baseline"/>
        <w:rPr>
          <w:rFonts w:ascii="Times New Roman" w:hAnsi="Times New Roman" w:cs="Times New Roman"/>
          <w:sz w:val="28"/>
          <w:szCs w:val="28"/>
        </w:rPr>
      </w:pPr>
      <w:r w:rsidRPr="00E63467">
        <w:rPr>
          <w:rFonts w:ascii="Times New Roman" w:hAnsi="Times New Roman" w:cs="Times New Roman"/>
          <w:sz w:val="28"/>
          <w:szCs w:val="28"/>
        </w:rPr>
        <w:t xml:space="preserve">оптимальное размещение стенда - вверх от горизонтального взгляда 50-60 см., вниз – 70-80 см., в обе стороны – 60-62 см. </w:t>
      </w:r>
    </w:p>
    <w:p w:rsidR="009E0993" w:rsidRDefault="009E0993" w:rsidP="009E0993">
      <w:p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b/>
          <w:sz w:val="28"/>
          <w:szCs w:val="28"/>
        </w:rPr>
        <w:t>Общие требования:</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sz w:val="28"/>
          <w:szCs w:val="28"/>
        </w:rPr>
        <w:t>Самую важную, ключевую информацию размещать в левом верхнем у</w:t>
      </w:r>
      <w:r w:rsidRPr="00E63467">
        <w:rPr>
          <w:rFonts w:ascii="Times New Roman" w:hAnsi="Times New Roman" w:cs="Times New Roman"/>
          <w:sz w:val="28"/>
          <w:szCs w:val="28"/>
        </w:rPr>
        <w:t>г</w:t>
      </w:r>
      <w:r w:rsidRPr="00E63467">
        <w:rPr>
          <w:rFonts w:ascii="Times New Roman" w:hAnsi="Times New Roman" w:cs="Times New Roman"/>
          <w:sz w:val="28"/>
          <w:szCs w:val="28"/>
        </w:rPr>
        <w:t xml:space="preserve">лу. </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sz w:val="28"/>
          <w:szCs w:val="28"/>
        </w:rPr>
        <w:t>Информацию четко визуально структурировать: делать якоря, некие «з</w:t>
      </w:r>
      <w:r w:rsidRPr="00E63467">
        <w:rPr>
          <w:rFonts w:ascii="Times New Roman" w:hAnsi="Times New Roman" w:cs="Times New Roman"/>
          <w:sz w:val="28"/>
          <w:szCs w:val="28"/>
        </w:rPr>
        <w:t>а</w:t>
      </w:r>
      <w:r w:rsidRPr="00E63467">
        <w:rPr>
          <w:rFonts w:ascii="Times New Roman" w:hAnsi="Times New Roman" w:cs="Times New Roman"/>
          <w:sz w:val="28"/>
          <w:szCs w:val="28"/>
        </w:rPr>
        <w:t>цепки», по которым глаз и движется. Материал должен включать в себя заголовок, подзаголовки и основной текст. Рекомендуется использовать краткие, ярко оформленные заголовки, состоящие из двух-трех слов. Приветствуется использование различных иллюстраций, элементов оформления, а также фотографий детей, подобранных согласно содерж</w:t>
      </w:r>
      <w:r w:rsidRPr="00E63467">
        <w:rPr>
          <w:rFonts w:ascii="Times New Roman" w:hAnsi="Times New Roman" w:cs="Times New Roman"/>
          <w:sz w:val="28"/>
          <w:szCs w:val="28"/>
        </w:rPr>
        <w:t>а</w:t>
      </w:r>
      <w:r w:rsidRPr="00E63467">
        <w:rPr>
          <w:rFonts w:ascii="Times New Roman" w:hAnsi="Times New Roman" w:cs="Times New Roman"/>
          <w:sz w:val="28"/>
          <w:szCs w:val="28"/>
        </w:rPr>
        <w:t>нию материала. Нужно обращать внимание на поля, на пустое место. П</w:t>
      </w:r>
      <w:r w:rsidRPr="00E63467">
        <w:rPr>
          <w:rFonts w:ascii="Times New Roman" w:hAnsi="Times New Roman" w:cs="Times New Roman"/>
          <w:sz w:val="28"/>
          <w:szCs w:val="28"/>
        </w:rPr>
        <w:t>о</w:t>
      </w:r>
      <w:r w:rsidRPr="00E63467">
        <w:rPr>
          <w:rFonts w:ascii="Times New Roman" w:hAnsi="Times New Roman" w:cs="Times New Roman"/>
          <w:sz w:val="28"/>
          <w:szCs w:val="28"/>
        </w:rPr>
        <w:t xml:space="preserve">ля рекомендуется делать достаточно большими и не бояться этого. </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sz w:val="28"/>
          <w:szCs w:val="28"/>
        </w:rPr>
        <w:t xml:space="preserve">Использование выделений информации. Выделение — это контрасты </w:t>
      </w:r>
      <w:r>
        <w:rPr>
          <w:rFonts w:ascii="Times New Roman" w:hAnsi="Times New Roman" w:cs="Times New Roman"/>
          <w:sz w:val="28"/>
          <w:szCs w:val="28"/>
        </w:rPr>
        <w:t>(</w:t>
      </w:r>
      <w:r w:rsidR="00CF3440">
        <w:rPr>
          <w:rFonts w:ascii="Times New Roman" w:hAnsi="Times New Roman" w:cs="Times New Roman"/>
          <w:sz w:val="28"/>
          <w:szCs w:val="28"/>
        </w:rPr>
        <w:t xml:space="preserve">это </w:t>
      </w:r>
      <w:r w:rsidRPr="00E63467">
        <w:rPr>
          <w:rFonts w:ascii="Times New Roman" w:hAnsi="Times New Roman" w:cs="Times New Roman"/>
          <w:sz w:val="28"/>
          <w:szCs w:val="28"/>
        </w:rPr>
        <w:t>не такое, как все остальное</w:t>
      </w:r>
      <w:r>
        <w:rPr>
          <w:rFonts w:ascii="Times New Roman" w:hAnsi="Times New Roman" w:cs="Times New Roman"/>
          <w:sz w:val="28"/>
          <w:szCs w:val="28"/>
        </w:rPr>
        <w:t>)</w:t>
      </w:r>
      <w:r w:rsidRPr="00E63467">
        <w:rPr>
          <w:rFonts w:ascii="Times New Roman" w:hAnsi="Times New Roman" w:cs="Times New Roman"/>
          <w:sz w:val="28"/>
          <w:szCs w:val="28"/>
        </w:rPr>
        <w:t>. Поэтому, если вы выделите 50% информ</w:t>
      </w:r>
      <w:r w:rsidRPr="00E63467">
        <w:rPr>
          <w:rFonts w:ascii="Times New Roman" w:hAnsi="Times New Roman" w:cs="Times New Roman"/>
          <w:sz w:val="28"/>
          <w:szCs w:val="28"/>
        </w:rPr>
        <w:t>а</w:t>
      </w:r>
      <w:r w:rsidRPr="00E63467">
        <w:rPr>
          <w:rFonts w:ascii="Times New Roman" w:hAnsi="Times New Roman" w:cs="Times New Roman"/>
          <w:sz w:val="28"/>
          <w:szCs w:val="28"/>
        </w:rPr>
        <w:t>ции, ваше выделение не имеет смысла — оно не воспримется — только еще больше запутает. Поэтому нужно выделять только ключевые моме</w:t>
      </w:r>
      <w:r w:rsidRPr="00E63467">
        <w:rPr>
          <w:rFonts w:ascii="Times New Roman" w:hAnsi="Times New Roman" w:cs="Times New Roman"/>
          <w:sz w:val="28"/>
          <w:szCs w:val="28"/>
        </w:rPr>
        <w:t>н</w:t>
      </w:r>
      <w:r w:rsidRPr="00E63467">
        <w:rPr>
          <w:rFonts w:ascii="Times New Roman" w:hAnsi="Times New Roman" w:cs="Times New Roman"/>
          <w:sz w:val="28"/>
          <w:szCs w:val="28"/>
        </w:rPr>
        <w:t>ты.</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sz w:val="28"/>
          <w:szCs w:val="28"/>
        </w:rPr>
        <w:t xml:space="preserve"> Удобочитаемость шрифта: размер шрифтовых знаков от 16 и выше; дл</w:t>
      </w:r>
      <w:r w:rsidRPr="00E63467">
        <w:rPr>
          <w:rFonts w:ascii="Times New Roman" w:hAnsi="Times New Roman" w:cs="Times New Roman"/>
          <w:sz w:val="28"/>
          <w:szCs w:val="28"/>
        </w:rPr>
        <w:t>и</w:t>
      </w:r>
      <w:r w:rsidRPr="00E63467">
        <w:rPr>
          <w:rFonts w:ascii="Times New Roman" w:hAnsi="Times New Roman" w:cs="Times New Roman"/>
          <w:sz w:val="28"/>
          <w:szCs w:val="28"/>
        </w:rPr>
        <w:t>на строки –</w:t>
      </w:r>
      <w:r w:rsidR="00CF3440">
        <w:rPr>
          <w:rFonts w:ascii="Times New Roman" w:hAnsi="Times New Roman" w:cs="Times New Roman"/>
          <w:sz w:val="28"/>
          <w:szCs w:val="28"/>
        </w:rPr>
        <w:t xml:space="preserve"> </w:t>
      </w:r>
      <w:r w:rsidRPr="00E63467">
        <w:rPr>
          <w:rFonts w:ascii="Times New Roman" w:hAnsi="Times New Roman" w:cs="Times New Roman"/>
          <w:sz w:val="28"/>
          <w:szCs w:val="28"/>
        </w:rPr>
        <w:t>не менее 1 см от края листа; интервал между строками до</w:t>
      </w:r>
      <w:r w:rsidRPr="00E63467">
        <w:rPr>
          <w:rFonts w:ascii="Times New Roman" w:hAnsi="Times New Roman" w:cs="Times New Roman"/>
          <w:sz w:val="28"/>
          <w:szCs w:val="28"/>
        </w:rPr>
        <w:t>л</w:t>
      </w:r>
      <w:r w:rsidRPr="00E63467">
        <w:rPr>
          <w:rFonts w:ascii="Times New Roman" w:hAnsi="Times New Roman" w:cs="Times New Roman"/>
          <w:sz w:val="28"/>
          <w:szCs w:val="28"/>
        </w:rPr>
        <w:t>жен быть не менее 1,5; форма строк – рекомендовано выравнивание по ширине; четкость, ясность шрифта -</w:t>
      </w:r>
      <w:r w:rsidR="00331F0B">
        <w:rPr>
          <w:rFonts w:ascii="Times New Roman" w:hAnsi="Times New Roman" w:cs="Times New Roman"/>
          <w:sz w:val="28"/>
          <w:szCs w:val="28"/>
        </w:rPr>
        <w:t xml:space="preserve"> </w:t>
      </w:r>
      <w:r w:rsidRPr="00E63467">
        <w:rPr>
          <w:rFonts w:ascii="Times New Roman" w:hAnsi="Times New Roman" w:cs="Times New Roman"/>
          <w:sz w:val="28"/>
          <w:szCs w:val="28"/>
        </w:rPr>
        <w:t>отношение цвета шрифта к цвету фона</w:t>
      </w:r>
      <w:r w:rsidR="00331F0B">
        <w:rPr>
          <w:rFonts w:ascii="Times New Roman" w:hAnsi="Times New Roman" w:cs="Times New Roman"/>
          <w:sz w:val="28"/>
          <w:szCs w:val="28"/>
        </w:rPr>
        <w:t>.</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b/>
          <w:sz w:val="28"/>
          <w:szCs w:val="28"/>
        </w:rPr>
      </w:pPr>
      <w:r w:rsidRPr="00E63467">
        <w:rPr>
          <w:rFonts w:ascii="Times New Roman" w:hAnsi="Times New Roman" w:cs="Times New Roman"/>
          <w:sz w:val="28"/>
          <w:szCs w:val="28"/>
        </w:rPr>
        <w:t xml:space="preserve">Цветовая гамма: немало важную роль в подаче наглядной информации играет правильно подобранные цвета, которые условно можно поделить на теплые и холодные. Самые теплые цвета — красный и оранжевый. Они очень агрессивны. Если вы делаете большие площади таких цветов, </w:t>
      </w:r>
      <w:r w:rsidRPr="00E63467">
        <w:rPr>
          <w:rFonts w:ascii="Times New Roman" w:hAnsi="Times New Roman" w:cs="Times New Roman"/>
          <w:sz w:val="28"/>
          <w:szCs w:val="28"/>
        </w:rPr>
        <w:lastRenderedPageBreak/>
        <w:t xml:space="preserve">то очень быстро устают глаза. Холодные цвета — синий, фиолетовый. Они наоборот создают отстраненность. Для восприятия </w:t>
      </w:r>
      <w:r w:rsidR="00CF3440">
        <w:rPr>
          <w:rFonts w:ascii="Times New Roman" w:hAnsi="Times New Roman" w:cs="Times New Roman"/>
          <w:sz w:val="28"/>
          <w:szCs w:val="28"/>
        </w:rPr>
        <w:t>текстовой</w:t>
      </w:r>
      <w:r w:rsidRPr="00E63467">
        <w:rPr>
          <w:rFonts w:ascii="Times New Roman" w:hAnsi="Times New Roman" w:cs="Times New Roman"/>
          <w:sz w:val="28"/>
          <w:szCs w:val="28"/>
        </w:rPr>
        <w:t xml:space="preserve"> и</w:t>
      </w:r>
      <w:r w:rsidRPr="00E63467">
        <w:rPr>
          <w:rFonts w:ascii="Times New Roman" w:hAnsi="Times New Roman" w:cs="Times New Roman"/>
          <w:sz w:val="28"/>
          <w:szCs w:val="28"/>
        </w:rPr>
        <w:t>н</w:t>
      </w:r>
      <w:r w:rsidRPr="00E63467">
        <w:rPr>
          <w:rFonts w:ascii="Times New Roman" w:hAnsi="Times New Roman" w:cs="Times New Roman"/>
          <w:sz w:val="28"/>
          <w:szCs w:val="28"/>
        </w:rPr>
        <w:t xml:space="preserve">формации лучше всего </w:t>
      </w:r>
      <w:r w:rsidR="00CF3440">
        <w:rPr>
          <w:rFonts w:ascii="Times New Roman" w:hAnsi="Times New Roman" w:cs="Times New Roman"/>
          <w:sz w:val="28"/>
          <w:szCs w:val="28"/>
        </w:rPr>
        <w:t xml:space="preserve">подойдут </w:t>
      </w:r>
      <w:r w:rsidRPr="00E63467">
        <w:rPr>
          <w:rFonts w:ascii="Times New Roman" w:hAnsi="Times New Roman" w:cs="Times New Roman"/>
          <w:sz w:val="28"/>
          <w:szCs w:val="28"/>
        </w:rPr>
        <w:t>нейтральные тона</w:t>
      </w:r>
      <w:r w:rsidR="00CF3440">
        <w:rPr>
          <w:rFonts w:ascii="Times New Roman" w:hAnsi="Times New Roman" w:cs="Times New Roman"/>
          <w:sz w:val="28"/>
          <w:szCs w:val="28"/>
        </w:rPr>
        <w:t>, например,</w:t>
      </w:r>
      <w:r w:rsidRPr="00E63467">
        <w:rPr>
          <w:rFonts w:ascii="Times New Roman" w:hAnsi="Times New Roman" w:cs="Times New Roman"/>
          <w:sz w:val="28"/>
          <w:szCs w:val="28"/>
        </w:rPr>
        <w:t xml:space="preserve"> белый. </w:t>
      </w:r>
      <w:r w:rsidR="00CF3440">
        <w:rPr>
          <w:rFonts w:ascii="Times New Roman" w:hAnsi="Times New Roman" w:cs="Times New Roman"/>
          <w:sz w:val="28"/>
          <w:szCs w:val="28"/>
        </w:rPr>
        <w:t>Х</w:t>
      </w:r>
      <w:r w:rsidRPr="00E63467">
        <w:rPr>
          <w:rFonts w:ascii="Times New Roman" w:hAnsi="Times New Roman" w:cs="Times New Roman"/>
          <w:sz w:val="28"/>
          <w:szCs w:val="28"/>
        </w:rPr>
        <w:t>орош</w:t>
      </w:r>
      <w:r w:rsidR="00CF3440">
        <w:rPr>
          <w:rFonts w:ascii="Times New Roman" w:hAnsi="Times New Roman" w:cs="Times New Roman"/>
          <w:sz w:val="28"/>
          <w:szCs w:val="28"/>
        </w:rPr>
        <w:t xml:space="preserve">о подходит и </w:t>
      </w:r>
      <w:r w:rsidRPr="00E63467">
        <w:rPr>
          <w:rFonts w:ascii="Times New Roman" w:hAnsi="Times New Roman" w:cs="Times New Roman"/>
          <w:sz w:val="28"/>
          <w:szCs w:val="28"/>
        </w:rPr>
        <w:t>зеленый</w:t>
      </w:r>
      <w:r w:rsidR="00CF3440">
        <w:rPr>
          <w:rFonts w:ascii="Times New Roman" w:hAnsi="Times New Roman" w:cs="Times New Roman"/>
          <w:sz w:val="28"/>
          <w:szCs w:val="28"/>
        </w:rPr>
        <w:t xml:space="preserve"> цвет светлых оттенков</w:t>
      </w:r>
      <w:r w:rsidRPr="00E63467">
        <w:rPr>
          <w:rFonts w:ascii="Times New Roman" w:hAnsi="Times New Roman" w:cs="Times New Roman"/>
          <w:sz w:val="28"/>
          <w:szCs w:val="28"/>
        </w:rPr>
        <w:t>. Он абсолютно не</w:t>
      </w:r>
      <w:r w:rsidRPr="00E63467">
        <w:rPr>
          <w:rFonts w:ascii="Times New Roman" w:hAnsi="Times New Roman" w:cs="Times New Roman"/>
          <w:sz w:val="28"/>
          <w:szCs w:val="28"/>
        </w:rPr>
        <w:t>й</w:t>
      </w:r>
      <w:r w:rsidRPr="00E63467">
        <w:rPr>
          <w:rFonts w:ascii="Times New Roman" w:hAnsi="Times New Roman" w:cs="Times New Roman"/>
          <w:sz w:val="28"/>
          <w:szCs w:val="28"/>
        </w:rPr>
        <w:t xml:space="preserve">тральный и создает </w:t>
      </w:r>
      <w:r w:rsidR="00CF3440">
        <w:rPr>
          <w:rFonts w:ascii="Times New Roman" w:hAnsi="Times New Roman" w:cs="Times New Roman"/>
          <w:sz w:val="28"/>
          <w:szCs w:val="28"/>
        </w:rPr>
        <w:t xml:space="preserve">впечатление </w:t>
      </w:r>
      <w:r w:rsidRPr="00E63467">
        <w:rPr>
          <w:rFonts w:ascii="Times New Roman" w:hAnsi="Times New Roman" w:cs="Times New Roman"/>
          <w:sz w:val="28"/>
          <w:szCs w:val="28"/>
        </w:rPr>
        <w:t>что</w:t>
      </w:r>
      <w:r w:rsidR="00CF3440">
        <w:rPr>
          <w:rFonts w:ascii="Times New Roman" w:hAnsi="Times New Roman" w:cs="Times New Roman"/>
          <w:sz w:val="28"/>
          <w:szCs w:val="28"/>
        </w:rPr>
        <w:t>-то</w:t>
      </w:r>
      <w:r w:rsidRPr="00E63467">
        <w:rPr>
          <w:rFonts w:ascii="Times New Roman" w:hAnsi="Times New Roman" w:cs="Times New Roman"/>
          <w:sz w:val="28"/>
          <w:szCs w:val="28"/>
        </w:rPr>
        <w:t xml:space="preserve"> мягко</w:t>
      </w:r>
      <w:r w:rsidR="00CF3440">
        <w:rPr>
          <w:rFonts w:ascii="Times New Roman" w:hAnsi="Times New Roman" w:cs="Times New Roman"/>
          <w:sz w:val="28"/>
          <w:szCs w:val="28"/>
        </w:rPr>
        <w:t>го</w:t>
      </w:r>
      <w:r w:rsidRPr="00E63467">
        <w:rPr>
          <w:rFonts w:ascii="Times New Roman" w:hAnsi="Times New Roman" w:cs="Times New Roman"/>
          <w:sz w:val="28"/>
          <w:szCs w:val="28"/>
        </w:rPr>
        <w:t>.</w:t>
      </w:r>
    </w:p>
    <w:p w:rsidR="009E0993" w:rsidRPr="00E63467" w:rsidRDefault="009E0993" w:rsidP="009E0993">
      <w:pPr>
        <w:pStyle w:val="a3"/>
        <w:numPr>
          <w:ilvl w:val="0"/>
          <w:numId w:val="64"/>
        </w:numPr>
        <w:shd w:val="clear" w:color="auto" w:fill="FFFFFF"/>
        <w:spacing w:after="0" w:line="240" w:lineRule="auto"/>
        <w:jc w:val="both"/>
        <w:textAlignment w:val="baseline"/>
        <w:rPr>
          <w:rFonts w:ascii="Times New Roman" w:hAnsi="Times New Roman" w:cs="Times New Roman"/>
          <w:sz w:val="28"/>
          <w:szCs w:val="28"/>
        </w:rPr>
      </w:pPr>
      <w:r w:rsidRPr="00E63467">
        <w:rPr>
          <w:rFonts w:ascii="Times New Roman" w:hAnsi="Times New Roman" w:cs="Times New Roman"/>
          <w:sz w:val="28"/>
          <w:szCs w:val="28"/>
        </w:rPr>
        <w:t>Уголки должны оформляться в едином сти</w:t>
      </w:r>
      <w:r w:rsidR="00331F0B">
        <w:rPr>
          <w:rFonts w:ascii="Times New Roman" w:hAnsi="Times New Roman" w:cs="Times New Roman"/>
          <w:sz w:val="28"/>
          <w:szCs w:val="28"/>
        </w:rPr>
        <w:t>ле. Устаревшие планшеты, папки-</w:t>
      </w:r>
      <w:r w:rsidRPr="00E63467">
        <w:rPr>
          <w:rFonts w:ascii="Times New Roman" w:hAnsi="Times New Roman" w:cs="Times New Roman"/>
          <w:sz w:val="28"/>
          <w:szCs w:val="28"/>
        </w:rPr>
        <w:t xml:space="preserve">раскладки </w:t>
      </w:r>
      <w:r w:rsidR="00331F0B">
        <w:rPr>
          <w:rFonts w:ascii="Times New Roman" w:hAnsi="Times New Roman" w:cs="Times New Roman"/>
          <w:sz w:val="28"/>
          <w:szCs w:val="28"/>
        </w:rPr>
        <w:t xml:space="preserve">целесообразнее </w:t>
      </w:r>
      <w:r w:rsidRPr="00E63467">
        <w:rPr>
          <w:rFonts w:ascii="Times New Roman" w:hAnsi="Times New Roman" w:cs="Times New Roman"/>
          <w:sz w:val="28"/>
          <w:szCs w:val="28"/>
        </w:rPr>
        <w:t>заменить стендами, подобранными с</w:t>
      </w:r>
      <w:r w:rsidRPr="00E63467">
        <w:rPr>
          <w:rFonts w:ascii="Times New Roman" w:hAnsi="Times New Roman" w:cs="Times New Roman"/>
          <w:sz w:val="28"/>
          <w:szCs w:val="28"/>
        </w:rPr>
        <w:t>о</w:t>
      </w:r>
      <w:r w:rsidRPr="00E63467">
        <w:rPr>
          <w:rFonts w:ascii="Times New Roman" w:hAnsi="Times New Roman" w:cs="Times New Roman"/>
          <w:sz w:val="28"/>
          <w:szCs w:val="28"/>
        </w:rPr>
        <w:t xml:space="preserve">ответственно сюжету оформления </w:t>
      </w:r>
      <w:r w:rsidR="00331F0B">
        <w:rPr>
          <w:rFonts w:ascii="Times New Roman" w:hAnsi="Times New Roman" w:cs="Times New Roman"/>
          <w:sz w:val="28"/>
          <w:szCs w:val="28"/>
        </w:rPr>
        <w:t>кабинета</w:t>
      </w:r>
      <w:r w:rsidRPr="00E63467">
        <w:rPr>
          <w:rFonts w:ascii="Times New Roman" w:hAnsi="Times New Roman" w:cs="Times New Roman"/>
          <w:sz w:val="28"/>
          <w:szCs w:val="28"/>
        </w:rPr>
        <w:t>. Все материалы должны быть основательно прикреплены. Не рекомендуется приклеивание листов б</w:t>
      </w:r>
      <w:r w:rsidRPr="00E63467">
        <w:rPr>
          <w:rFonts w:ascii="Times New Roman" w:hAnsi="Times New Roman" w:cs="Times New Roman"/>
          <w:sz w:val="28"/>
          <w:szCs w:val="28"/>
        </w:rPr>
        <w:t>у</w:t>
      </w:r>
      <w:r w:rsidRPr="00E63467">
        <w:rPr>
          <w:rFonts w:ascii="Times New Roman" w:hAnsi="Times New Roman" w:cs="Times New Roman"/>
          <w:sz w:val="28"/>
          <w:szCs w:val="28"/>
        </w:rPr>
        <w:t xml:space="preserve">маги к стене, а также использование </w:t>
      </w:r>
      <w:r w:rsidR="00331F0B">
        <w:rPr>
          <w:rFonts w:ascii="Times New Roman" w:hAnsi="Times New Roman" w:cs="Times New Roman"/>
          <w:sz w:val="28"/>
          <w:szCs w:val="28"/>
        </w:rPr>
        <w:t xml:space="preserve">скотча, </w:t>
      </w:r>
      <w:r w:rsidRPr="00E63467">
        <w:rPr>
          <w:rFonts w:ascii="Times New Roman" w:hAnsi="Times New Roman" w:cs="Times New Roman"/>
          <w:sz w:val="28"/>
          <w:szCs w:val="28"/>
        </w:rPr>
        <w:t>кнопок, скрепок и других острых предметов. Информация дается крупным печатным шрифтом на светлом фоне так, чтобы ее можно было прочитать с расстояния 2-3 ме</w:t>
      </w:r>
      <w:r w:rsidRPr="00E63467">
        <w:rPr>
          <w:rFonts w:ascii="Times New Roman" w:hAnsi="Times New Roman" w:cs="Times New Roman"/>
          <w:sz w:val="28"/>
          <w:szCs w:val="28"/>
        </w:rPr>
        <w:t>т</w:t>
      </w:r>
      <w:r w:rsidRPr="00E63467">
        <w:rPr>
          <w:rFonts w:ascii="Times New Roman" w:hAnsi="Times New Roman" w:cs="Times New Roman"/>
          <w:sz w:val="28"/>
          <w:szCs w:val="28"/>
        </w:rPr>
        <w:t>ров. Тема выделяется цветом и более увеличенными размерами. Матер</w:t>
      </w:r>
      <w:r w:rsidRPr="00E63467">
        <w:rPr>
          <w:rFonts w:ascii="Times New Roman" w:hAnsi="Times New Roman" w:cs="Times New Roman"/>
          <w:sz w:val="28"/>
          <w:szCs w:val="28"/>
        </w:rPr>
        <w:t>и</w:t>
      </w:r>
      <w:r w:rsidRPr="00E63467">
        <w:rPr>
          <w:rFonts w:ascii="Times New Roman" w:hAnsi="Times New Roman" w:cs="Times New Roman"/>
          <w:sz w:val="28"/>
          <w:szCs w:val="28"/>
        </w:rPr>
        <w:t>ал должен быть кратким; информационно насыщенным; оригинальным, хорошо запоминающимся; и, наконец, просто красивым. Стендовая и</w:t>
      </w:r>
      <w:r w:rsidRPr="00E63467">
        <w:rPr>
          <w:rFonts w:ascii="Times New Roman" w:hAnsi="Times New Roman" w:cs="Times New Roman"/>
          <w:sz w:val="28"/>
          <w:szCs w:val="28"/>
        </w:rPr>
        <w:t>н</w:t>
      </w:r>
      <w:r w:rsidRPr="00E63467">
        <w:rPr>
          <w:rFonts w:ascii="Times New Roman" w:hAnsi="Times New Roman" w:cs="Times New Roman"/>
          <w:sz w:val="28"/>
          <w:szCs w:val="28"/>
        </w:rPr>
        <w:t>формация должна регулярно обновляться в зависимости от рубрики: еж</w:t>
      </w:r>
      <w:r w:rsidRPr="00E63467">
        <w:rPr>
          <w:rFonts w:ascii="Times New Roman" w:hAnsi="Times New Roman" w:cs="Times New Roman"/>
          <w:sz w:val="28"/>
          <w:szCs w:val="28"/>
        </w:rPr>
        <w:t>е</w:t>
      </w:r>
      <w:r w:rsidRPr="00E63467">
        <w:rPr>
          <w:rFonts w:ascii="Times New Roman" w:hAnsi="Times New Roman" w:cs="Times New Roman"/>
          <w:sz w:val="28"/>
          <w:szCs w:val="28"/>
        </w:rPr>
        <w:t>дневно, еженедел</w:t>
      </w:r>
      <w:r w:rsidRPr="00E63467">
        <w:rPr>
          <w:rFonts w:ascii="Times New Roman" w:hAnsi="Times New Roman" w:cs="Times New Roman"/>
          <w:sz w:val="28"/>
          <w:szCs w:val="28"/>
        </w:rPr>
        <w:t>ь</w:t>
      </w:r>
      <w:r w:rsidRPr="00E63467">
        <w:rPr>
          <w:rFonts w:ascii="Times New Roman" w:hAnsi="Times New Roman" w:cs="Times New Roman"/>
          <w:sz w:val="28"/>
          <w:szCs w:val="28"/>
        </w:rPr>
        <w:t>но, но не реже одного раза в месяц.</w:t>
      </w:r>
    </w:p>
    <w:p w:rsidR="009E0993" w:rsidRPr="00E63467" w:rsidRDefault="009E0993" w:rsidP="009E0993">
      <w:pPr>
        <w:pStyle w:val="a3"/>
        <w:shd w:val="clear" w:color="auto" w:fill="FFFFFF"/>
        <w:spacing w:after="0" w:line="240" w:lineRule="auto"/>
        <w:jc w:val="both"/>
        <w:textAlignment w:val="baseline"/>
        <w:rPr>
          <w:rFonts w:ascii="Times New Roman" w:hAnsi="Times New Roman" w:cs="Times New Roman"/>
          <w:b/>
          <w:sz w:val="28"/>
          <w:szCs w:val="28"/>
        </w:rPr>
      </w:pPr>
    </w:p>
    <w:p w:rsidR="009E0993" w:rsidRPr="00E949C5" w:rsidRDefault="009E0993" w:rsidP="009E0993">
      <w:pPr>
        <w:pStyle w:val="af4"/>
        <w:rPr>
          <w:rFonts w:ascii="Times New Roman" w:hAnsi="Times New Roman" w:cs="Times New Roman"/>
          <w:sz w:val="28"/>
          <w:szCs w:val="28"/>
        </w:rPr>
      </w:pPr>
      <w:r w:rsidRPr="00BC400A">
        <w:rPr>
          <w:rFonts w:ascii="Times New Roman" w:hAnsi="Times New Roman" w:cs="Times New Roman"/>
          <w:b/>
          <w:sz w:val="28"/>
          <w:szCs w:val="28"/>
        </w:rPr>
        <w:t>Требования к содержанию</w:t>
      </w:r>
    </w:p>
    <w:p w:rsidR="009E0993" w:rsidRDefault="00331F0B"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Позитивная направленность. П</w:t>
      </w:r>
      <w:r w:rsidR="009E0993" w:rsidRPr="00BC400A">
        <w:rPr>
          <w:rFonts w:ascii="Times New Roman" w:hAnsi="Times New Roman" w:cs="Times New Roman"/>
          <w:sz w:val="28"/>
          <w:szCs w:val="28"/>
        </w:rPr>
        <w:t>редполагает парадигму снижения спроса и ориентирована, прежде всего, на интактную</w:t>
      </w:r>
      <w:r>
        <w:rPr>
          <w:rFonts w:ascii="Times New Roman" w:hAnsi="Times New Roman" w:cs="Times New Roman"/>
          <w:sz w:val="28"/>
          <w:szCs w:val="28"/>
        </w:rPr>
        <w:t xml:space="preserve">, </w:t>
      </w:r>
      <w:r w:rsidR="009E0993" w:rsidRPr="00BC400A">
        <w:rPr>
          <w:rFonts w:ascii="Times New Roman" w:hAnsi="Times New Roman" w:cs="Times New Roman"/>
          <w:sz w:val="28"/>
          <w:szCs w:val="28"/>
        </w:rPr>
        <w:t>не употребляющую псих</w:t>
      </w:r>
      <w:r w:rsidR="009E0993" w:rsidRPr="00BC400A">
        <w:rPr>
          <w:rFonts w:ascii="Times New Roman" w:hAnsi="Times New Roman" w:cs="Times New Roman"/>
          <w:sz w:val="28"/>
          <w:szCs w:val="28"/>
        </w:rPr>
        <w:t>о</w:t>
      </w:r>
      <w:r w:rsidR="009E0993" w:rsidRPr="00BC400A">
        <w:rPr>
          <w:rFonts w:ascii="Times New Roman" w:hAnsi="Times New Roman" w:cs="Times New Roman"/>
          <w:sz w:val="28"/>
          <w:szCs w:val="28"/>
        </w:rPr>
        <w:t>активны</w:t>
      </w:r>
      <w:r>
        <w:rPr>
          <w:rFonts w:ascii="Times New Roman" w:hAnsi="Times New Roman" w:cs="Times New Roman"/>
          <w:sz w:val="28"/>
          <w:szCs w:val="28"/>
        </w:rPr>
        <w:t>е</w:t>
      </w:r>
      <w:r w:rsidR="009E0993" w:rsidRPr="00BC400A">
        <w:rPr>
          <w:rFonts w:ascii="Times New Roman" w:hAnsi="Times New Roman" w:cs="Times New Roman"/>
          <w:sz w:val="28"/>
          <w:szCs w:val="28"/>
        </w:rPr>
        <w:t xml:space="preserve"> веществ</w:t>
      </w:r>
      <w:r>
        <w:rPr>
          <w:rFonts w:ascii="Times New Roman" w:hAnsi="Times New Roman" w:cs="Times New Roman"/>
          <w:sz w:val="28"/>
          <w:szCs w:val="28"/>
        </w:rPr>
        <w:t>а,</w:t>
      </w:r>
      <w:r w:rsidR="009E0993" w:rsidRPr="00BC400A">
        <w:rPr>
          <w:rFonts w:ascii="Times New Roman" w:hAnsi="Times New Roman" w:cs="Times New Roman"/>
          <w:sz w:val="28"/>
          <w:szCs w:val="28"/>
        </w:rPr>
        <w:t xml:space="preserve"> целевую группу подростков и молодежи, исходя из принципа дифференцированности профилактических воздействий</w:t>
      </w:r>
      <w:r w:rsidR="009E0993" w:rsidRPr="00BC400A">
        <w:rPr>
          <w:rFonts w:ascii="Times New Roman" w:eastAsia="Times New Roman" w:hAnsi="Times New Roman" w:cs="Times New Roman"/>
          <w:sz w:val="28"/>
          <w:szCs w:val="28"/>
        </w:rPr>
        <w:t>;</w:t>
      </w:r>
    </w:p>
    <w:p w:rsidR="009E0993" w:rsidRPr="00BC400A"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sidRPr="00BC400A">
        <w:rPr>
          <w:rFonts w:ascii="Times New Roman" w:eastAsia="Times New Roman" w:hAnsi="Times New Roman" w:cs="Times New Roman"/>
          <w:sz w:val="28"/>
          <w:szCs w:val="28"/>
        </w:rPr>
        <w:t>Каждая рубрика должна соответствовать возрасту и интересам обуча</w:t>
      </w:r>
      <w:r w:rsidRPr="00BC400A">
        <w:rPr>
          <w:rFonts w:ascii="Times New Roman" w:eastAsia="Times New Roman" w:hAnsi="Times New Roman" w:cs="Times New Roman"/>
          <w:sz w:val="28"/>
          <w:szCs w:val="28"/>
        </w:rPr>
        <w:t>ю</w:t>
      </w:r>
      <w:r w:rsidRPr="00BC400A">
        <w:rPr>
          <w:rFonts w:ascii="Times New Roman" w:eastAsia="Times New Roman" w:hAnsi="Times New Roman" w:cs="Times New Roman"/>
          <w:sz w:val="28"/>
          <w:szCs w:val="28"/>
        </w:rPr>
        <w:t>щихся;</w:t>
      </w:r>
    </w:p>
    <w:p w:rsidR="009E0993" w:rsidRPr="00BC400A" w:rsidRDefault="00331F0B"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Легитимность. </w:t>
      </w:r>
      <w:r w:rsidR="009E0993" w:rsidRPr="00BC400A">
        <w:rPr>
          <w:rFonts w:ascii="Times New Roman" w:eastAsia="Times New Roman" w:hAnsi="Times New Roman" w:cs="Times New Roman"/>
          <w:sz w:val="28"/>
          <w:szCs w:val="28"/>
        </w:rPr>
        <w:t>Соответствие нормативно-правовым документам регул</w:t>
      </w:r>
      <w:r w:rsidR="009E0993" w:rsidRPr="00BC400A">
        <w:rPr>
          <w:rFonts w:ascii="Times New Roman" w:eastAsia="Times New Roman" w:hAnsi="Times New Roman" w:cs="Times New Roman"/>
          <w:sz w:val="28"/>
          <w:szCs w:val="28"/>
        </w:rPr>
        <w:t>и</w:t>
      </w:r>
      <w:r w:rsidR="009E0993" w:rsidRPr="00BC400A">
        <w:rPr>
          <w:rFonts w:ascii="Times New Roman" w:eastAsia="Times New Roman" w:hAnsi="Times New Roman" w:cs="Times New Roman"/>
          <w:sz w:val="28"/>
          <w:szCs w:val="28"/>
        </w:rPr>
        <w:t>рующим деятельность профилактики социально-негативных явлений;</w:t>
      </w:r>
    </w:p>
    <w:p w:rsidR="009E0993" w:rsidRDefault="009E0993" w:rsidP="009E0993">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sidRPr="00BC400A">
        <w:rPr>
          <w:rFonts w:ascii="Times New Roman" w:eastAsia="Times New Roman" w:hAnsi="Times New Roman" w:cs="Times New Roman"/>
          <w:sz w:val="28"/>
          <w:szCs w:val="28"/>
        </w:rPr>
        <w:t>Информация для родителей (школа должна обозначить задачи, проблемы и ознакомить с содержанием проводимых занятий по профилактике ПАВ),</w:t>
      </w:r>
      <w:r>
        <w:rPr>
          <w:rFonts w:ascii="Times New Roman" w:eastAsia="Times New Roman" w:hAnsi="Times New Roman" w:cs="Times New Roman"/>
          <w:sz w:val="28"/>
          <w:szCs w:val="28"/>
        </w:rPr>
        <w:t xml:space="preserve"> р</w:t>
      </w:r>
      <w:r w:rsidRPr="00BC400A">
        <w:rPr>
          <w:rFonts w:ascii="Times New Roman" w:eastAsia="Times New Roman" w:hAnsi="Times New Roman" w:cs="Times New Roman"/>
          <w:color w:val="000000"/>
          <w:sz w:val="28"/>
          <w:szCs w:val="28"/>
        </w:rPr>
        <w:t>одители, ознакомившись с данной информацией, могут прин</w:t>
      </w:r>
      <w:r w:rsidRPr="00BC400A">
        <w:rPr>
          <w:rFonts w:ascii="Times New Roman" w:eastAsia="Times New Roman" w:hAnsi="Times New Roman" w:cs="Times New Roman"/>
          <w:color w:val="000000"/>
          <w:sz w:val="28"/>
          <w:szCs w:val="28"/>
        </w:rPr>
        <w:t>и</w:t>
      </w:r>
      <w:r w:rsidRPr="00BC400A">
        <w:rPr>
          <w:rFonts w:ascii="Times New Roman" w:eastAsia="Times New Roman" w:hAnsi="Times New Roman" w:cs="Times New Roman"/>
          <w:color w:val="000000"/>
          <w:sz w:val="28"/>
          <w:szCs w:val="28"/>
        </w:rPr>
        <w:t>мать уч</w:t>
      </w:r>
      <w:r>
        <w:rPr>
          <w:rFonts w:ascii="Times New Roman" w:eastAsia="Times New Roman" w:hAnsi="Times New Roman" w:cs="Times New Roman"/>
          <w:color w:val="000000"/>
          <w:sz w:val="28"/>
          <w:szCs w:val="28"/>
        </w:rPr>
        <w:t>астие в организации мероприятий;</w:t>
      </w:r>
    </w:p>
    <w:p w:rsidR="009E0993" w:rsidRPr="00BC2A16" w:rsidRDefault="009E0993" w:rsidP="009E0993">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bdr w:val="none" w:sz="0" w:space="0" w:color="auto" w:frame="1"/>
        </w:rPr>
        <w:t>И</w:t>
      </w:r>
      <w:r w:rsidRPr="00BC2A16">
        <w:rPr>
          <w:rFonts w:ascii="Times New Roman" w:eastAsia="Times New Roman" w:hAnsi="Times New Roman" w:cs="Times New Roman"/>
          <w:sz w:val="28"/>
          <w:szCs w:val="28"/>
          <w:bdr w:val="none" w:sz="0" w:space="0" w:color="auto" w:frame="1"/>
        </w:rPr>
        <w:t>нформация должна затрагивать ценности, важные для подростков;</w:t>
      </w:r>
    </w:p>
    <w:p w:rsidR="009E0993" w:rsidRPr="00BC2A16" w:rsidRDefault="009E0993" w:rsidP="009E0993">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bdr w:val="none" w:sz="0" w:space="0" w:color="auto" w:frame="1"/>
        </w:rPr>
        <w:t>Х</w:t>
      </w:r>
      <w:r w:rsidRPr="00BC2A16">
        <w:rPr>
          <w:rFonts w:ascii="Times New Roman" w:eastAsia="Times New Roman" w:hAnsi="Times New Roman" w:cs="Times New Roman"/>
          <w:sz w:val="28"/>
          <w:szCs w:val="28"/>
          <w:bdr w:val="none" w:sz="0" w:space="0" w:color="auto" w:frame="1"/>
        </w:rPr>
        <w:t>орошо, если в изложении материала присутствует дискуссия;</w:t>
      </w:r>
    </w:p>
    <w:p w:rsidR="009E0993" w:rsidRPr="00BC2A16" w:rsidRDefault="009E0993" w:rsidP="009E0993">
      <w:pPr>
        <w:numPr>
          <w:ilvl w:val="0"/>
          <w:numId w:val="6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bdr w:val="none" w:sz="0" w:space="0" w:color="auto" w:frame="1"/>
        </w:rPr>
        <w:t>С</w:t>
      </w:r>
      <w:r w:rsidRPr="00BC2A16">
        <w:rPr>
          <w:rFonts w:ascii="Times New Roman" w:eastAsia="Times New Roman" w:hAnsi="Times New Roman" w:cs="Times New Roman"/>
          <w:sz w:val="28"/>
          <w:szCs w:val="28"/>
          <w:bdr w:val="none" w:sz="0" w:space="0" w:color="auto" w:frame="1"/>
        </w:rPr>
        <w:t>одержание не должно быть формальным;</w:t>
      </w:r>
    </w:p>
    <w:p w:rsidR="009E0993" w:rsidRPr="00BC2A16"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sidRPr="00BC2A16">
        <w:rPr>
          <w:rFonts w:ascii="Times New Roman" w:eastAsia="Times New Roman" w:hAnsi="Times New Roman" w:cs="Times New Roman"/>
          <w:sz w:val="28"/>
          <w:szCs w:val="28"/>
          <w:bdr w:val="none" w:sz="0" w:space="0" w:color="auto" w:frame="1"/>
        </w:rPr>
        <w:t>Материал должен нести конкретную информацию (что и где располож</w:t>
      </w:r>
      <w:r w:rsidRPr="00BC2A16">
        <w:rPr>
          <w:rFonts w:ascii="Times New Roman" w:eastAsia="Times New Roman" w:hAnsi="Times New Roman" w:cs="Times New Roman"/>
          <w:sz w:val="28"/>
          <w:szCs w:val="28"/>
          <w:bdr w:val="none" w:sz="0" w:space="0" w:color="auto" w:frame="1"/>
        </w:rPr>
        <w:t>е</w:t>
      </w:r>
      <w:r w:rsidRPr="00BC2A16">
        <w:rPr>
          <w:rFonts w:ascii="Times New Roman" w:eastAsia="Times New Roman" w:hAnsi="Times New Roman" w:cs="Times New Roman"/>
          <w:sz w:val="28"/>
          <w:szCs w:val="28"/>
          <w:bdr w:val="none" w:sz="0" w:space="0" w:color="auto" w:frame="1"/>
        </w:rPr>
        <w:t>но, что и где происходило или будет происходить, куда и к кому можно обратиться за помощью или информацией);</w:t>
      </w:r>
    </w:p>
    <w:p w:rsidR="009E0993" w:rsidRPr="00BC2A16"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sidRPr="00BC2A16">
        <w:rPr>
          <w:rFonts w:ascii="Times New Roman" w:eastAsia="Times New Roman" w:hAnsi="Times New Roman" w:cs="Times New Roman"/>
          <w:sz w:val="28"/>
          <w:szCs w:val="28"/>
        </w:rPr>
        <w:t>Актуальность представленных информаций;</w:t>
      </w:r>
    </w:p>
    <w:p w:rsidR="009E0993" w:rsidRPr="007868E0"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7868E0">
        <w:rPr>
          <w:rFonts w:ascii="Times New Roman" w:eastAsia="Times New Roman" w:hAnsi="Times New Roman" w:cs="Times New Roman"/>
          <w:sz w:val="28"/>
          <w:szCs w:val="28"/>
        </w:rPr>
        <w:t>аскрытие темы материалов (кратко, содержательно, выделено главное, доступно для восприятия);</w:t>
      </w:r>
    </w:p>
    <w:p w:rsidR="009E0993" w:rsidRPr="007868E0"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868E0">
        <w:rPr>
          <w:rFonts w:ascii="Times New Roman" w:eastAsia="Times New Roman" w:hAnsi="Times New Roman" w:cs="Times New Roman"/>
          <w:sz w:val="28"/>
          <w:szCs w:val="28"/>
        </w:rPr>
        <w:t>бразовательная ценность материалов (что нового несут информации, насколько полезны и интересны для читателей, какие качества личности воспитывают);</w:t>
      </w:r>
    </w:p>
    <w:p w:rsidR="009E0993" w:rsidRPr="007868E0"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868E0">
        <w:rPr>
          <w:rFonts w:ascii="Times New Roman" w:eastAsia="Times New Roman" w:hAnsi="Times New Roman" w:cs="Times New Roman"/>
          <w:sz w:val="28"/>
          <w:szCs w:val="28"/>
        </w:rPr>
        <w:t>оответствие возрастным особенностям читателей темы и жанра мат</w:t>
      </w:r>
      <w:r w:rsidRPr="007868E0">
        <w:rPr>
          <w:rFonts w:ascii="Times New Roman" w:eastAsia="Times New Roman" w:hAnsi="Times New Roman" w:cs="Times New Roman"/>
          <w:sz w:val="28"/>
          <w:szCs w:val="28"/>
        </w:rPr>
        <w:t>е</w:t>
      </w:r>
      <w:r w:rsidRPr="007868E0">
        <w:rPr>
          <w:rFonts w:ascii="Times New Roman" w:eastAsia="Times New Roman" w:hAnsi="Times New Roman" w:cs="Times New Roman"/>
          <w:sz w:val="28"/>
          <w:szCs w:val="28"/>
        </w:rPr>
        <w:t>риала, стиля изложения, места расположения на стенде;</w:t>
      </w:r>
    </w:p>
    <w:p w:rsidR="009E0993"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w:t>
      </w:r>
      <w:r w:rsidRPr="007868E0">
        <w:rPr>
          <w:rFonts w:ascii="Times New Roman" w:eastAsia="Times New Roman" w:hAnsi="Times New Roman" w:cs="Times New Roman"/>
          <w:sz w:val="28"/>
          <w:szCs w:val="28"/>
        </w:rPr>
        <w:t>азмещение на стенде материалов профилактической направленности от различных специалистов: психолога, нарколога, инспектора ГАИ, ИДН и др.;</w:t>
      </w:r>
    </w:p>
    <w:p w:rsidR="009E0993" w:rsidRPr="00F82AAF" w:rsidRDefault="009E0993" w:rsidP="009E0993">
      <w:pPr>
        <w:numPr>
          <w:ilvl w:val="0"/>
          <w:numId w:val="61"/>
        </w:numPr>
        <w:shd w:val="clear" w:color="auto" w:fill="FFFFFF"/>
        <w:spacing w:after="0" w:line="240" w:lineRule="auto"/>
        <w:jc w:val="both"/>
        <w:rPr>
          <w:rFonts w:ascii="Times New Roman" w:eastAsia="Times New Roman" w:hAnsi="Times New Roman" w:cs="Times New Roman"/>
          <w:sz w:val="28"/>
          <w:szCs w:val="28"/>
        </w:rPr>
      </w:pPr>
      <w:r w:rsidRPr="00F82AAF">
        <w:rPr>
          <w:rFonts w:ascii="Times New Roman" w:eastAsia="Times New Roman" w:hAnsi="Times New Roman" w:cs="Times New Roman"/>
          <w:sz w:val="28"/>
          <w:szCs w:val="28"/>
        </w:rPr>
        <w:t>Обязательное наличие таких информаций, как Ф.И.О. инспектора ИДН, курирующего учреждение образования, его служебный телефон, день и время присутствия в учреждении образования; адрес и телефоны ИДН (начальника, дежурного и др.); телефоны КДН, МЧС, УВД района, тел</w:t>
      </w:r>
      <w:r w:rsidRPr="00F82AAF">
        <w:rPr>
          <w:rFonts w:ascii="Times New Roman" w:eastAsia="Times New Roman" w:hAnsi="Times New Roman" w:cs="Times New Roman"/>
          <w:sz w:val="28"/>
          <w:szCs w:val="28"/>
        </w:rPr>
        <w:t>е</w:t>
      </w:r>
      <w:r w:rsidRPr="00F82AAF">
        <w:rPr>
          <w:rFonts w:ascii="Times New Roman" w:eastAsia="Times New Roman" w:hAnsi="Times New Roman" w:cs="Times New Roman"/>
          <w:sz w:val="28"/>
          <w:szCs w:val="28"/>
        </w:rPr>
        <w:t>фоны доверия, телефон уполномоченного по правам ребенка и другие контакты которые помогут ребенку в сложной жизненной ситуации.</w:t>
      </w:r>
    </w:p>
    <w:p w:rsidR="009E0993" w:rsidRDefault="009E0993" w:rsidP="009E0993">
      <w:pPr>
        <w:spacing w:after="0" w:line="240" w:lineRule="auto"/>
        <w:ind w:firstLine="547"/>
        <w:jc w:val="both"/>
        <w:rPr>
          <w:rFonts w:ascii="Times New Roman" w:eastAsia="Times New Roman" w:hAnsi="Times New Roman" w:cs="Times New Roman"/>
          <w:sz w:val="28"/>
          <w:szCs w:val="28"/>
        </w:rPr>
      </w:pPr>
    </w:p>
    <w:p w:rsidR="00036491" w:rsidRDefault="00036491" w:rsidP="00036491">
      <w:pPr>
        <w:spacing w:after="0" w:line="312" w:lineRule="auto"/>
        <w:ind w:firstLine="547"/>
        <w:jc w:val="both"/>
        <w:rPr>
          <w:rFonts w:ascii="Times New Roman" w:eastAsia="Times New Roman" w:hAnsi="Times New Roman" w:cs="Times New Roman"/>
          <w:sz w:val="28"/>
          <w:szCs w:val="28"/>
        </w:rPr>
      </w:pPr>
    </w:p>
    <w:p w:rsidR="00036491" w:rsidRPr="00D66CF7" w:rsidRDefault="00036491" w:rsidP="00036491">
      <w:pPr>
        <w:spacing w:after="0" w:line="312" w:lineRule="auto"/>
        <w:ind w:firstLine="547"/>
        <w:jc w:val="both"/>
        <w:rPr>
          <w:rFonts w:ascii="Times New Roman" w:eastAsia="Times New Roman" w:hAnsi="Times New Roman" w:cs="Times New Roman"/>
          <w:sz w:val="28"/>
          <w:szCs w:val="28"/>
        </w:rPr>
      </w:pPr>
    </w:p>
    <w:p w:rsidR="00036491" w:rsidRDefault="00036491" w:rsidP="00036491">
      <w:pPr>
        <w:pStyle w:val="af4"/>
        <w:ind w:firstLine="708"/>
        <w:jc w:val="both"/>
      </w:pPr>
      <w:r>
        <w:rPr>
          <w:rFonts w:ascii="Verdana" w:hAnsi="Verdana"/>
          <w:sz w:val="18"/>
          <w:szCs w:val="18"/>
        </w:rPr>
        <w:br/>
      </w:r>
    </w:p>
    <w:p w:rsidR="00284118" w:rsidRPr="00036491" w:rsidRDefault="00284118" w:rsidP="00036491">
      <w:pPr>
        <w:spacing w:after="0" w:line="240" w:lineRule="auto"/>
        <w:ind w:firstLine="709"/>
        <w:jc w:val="both"/>
        <w:rPr>
          <w:rFonts w:ascii="Times New Roman" w:hAnsi="Times New Roman" w:cs="Times New Roman"/>
          <w:sz w:val="28"/>
          <w:szCs w:val="28"/>
        </w:rPr>
      </w:pPr>
    </w:p>
    <w:p w:rsidR="00284118" w:rsidRDefault="00284118"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9E0993" w:rsidRDefault="009E0993" w:rsidP="00284118">
      <w:pPr>
        <w:jc w:val="both"/>
        <w:rPr>
          <w:rFonts w:ascii="Times New Roman" w:hAnsi="Times New Roman" w:cs="Times New Roman"/>
          <w:b/>
          <w:sz w:val="28"/>
          <w:szCs w:val="28"/>
        </w:rPr>
      </w:pPr>
    </w:p>
    <w:p w:rsidR="00036491" w:rsidRPr="00952C8F" w:rsidRDefault="00036491" w:rsidP="00036491">
      <w:pPr>
        <w:spacing w:after="0" w:line="240" w:lineRule="auto"/>
        <w:jc w:val="center"/>
        <w:rPr>
          <w:rFonts w:ascii="Times New Roman" w:hAnsi="Times New Roman" w:cs="Times New Roman"/>
          <w:b/>
          <w:sz w:val="28"/>
          <w:szCs w:val="28"/>
        </w:rPr>
      </w:pPr>
      <w:r w:rsidRPr="00952C8F">
        <w:rPr>
          <w:rFonts w:ascii="Times New Roman" w:hAnsi="Times New Roman" w:cs="Times New Roman"/>
          <w:b/>
          <w:sz w:val="28"/>
          <w:szCs w:val="28"/>
        </w:rPr>
        <w:t>Заключение</w:t>
      </w:r>
    </w:p>
    <w:p w:rsidR="00036491" w:rsidRPr="00952C8F" w:rsidRDefault="00036491" w:rsidP="00036491">
      <w:pPr>
        <w:spacing w:after="0" w:line="240" w:lineRule="auto"/>
        <w:jc w:val="center"/>
        <w:rPr>
          <w:rFonts w:ascii="Times New Roman" w:hAnsi="Times New Roman" w:cs="Times New Roman"/>
          <w:b/>
          <w:sz w:val="28"/>
          <w:szCs w:val="28"/>
        </w:rPr>
      </w:pPr>
    </w:p>
    <w:p w:rsidR="00036491" w:rsidRPr="00952C8F" w:rsidRDefault="00036491" w:rsidP="00036491">
      <w:pPr>
        <w:pStyle w:val="a8"/>
        <w:spacing w:before="0" w:beforeAutospacing="0" w:after="0" w:afterAutospacing="0"/>
        <w:ind w:firstLine="851"/>
        <w:jc w:val="both"/>
        <w:rPr>
          <w:sz w:val="28"/>
          <w:szCs w:val="28"/>
        </w:rPr>
      </w:pPr>
      <w:r w:rsidRPr="00952C8F">
        <w:rPr>
          <w:sz w:val="28"/>
          <w:szCs w:val="28"/>
        </w:rPr>
        <w:t>Методической продукция предназначена для оказания помощи педаг</w:t>
      </w:r>
      <w:r w:rsidRPr="00952C8F">
        <w:rPr>
          <w:sz w:val="28"/>
          <w:szCs w:val="28"/>
        </w:rPr>
        <w:t>о</w:t>
      </w:r>
      <w:r w:rsidRPr="00952C8F">
        <w:rPr>
          <w:sz w:val="28"/>
          <w:szCs w:val="28"/>
        </w:rPr>
        <w:t>гическим работникам в выработке решений, основанных на достижениях науки и передового опыта с учетом конкретных условий и особенностей деятельн</w:t>
      </w:r>
      <w:r w:rsidRPr="00952C8F">
        <w:rPr>
          <w:sz w:val="28"/>
          <w:szCs w:val="28"/>
        </w:rPr>
        <w:t>о</w:t>
      </w:r>
      <w:r w:rsidRPr="00952C8F">
        <w:rPr>
          <w:sz w:val="28"/>
          <w:szCs w:val="28"/>
        </w:rPr>
        <w:t xml:space="preserve">сти. </w:t>
      </w:r>
    </w:p>
    <w:p w:rsidR="00036491" w:rsidRPr="00952C8F" w:rsidRDefault="00036491" w:rsidP="00036491">
      <w:pPr>
        <w:pStyle w:val="a8"/>
        <w:spacing w:before="0" w:beforeAutospacing="0" w:after="0" w:afterAutospacing="0"/>
        <w:ind w:firstLine="851"/>
        <w:jc w:val="both"/>
        <w:rPr>
          <w:sz w:val="28"/>
          <w:szCs w:val="28"/>
        </w:rPr>
      </w:pPr>
      <w:r w:rsidRPr="00952C8F">
        <w:rPr>
          <w:sz w:val="28"/>
          <w:szCs w:val="28"/>
        </w:rPr>
        <w:t>Разработка методическойпродукции осуществляется в соответствии с алгоритмом, определяющим основные этапы работы. Методическаяпродукция имеет четкую структуру, включающую обязательные разделы, каждый из кот</w:t>
      </w:r>
      <w:r w:rsidRPr="00952C8F">
        <w:rPr>
          <w:sz w:val="28"/>
          <w:szCs w:val="28"/>
        </w:rPr>
        <w:t>о</w:t>
      </w:r>
      <w:r w:rsidRPr="00952C8F">
        <w:rPr>
          <w:sz w:val="28"/>
          <w:szCs w:val="28"/>
        </w:rPr>
        <w:t>рых предъявляет определенные требования к их содержанию.</w:t>
      </w:r>
    </w:p>
    <w:p w:rsidR="00036491" w:rsidRPr="00952C8F" w:rsidRDefault="00036491" w:rsidP="00036491">
      <w:pPr>
        <w:pStyle w:val="a8"/>
        <w:spacing w:before="0" w:beforeAutospacing="0" w:after="0" w:afterAutospacing="0"/>
        <w:ind w:firstLine="851"/>
        <w:jc w:val="both"/>
        <w:rPr>
          <w:sz w:val="28"/>
          <w:szCs w:val="28"/>
        </w:rPr>
      </w:pPr>
      <w:r w:rsidRPr="00952C8F">
        <w:rPr>
          <w:sz w:val="28"/>
          <w:szCs w:val="28"/>
        </w:rPr>
        <w:t>Составление и разработка методическойпродукции требует от разрабо</w:t>
      </w:r>
      <w:r w:rsidRPr="00952C8F">
        <w:rPr>
          <w:sz w:val="28"/>
          <w:szCs w:val="28"/>
        </w:rPr>
        <w:t>т</w:t>
      </w:r>
      <w:r w:rsidRPr="00952C8F">
        <w:rPr>
          <w:sz w:val="28"/>
          <w:szCs w:val="28"/>
        </w:rPr>
        <w:t>чиков тщательной подготовки, глубоких знаний о сущности раскрываемого в</w:t>
      </w:r>
      <w:r w:rsidRPr="00952C8F">
        <w:rPr>
          <w:sz w:val="28"/>
          <w:szCs w:val="28"/>
        </w:rPr>
        <w:t>о</w:t>
      </w:r>
      <w:r w:rsidRPr="00952C8F">
        <w:rPr>
          <w:sz w:val="28"/>
          <w:szCs w:val="28"/>
        </w:rPr>
        <w:t>проса, особенностях предлагаемой работы в сравнении с другими подобными разработками, существующими в данной образовательной области, достижен</w:t>
      </w:r>
      <w:r w:rsidRPr="00952C8F">
        <w:rPr>
          <w:sz w:val="28"/>
          <w:szCs w:val="28"/>
        </w:rPr>
        <w:t>и</w:t>
      </w:r>
      <w:r w:rsidRPr="00952C8F">
        <w:rPr>
          <w:sz w:val="28"/>
          <w:szCs w:val="28"/>
        </w:rPr>
        <w:t>ях современной педагогической науки.</w:t>
      </w:r>
    </w:p>
    <w:p w:rsidR="00036491" w:rsidRPr="00952C8F" w:rsidRDefault="00036491" w:rsidP="00036491">
      <w:pPr>
        <w:spacing w:after="0" w:line="240" w:lineRule="auto"/>
        <w:ind w:firstLine="851"/>
        <w:jc w:val="both"/>
        <w:rPr>
          <w:rFonts w:ascii="Times New Roman" w:hAnsi="Times New Roman" w:cs="Times New Roman"/>
          <w:sz w:val="28"/>
          <w:szCs w:val="28"/>
        </w:rPr>
      </w:pPr>
      <w:r w:rsidRPr="00952C8F">
        <w:rPr>
          <w:rFonts w:ascii="Times New Roman" w:hAnsi="Times New Roman" w:cs="Times New Roman"/>
          <w:sz w:val="28"/>
          <w:szCs w:val="28"/>
        </w:rPr>
        <w:t>Надеемся, что данные рекомендации будут полезны методистам и ст</w:t>
      </w:r>
      <w:r w:rsidRPr="00952C8F">
        <w:rPr>
          <w:rFonts w:ascii="Times New Roman" w:hAnsi="Times New Roman" w:cs="Times New Roman"/>
          <w:sz w:val="28"/>
          <w:szCs w:val="28"/>
        </w:rPr>
        <w:t>а</w:t>
      </w:r>
      <w:r w:rsidRPr="00952C8F">
        <w:rPr>
          <w:rFonts w:ascii="Times New Roman" w:hAnsi="Times New Roman" w:cs="Times New Roman"/>
          <w:sz w:val="28"/>
          <w:szCs w:val="28"/>
        </w:rPr>
        <w:t>нут практическим пособием при составлении и разработке различных видов методической продукции, направленных на оказание помощи педагогическим работникам образовательных учреждений.</w:t>
      </w:r>
    </w:p>
    <w:p w:rsidR="00036491" w:rsidRPr="00952C8F" w:rsidRDefault="00036491" w:rsidP="00036491">
      <w:pPr>
        <w:rPr>
          <w:rFonts w:ascii="Times New Roman" w:eastAsia="Times New Roman" w:hAnsi="Times New Roman" w:cs="Times New Roman"/>
          <w:sz w:val="28"/>
          <w:szCs w:val="28"/>
          <w:lang w:eastAsia="ru-RU"/>
        </w:rPr>
      </w:pPr>
      <w:r w:rsidRPr="00952C8F">
        <w:rPr>
          <w:rFonts w:ascii="Times New Roman" w:eastAsia="Times New Roman" w:hAnsi="Times New Roman" w:cs="Times New Roman"/>
          <w:sz w:val="28"/>
          <w:szCs w:val="28"/>
          <w:lang w:eastAsia="ru-RU"/>
        </w:rPr>
        <w:br w:type="page"/>
      </w:r>
    </w:p>
    <w:p w:rsidR="00284118" w:rsidRDefault="00284118" w:rsidP="00284118">
      <w:pPr>
        <w:jc w:val="both"/>
        <w:rPr>
          <w:rFonts w:ascii="Times New Roman" w:hAnsi="Times New Roman" w:cs="Times New Roman"/>
          <w:b/>
          <w:sz w:val="28"/>
          <w:szCs w:val="28"/>
        </w:rPr>
      </w:pPr>
    </w:p>
    <w:p w:rsidR="00284118" w:rsidRDefault="00284118" w:rsidP="00284118">
      <w:pPr>
        <w:spacing w:after="0" w:line="240" w:lineRule="auto"/>
        <w:jc w:val="center"/>
        <w:rPr>
          <w:rFonts w:ascii="Times New Roman" w:eastAsia="Calibri" w:hAnsi="Times New Roman" w:cs="Times New Roman"/>
          <w:b/>
          <w:color w:val="000000"/>
          <w:sz w:val="28"/>
          <w:szCs w:val="28"/>
        </w:rPr>
      </w:pPr>
      <w:r w:rsidRPr="001D49BE">
        <w:rPr>
          <w:rFonts w:ascii="Times New Roman" w:eastAsia="Calibri" w:hAnsi="Times New Roman" w:cs="Times New Roman"/>
          <w:b/>
          <w:color w:val="000000"/>
          <w:sz w:val="28"/>
          <w:szCs w:val="28"/>
        </w:rPr>
        <w:t xml:space="preserve">Методические рекомендации для </w:t>
      </w:r>
      <w:r>
        <w:rPr>
          <w:rFonts w:ascii="Times New Roman" w:eastAsia="Calibri" w:hAnsi="Times New Roman" w:cs="Times New Roman"/>
          <w:b/>
          <w:color w:val="000000"/>
          <w:sz w:val="28"/>
          <w:szCs w:val="28"/>
        </w:rPr>
        <w:t xml:space="preserve"> постов </w:t>
      </w:r>
    </w:p>
    <w:p w:rsidR="00284118" w:rsidRPr="001D49BE" w:rsidRDefault="00284118" w:rsidP="00284118">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«Здоровье +» </w:t>
      </w:r>
    </w:p>
    <w:p w:rsidR="00284118" w:rsidRPr="001D49BE" w:rsidRDefault="00284118" w:rsidP="00284118">
      <w:pPr>
        <w:spacing w:after="0" w:line="240" w:lineRule="auto"/>
        <w:jc w:val="center"/>
        <w:rPr>
          <w:rFonts w:ascii="Times New Roman" w:eastAsia="Calibri" w:hAnsi="Times New Roman" w:cs="Times New Roman"/>
          <w:b/>
          <w:sz w:val="28"/>
          <w:szCs w:val="28"/>
        </w:rPr>
      </w:pPr>
      <w:r w:rsidRPr="001D49BE">
        <w:rPr>
          <w:rFonts w:ascii="Times New Roman" w:eastAsia="Calibri" w:hAnsi="Times New Roman" w:cs="Times New Roman"/>
          <w:b/>
          <w:color w:val="000000"/>
          <w:sz w:val="28"/>
          <w:szCs w:val="28"/>
        </w:rPr>
        <w:t>по разработке методической продукции</w:t>
      </w: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Default="00284118" w:rsidP="00284118">
      <w:pPr>
        <w:jc w:val="both"/>
        <w:rPr>
          <w:rFonts w:ascii="Times New Roman" w:hAnsi="Times New Roman" w:cs="Times New Roman"/>
          <w:b/>
          <w:sz w:val="28"/>
          <w:szCs w:val="28"/>
        </w:rPr>
      </w:pPr>
    </w:p>
    <w:p w:rsidR="00284118" w:rsidRPr="00FF0F68" w:rsidRDefault="00284118" w:rsidP="00284118">
      <w:pPr>
        <w:jc w:val="both"/>
        <w:rPr>
          <w:rFonts w:ascii="Times New Roman" w:hAnsi="Times New Roman" w:cs="Times New Roman"/>
          <w:b/>
          <w:sz w:val="28"/>
          <w:szCs w:val="28"/>
        </w:rPr>
      </w:pPr>
    </w:p>
    <w:p w:rsidR="00284118" w:rsidRPr="002664D6" w:rsidRDefault="00284118" w:rsidP="00284118">
      <w:pPr>
        <w:spacing w:line="240" w:lineRule="auto"/>
        <w:jc w:val="center"/>
        <w:rPr>
          <w:rFonts w:ascii="Times New Roman" w:hAnsi="Times New Roman" w:cs="Times New Roman"/>
          <w:sz w:val="28"/>
          <w:szCs w:val="28"/>
        </w:rPr>
      </w:pPr>
      <w:r w:rsidRPr="002664D6">
        <w:rPr>
          <w:rFonts w:ascii="Times New Roman" w:hAnsi="Times New Roman" w:cs="Times New Roman"/>
          <w:sz w:val="28"/>
          <w:szCs w:val="28"/>
        </w:rPr>
        <w:t xml:space="preserve">Издательство </w:t>
      </w:r>
      <w:r>
        <w:rPr>
          <w:rFonts w:ascii="Times New Roman" w:hAnsi="Times New Roman" w:cs="Times New Roman"/>
          <w:sz w:val="28"/>
          <w:szCs w:val="28"/>
        </w:rPr>
        <w:t>Центра профилактики, реабилитации и коррекции</w:t>
      </w:r>
    </w:p>
    <w:p w:rsidR="00284118" w:rsidRPr="002664D6" w:rsidRDefault="00284118" w:rsidP="00284118">
      <w:pPr>
        <w:spacing w:line="240" w:lineRule="auto"/>
        <w:jc w:val="center"/>
        <w:rPr>
          <w:rFonts w:ascii="Times New Roman" w:hAnsi="Times New Roman" w:cs="Times New Roman"/>
          <w:sz w:val="28"/>
          <w:szCs w:val="28"/>
        </w:rPr>
      </w:pPr>
      <w:r w:rsidRPr="002664D6">
        <w:rPr>
          <w:rFonts w:ascii="Times New Roman" w:hAnsi="Times New Roman" w:cs="Times New Roman"/>
          <w:sz w:val="28"/>
          <w:szCs w:val="28"/>
        </w:rPr>
        <w:t xml:space="preserve">Г. Иркутск,  </w:t>
      </w:r>
      <w:r>
        <w:rPr>
          <w:rFonts w:ascii="Times New Roman" w:hAnsi="Times New Roman" w:cs="Times New Roman"/>
          <w:sz w:val="28"/>
          <w:szCs w:val="28"/>
        </w:rPr>
        <w:t>П. Красильникова. 54а</w:t>
      </w:r>
    </w:p>
    <w:p w:rsidR="00284118" w:rsidRPr="002664D6" w:rsidRDefault="00284118" w:rsidP="00284118">
      <w:pPr>
        <w:spacing w:line="240" w:lineRule="auto"/>
        <w:jc w:val="center"/>
        <w:rPr>
          <w:rFonts w:ascii="Times New Roman" w:hAnsi="Times New Roman" w:cs="Times New Roman"/>
          <w:sz w:val="28"/>
          <w:szCs w:val="28"/>
        </w:rPr>
      </w:pPr>
    </w:p>
    <w:p w:rsidR="00284118" w:rsidRPr="002664D6" w:rsidRDefault="00284118" w:rsidP="00284118">
      <w:pPr>
        <w:spacing w:line="240" w:lineRule="auto"/>
        <w:jc w:val="both"/>
        <w:rPr>
          <w:rFonts w:ascii="Times New Roman" w:hAnsi="Times New Roman" w:cs="Times New Roman"/>
          <w:sz w:val="28"/>
          <w:szCs w:val="28"/>
        </w:rPr>
      </w:pPr>
      <w:r>
        <w:rPr>
          <w:rFonts w:ascii="Times New Roman" w:hAnsi="Times New Roman" w:cs="Times New Roman"/>
          <w:sz w:val="28"/>
          <w:szCs w:val="28"/>
        </w:rPr>
        <w:t>Подписано в печать 24.04.2016</w:t>
      </w:r>
      <w:r w:rsidRPr="002664D6">
        <w:rPr>
          <w:rFonts w:ascii="Times New Roman" w:hAnsi="Times New Roman" w:cs="Times New Roman"/>
          <w:sz w:val="28"/>
          <w:szCs w:val="28"/>
        </w:rPr>
        <w:t>г. бумага офсетная. Формат 60*841/16</w:t>
      </w:r>
    </w:p>
    <w:p w:rsidR="00284118" w:rsidRPr="002664D6" w:rsidRDefault="009E0993" w:rsidP="00284118">
      <w:pPr>
        <w:spacing w:line="240" w:lineRule="auto"/>
        <w:jc w:val="both"/>
        <w:rPr>
          <w:rFonts w:ascii="Times New Roman" w:hAnsi="Times New Roman" w:cs="Times New Roman"/>
          <w:sz w:val="28"/>
          <w:szCs w:val="28"/>
        </w:rPr>
      </w:pPr>
      <w:r>
        <w:rPr>
          <w:rFonts w:ascii="Times New Roman" w:hAnsi="Times New Roman" w:cs="Times New Roman"/>
          <w:sz w:val="28"/>
          <w:szCs w:val="28"/>
        </w:rPr>
        <w:t>Усл. печ. л. 2,53</w:t>
      </w:r>
      <w:bookmarkStart w:id="10" w:name="_GoBack"/>
      <w:bookmarkEnd w:id="10"/>
      <w:r w:rsidR="00284118" w:rsidRPr="002664D6">
        <w:rPr>
          <w:rFonts w:ascii="Times New Roman" w:hAnsi="Times New Roman" w:cs="Times New Roman"/>
          <w:sz w:val="28"/>
          <w:szCs w:val="28"/>
        </w:rPr>
        <w:t xml:space="preserve">. </w:t>
      </w:r>
    </w:p>
    <w:p w:rsidR="00AD326F" w:rsidRPr="00284118" w:rsidRDefault="00AD326F" w:rsidP="005F7BFE">
      <w:pPr>
        <w:pStyle w:val="31"/>
        <w:shd w:val="clear" w:color="auto" w:fill="auto"/>
        <w:tabs>
          <w:tab w:val="left" w:pos="630"/>
        </w:tabs>
        <w:spacing w:line="240" w:lineRule="auto"/>
        <w:ind w:firstLine="0"/>
        <w:jc w:val="both"/>
        <w:rPr>
          <w:sz w:val="20"/>
          <w:szCs w:val="20"/>
        </w:rPr>
      </w:pPr>
    </w:p>
    <w:sectPr w:rsidR="00AD326F" w:rsidRPr="00284118" w:rsidSect="005F7BFE">
      <w:footerReference w:type="default" r:id="rId17"/>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89" w:rsidRDefault="008F6A89" w:rsidP="00BD14DA">
      <w:pPr>
        <w:spacing w:after="0" w:line="240" w:lineRule="auto"/>
      </w:pPr>
      <w:r>
        <w:separator/>
      </w:r>
    </w:p>
  </w:endnote>
  <w:endnote w:type="continuationSeparator" w:id="1">
    <w:p w:rsidR="008F6A89" w:rsidRDefault="008F6A89" w:rsidP="00BD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924913"/>
    </w:sdtPr>
    <w:sdtContent>
      <w:p w:rsidR="00CF3440" w:rsidRPr="00952C8F" w:rsidRDefault="00CF3440" w:rsidP="00952C8F">
        <w:pPr>
          <w:pStyle w:val="af7"/>
          <w:jc w:val="right"/>
        </w:pPr>
        <w:fldSimple w:instr="PAGE   \* MERGEFORMAT">
          <w:r w:rsidR="00936A8C">
            <w:rPr>
              <w:noProof/>
            </w:rPr>
            <w:t>49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89" w:rsidRDefault="008F6A89" w:rsidP="00BD14DA">
      <w:pPr>
        <w:spacing w:after="0" w:line="240" w:lineRule="auto"/>
      </w:pPr>
      <w:r>
        <w:separator/>
      </w:r>
    </w:p>
  </w:footnote>
  <w:footnote w:type="continuationSeparator" w:id="1">
    <w:p w:rsidR="008F6A89" w:rsidRDefault="008F6A89" w:rsidP="00BD14DA">
      <w:pPr>
        <w:spacing w:after="0" w:line="240" w:lineRule="auto"/>
      </w:pPr>
      <w:r>
        <w:continuationSeparator/>
      </w:r>
    </w:p>
  </w:footnote>
  <w:footnote w:id="2">
    <w:p w:rsidR="00CF3440" w:rsidRPr="00D66CF7" w:rsidRDefault="00CF3440" w:rsidP="00036491">
      <w:pPr>
        <w:pStyle w:val="af4"/>
        <w:jc w:val="both"/>
        <w:rPr>
          <w:rFonts w:ascii="Times New Roman" w:hAnsi="Times New Roman" w:cs="Times New Roman"/>
          <w:sz w:val="18"/>
          <w:szCs w:val="18"/>
        </w:rPr>
      </w:pPr>
      <w:r>
        <w:rPr>
          <w:rStyle w:val="af"/>
        </w:rPr>
        <w:footnoteRef/>
      </w:r>
      <w:r w:rsidRPr="00D66CF7">
        <w:rPr>
          <w:rFonts w:ascii="Times New Roman" w:hAnsi="Times New Roman" w:cs="Times New Roman"/>
          <w:sz w:val="18"/>
          <w:szCs w:val="18"/>
          <w:shd w:val="clear" w:color="auto" w:fill="FFFFFF"/>
        </w:rPr>
        <w:t>Утверждена Указом Президента Российской Федерации от 09.06.2010 № 690 (ред. от 28.09.2011)</w:t>
      </w:r>
    </w:p>
    <w:p w:rsidR="00CF3440" w:rsidRPr="00D66CF7" w:rsidRDefault="00CF3440" w:rsidP="00036491">
      <w:pPr>
        <w:pStyle w:val="ad"/>
        <w:jc w:val="both"/>
        <w:rPr>
          <w:sz w:val="18"/>
          <w:szCs w:val="18"/>
        </w:rPr>
      </w:pPr>
    </w:p>
  </w:footnote>
  <w:footnote w:id="3">
    <w:p w:rsidR="00CF3440" w:rsidRPr="00D66CF7" w:rsidRDefault="00CF3440" w:rsidP="00036491">
      <w:pPr>
        <w:pStyle w:val="af4"/>
        <w:jc w:val="both"/>
        <w:rPr>
          <w:rFonts w:ascii="Times New Roman" w:hAnsi="Times New Roman" w:cs="Times New Roman"/>
          <w:bCs/>
          <w:sz w:val="18"/>
          <w:szCs w:val="18"/>
          <w:shd w:val="clear" w:color="auto" w:fill="FFFFFF"/>
        </w:rPr>
      </w:pPr>
      <w:r w:rsidRPr="00D66CF7">
        <w:rPr>
          <w:rStyle w:val="af"/>
          <w:sz w:val="18"/>
          <w:szCs w:val="18"/>
        </w:rPr>
        <w:footnoteRef/>
      </w:r>
      <w:r w:rsidRPr="00D66CF7">
        <w:rPr>
          <w:rFonts w:ascii="Times New Roman" w:hAnsi="Times New Roman" w:cs="Times New Roman"/>
          <w:sz w:val="18"/>
          <w:szCs w:val="18"/>
        </w:rPr>
        <w:t>Письмо Минобрнауки РФ от 05.09.2011 N МД-1197/06</w:t>
      </w:r>
    </w:p>
    <w:p w:rsidR="00CF3440" w:rsidRDefault="00CF3440" w:rsidP="00036491">
      <w:pPr>
        <w:pStyle w:val="ad"/>
      </w:pPr>
    </w:p>
  </w:footnote>
  <w:footnote w:id="4">
    <w:p w:rsidR="00CF3440" w:rsidRPr="00BF136D" w:rsidRDefault="00CF3440" w:rsidP="00BF136D">
      <w:pPr>
        <w:pStyle w:val="af4"/>
        <w:rPr>
          <w:rFonts w:ascii="Times New Roman" w:hAnsi="Times New Roman" w:cs="Times New Roman"/>
          <w:sz w:val="18"/>
          <w:szCs w:val="18"/>
        </w:rPr>
      </w:pPr>
      <w:r>
        <w:rPr>
          <w:rStyle w:val="af"/>
        </w:rPr>
        <w:footnoteRef/>
      </w:r>
      <w:r w:rsidRPr="00D66CF7">
        <w:rPr>
          <w:rFonts w:ascii="Times New Roman" w:hAnsi="Times New Roman" w:cs="Times New Roman"/>
          <w:sz w:val="18"/>
          <w:szCs w:val="18"/>
        </w:rPr>
        <w:t>Принят Государственной Думой 22 февраля 2006 года одобрен Советом Федерации 3 марта 2006 года</w:t>
      </w:r>
    </w:p>
  </w:footnote>
  <w:footnote w:id="5">
    <w:p w:rsidR="00CF3440" w:rsidRPr="00BF136D" w:rsidRDefault="00CF3440" w:rsidP="00BF136D">
      <w:pPr>
        <w:spacing w:after="0" w:line="360" w:lineRule="auto"/>
        <w:jc w:val="both"/>
        <w:rPr>
          <w:rFonts w:ascii="Times New Roman" w:eastAsia="Times New Roman" w:hAnsi="Times New Roman" w:cs="Times New Roman"/>
          <w:sz w:val="18"/>
          <w:szCs w:val="18"/>
        </w:rPr>
      </w:pPr>
      <w:r>
        <w:rPr>
          <w:rStyle w:val="af"/>
        </w:rPr>
        <w:footnoteRef/>
      </w:r>
      <w:r w:rsidRPr="00317A3C">
        <w:rPr>
          <w:rFonts w:ascii="Times New Roman" w:eastAsia="Times New Roman" w:hAnsi="Times New Roman" w:cs="Times New Roman"/>
          <w:sz w:val="18"/>
          <w:szCs w:val="18"/>
        </w:rPr>
        <w:t>Принят Государственной Думой 27 июня 2002 года одобрен Советом Федерации 10 июля 2002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20237"/>
    <w:multiLevelType w:val="hybridMultilevel"/>
    <w:tmpl w:val="4BCC3572"/>
    <w:lvl w:ilvl="0" w:tplc="20560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3DE067F"/>
    <w:multiLevelType w:val="hybridMultilevel"/>
    <w:tmpl w:val="D8DE3C8C"/>
    <w:lvl w:ilvl="0" w:tplc="205607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4CA64CA"/>
    <w:multiLevelType w:val="multilevel"/>
    <w:tmpl w:val="DA72DC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8194951"/>
    <w:multiLevelType w:val="multilevel"/>
    <w:tmpl w:val="FA4CC4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C141022"/>
    <w:multiLevelType w:val="hybridMultilevel"/>
    <w:tmpl w:val="22AA60C8"/>
    <w:lvl w:ilvl="0" w:tplc="205607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35712B8"/>
    <w:multiLevelType w:val="multilevel"/>
    <w:tmpl w:val="B824D3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36700E3"/>
    <w:multiLevelType w:val="hybridMultilevel"/>
    <w:tmpl w:val="87FC7546"/>
    <w:lvl w:ilvl="0" w:tplc="D536F2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14360F3A"/>
    <w:multiLevelType w:val="multilevel"/>
    <w:tmpl w:val="B30417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145C3045"/>
    <w:multiLevelType w:val="hybridMultilevel"/>
    <w:tmpl w:val="261082E2"/>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7">
    <w:nsid w:val="163532CD"/>
    <w:multiLevelType w:val="hybridMultilevel"/>
    <w:tmpl w:val="630EA67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8823C3"/>
    <w:multiLevelType w:val="multilevel"/>
    <w:tmpl w:val="3ED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911520"/>
    <w:multiLevelType w:val="hybridMultilevel"/>
    <w:tmpl w:val="7B76D1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2B4142"/>
    <w:multiLevelType w:val="hybridMultilevel"/>
    <w:tmpl w:val="366AEAAE"/>
    <w:lvl w:ilvl="0" w:tplc="1BC481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1F7483F"/>
    <w:multiLevelType w:val="hybridMultilevel"/>
    <w:tmpl w:val="A0AEC5C6"/>
    <w:lvl w:ilvl="0" w:tplc="6F1A9890">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4494828"/>
    <w:multiLevelType w:val="hybridMultilevel"/>
    <w:tmpl w:val="750A59FE"/>
    <w:lvl w:ilvl="0" w:tplc="2056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A25E76"/>
    <w:multiLevelType w:val="hybridMultilevel"/>
    <w:tmpl w:val="228E1284"/>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6B93DA3"/>
    <w:multiLevelType w:val="hybridMultilevel"/>
    <w:tmpl w:val="D2F6B082"/>
    <w:lvl w:ilvl="0" w:tplc="61A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6E7DE2"/>
    <w:multiLevelType w:val="hybridMultilevel"/>
    <w:tmpl w:val="0B9A912A"/>
    <w:lvl w:ilvl="0" w:tplc="6F964E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CA227A"/>
    <w:multiLevelType w:val="hybridMultilevel"/>
    <w:tmpl w:val="A02432B8"/>
    <w:lvl w:ilvl="0" w:tplc="85DA68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E9675C0"/>
    <w:multiLevelType w:val="hybridMultilevel"/>
    <w:tmpl w:val="19006CA6"/>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4BB1FD4"/>
    <w:multiLevelType w:val="hybridMultilevel"/>
    <w:tmpl w:val="5D5E7900"/>
    <w:lvl w:ilvl="0" w:tplc="205607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5786E5C"/>
    <w:multiLevelType w:val="hybridMultilevel"/>
    <w:tmpl w:val="90824680"/>
    <w:lvl w:ilvl="0" w:tplc="089CB35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85A1FA9"/>
    <w:multiLevelType w:val="multilevel"/>
    <w:tmpl w:val="0D747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6B3C58"/>
    <w:multiLevelType w:val="hybridMultilevel"/>
    <w:tmpl w:val="6EC4D45E"/>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3D07B2"/>
    <w:multiLevelType w:val="hybridMultilevel"/>
    <w:tmpl w:val="E87A0D2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5C3B99"/>
    <w:multiLevelType w:val="hybridMultilevel"/>
    <w:tmpl w:val="35B240CE"/>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49E15B0"/>
    <w:multiLevelType w:val="multilevel"/>
    <w:tmpl w:val="5568F3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450B78A2"/>
    <w:multiLevelType w:val="hybridMultilevel"/>
    <w:tmpl w:val="68727BA2"/>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67960C2"/>
    <w:multiLevelType w:val="hybridMultilevel"/>
    <w:tmpl w:val="8E0028A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C00645"/>
    <w:multiLevelType w:val="hybridMultilevel"/>
    <w:tmpl w:val="50AADB7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263DD4"/>
    <w:multiLevelType w:val="hybridMultilevel"/>
    <w:tmpl w:val="70365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B53D58"/>
    <w:multiLevelType w:val="hybridMultilevel"/>
    <w:tmpl w:val="3FF4CB04"/>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97B3C76"/>
    <w:multiLevelType w:val="hybridMultilevel"/>
    <w:tmpl w:val="91A60C02"/>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A3514D1"/>
    <w:multiLevelType w:val="hybridMultilevel"/>
    <w:tmpl w:val="7068B192"/>
    <w:lvl w:ilvl="0" w:tplc="20560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D6D017B"/>
    <w:multiLevelType w:val="hybridMultilevel"/>
    <w:tmpl w:val="03E6F1F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4B4C0D"/>
    <w:multiLevelType w:val="hybridMultilevel"/>
    <w:tmpl w:val="97CC0D66"/>
    <w:lvl w:ilvl="0" w:tplc="F8DE1D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501F0AE4"/>
    <w:multiLevelType w:val="hybridMultilevel"/>
    <w:tmpl w:val="E47E6832"/>
    <w:lvl w:ilvl="0" w:tplc="20560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0D12B4C"/>
    <w:multiLevelType w:val="hybridMultilevel"/>
    <w:tmpl w:val="8B582EBC"/>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45335F9"/>
    <w:multiLevelType w:val="hybridMultilevel"/>
    <w:tmpl w:val="A432B50C"/>
    <w:lvl w:ilvl="0" w:tplc="205607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E3864"/>
    <w:multiLevelType w:val="hybridMultilevel"/>
    <w:tmpl w:val="36D6FE74"/>
    <w:lvl w:ilvl="0" w:tplc="2056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182A60"/>
    <w:multiLevelType w:val="hybridMultilevel"/>
    <w:tmpl w:val="A1B05C30"/>
    <w:lvl w:ilvl="0" w:tplc="205607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567D541F"/>
    <w:multiLevelType w:val="hybridMultilevel"/>
    <w:tmpl w:val="E0383F7C"/>
    <w:lvl w:ilvl="0" w:tplc="2056075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nsid w:val="58697A52"/>
    <w:multiLevelType w:val="hybridMultilevel"/>
    <w:tmpl w:val="E078D810"/>
    <w:lvl w:ilvl="0" w:tplc="D536F29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58B61631"/>
    <w:multiLevelType w:val="hybridMultilevel"/>
    <w:tmpl w:val="BDECA7DC"/>
    <w:lvl w:ilvl="0" w:tplc="205607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8CE2392"/>
    <w:multiLevelType w:val="hybridMultilevel"/>
    <w:tmpl w:val="BC9A07E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8E5482"/>
    <w:multiLevelType w:val="hybridMultilevel"/>
    <w:tmpl w:val="8FA40E56"/>
    <w:lvl w:ilvl="0" w:tplc="205607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61D32FA4"/>
    <w:multiLevelType w:val="multilevel"/>
    <w:tmpl w:val="E75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7C5D91"/>
    <w:multiLevelType w:val="hybridMultilevel"/>
    <w:tmpl w:val="B59E219E"/>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44C02A8"/>
    <w:multiLevelType w:val="hybridMultilevel"/>
    <w:tmpl w:val="3398AA04"/>
    <w:lvl w:ilvl="0" w:tplc="205607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A836002"/>
    <w:multiLevelType w:val="hybridMultilevel"/>
    <w:tmpl w:val="FCBE978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894947"/>
    <w:multiLevelType w:val="hybridMultilevel"/>
    <w:tmpl w:val="DB026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C7B7252"/>
    <w:multiLevelType w:val="hybridMultilevel"/>
    <w:tmpl w:val="E28225D0"/>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D4E14FF"/>
    <w:multiLevelType w:val="hybridMultilevel"/>
    <w:tmpl w:val="46E0889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673DE3"/>
    <w:multiLevelType w:val="hybridMultilevel"/>
    <w:tmpl w:val="D73A8EF0"/>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F3053E3"/>
    <w:multiLevelType w:val="hybridMultilevel"/>
    <w:tmpl w:val="ECA2A90E"/>
    <w:lvl w:ilvl="0" w:tplc="2056075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00D02EB"/>
    <w:multiLevelType w:val="hybridMultilevel"/>
    <w:tmpl w:val="59F225EE"/>
    <w:lvl w:ilvl="0" w:tplc="72A007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705A72AD"/>
    <w:multiLevelType w:val="hybridMultilevel"/>
    <w:tmpl w:val="6C92A75A"/>
    <w:lvl w:ilvl="0" w:tplc="CE7846F6">
      <w:start w:val="1"/>
      <w:numFmt w:val="bullet"/>
      <w:lvlText w:val="-"/>
      <w:lvlJc w:val="left"/>
      <w:pPr>
        <w:tabs>
          <w:tab w:val="num" w:pos="720"/>
        </w:tabs>
        <w:ind w:left="720" w:hanging="360"/>
      </w:pPr>
      <w:rPr>
        <w:rFonts w:ascii="Times New Roman" w:hAnsi="Times New Roman" w:hint="default"/>
      </w:rPr>
    </w:lvl>
    <w:lvl w:ilvl="1" w:tplc="BBC8791E" w:tentative="1">
      <w:start w:val="1"/>
      <w:numFmt w:val="bullet"/>
      <w:lvlText w:val="-"/>
      <w:lvlJc w:val="left"/>
      <w:pPr>
        <w:tabs>
          <w:tab w:val="num" w:pos="1440"/>
        </w:tabs>
        <w:ind w:left="1440" w:hanging="360"/>
      </w:pPr>
      <w:rPr>
        <w:rFonts w:ascii="Times New Roman" w:hAnsi="Times New Roman" w:hint="default"/>
      </w:rPr>
    </w:lvl>
    <w:lvl w:ilvl="2" w:tplc="11D8D3CA" w:tentative="1">
      <w:start w:val="1"/>
      <w:numFmt w:val="bullet"/>
      <w:lvlText w:val="-"/>
      <w:lvlJc w:val="left"/>
      <w:pPr>
        <w:tabs>
          <w:tab w:val="num" w:pos="2160"/>
        </w:tabs>
        <w:ind w:left="2160" w:hanging="360"/>
      </w:pPr>
      <w:rPr>
        <w:rFonts w:ascii="Times New Roman" w:hAnsi="Times New Roman" w:hint="default"/>
      </w:rPr>
    </w:lvl>
    <w:lvl w:ilvl="3" w:tplc="A0EC138A" w:tentative="1">
      <w:start w:val="1"/>
      <w:numFmt w:val="bullet"/>
      <w:lvlText w:val="-"/>
      <w:lvlJc w:val="left"/>
      <w:pPr>
        <w:tabs>
          <w:tab w:val="num" w:pos="2880"/>
        </w:tabs>
        <w:ind w:left="2880" w:hanging="360"/>
      </w:pPr>
      <w:rPr>
        <w:rFonts w:ascii="Times New Roman" w:hAnsi="Times New Roman" w:hint="default"/>
      </w:rPr>
    </w:lvl>
    <w:lvl w:ilvl="4" w:tplc="D11E04CC" w:tentative="1">
      <w:start w:val="1"/>
      <w:numFmt w:val="bullet"/>
      <w:lvlText w:val="-"/>
      <w:lvlJc w:val="left"/>
      <w:pPr>
        <w:tabs>
          <w:tab w:val="num" w:pos="3600"/>
        </w:tabs>
        <w:ind w:left="3600" w:hanging="360"/>
      </w:pPr>
      <w:rPr>
        <w:rFonts w:ascii="Times New Roman" w:hAnsi="Times New Roman" w:hint="default"/>
      </w:rPr>
    </w:lvl>
    <w:lvl w:ilvl="5" w:tplc="698A3B96" w:tentative="1">
      <w:start w:val="1"/>
      <w:numFmt w:val="bullet"/>
      <w:lvlText w:val="-"/>
      <w:lvlJc w:val="left"/>
      <w:pPr>
        <w:tabs>
          <w:tab w:val="num" w:pos="4320"/>
        </w:tabs>
        <w:ind w:left="4320" w:hanging="360"/>
      </w:pPr>
      <w:rPr>
        <w:rFonts w:ascii="Times New Roman" w:hAnsi="Times New Roman" w:hint="default"/>
      </w:rPr>
    </w:lvl>
    <w:lvl w:ilvl="6" w:tplc="63203D4A" w:tentative="1">
      <w:start w:val="1"/>
      <w:numFmt w:val="bullet"/>
      <w:lvlText w:val="-"/>
      <w:lvlJc w:val="left"/>
      <w:pPr>
        <w:tabs>
          <w:tab w:val="num" w:pos="5040"/>
        </w:tabs>
        <w:ind w:left="5040" w:hanging="360"/>
      </w:pPr>
      <w:rPr>
        <w:rFonts w:ascii="Times New Roman" w:hAnsi="Times New Roman" w:hint="default"/>
      </w:rPr>
    </w:lvl>
    <w:lvl w:ilvl="7" w:tplc="A17A4258" w:tentative="1">
      <w:start w:val="1"/>
      <w:numFmt w:val="bullet"/>
      <w:lvlText w:val="-"/>
      <w:lvlJc w:val="left"/>
      <w:pPr>
        <w:tabs>
          <w:tab w:val="num" w:pos="5760"/>
        </w:tabs>
        <w:ind w:left="5760" w:hanging="360"/>
      </w:pPr>
      <w:rPr>
        <w:rFonts w:ascii="Times New Roman" w:hAnsi="Times New Roman" w:hint="default"/>
      </w:rPr>
    </w:lvl>
    <w:lvl w:ilvl="8" w:tplc="B866C3BA"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22B2B4E"/>
    <w:multiLevelType w:val="multilevel"/>
    <w:tmpl w:val="076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D01C7E"/>
    <w:multiLevelType w:val="hybridMultilevel"/>
    <w:tmpl w:val="8FB69DDE"/>
    <w:lvl w:ilvl="0" w:tplc="2056075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7">
    <w:nsid w:val="760A2D8A"/>
    <w:multiLevelType w:val="hybridMultilevel"/>
    <w:tmpl w:val="9F6ECB22"/>
    <w:lvl w:ilvl="0" w:tplc="2056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8664007"/>
    <w:multiLevelType w:val="multilevel"/>
    <w:tmpl w:val="192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2D7432"/>
    <w:multiLevelType w:val="multilevel"/>
    <w:tmpl w:val="039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5C6488"/>
    <w:multiLevelType w:val="hybridMultilevel"/>
    <w:tmpl w:val="272E6CBA"/>
    <w:lvl w:ilvl="0" w:tplc="20560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A9A3C1C"/>
    <w:multiLevelType w:val="hybridMultilevel"/>
    <w:tmpl w:val="658AF354"/>
    <w:lvl w:ilvl="0" w:tplc="D536F2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nsid w:val="7E5A0B51"/>
    <w:multiLevelType w:val="hybridMultilevel"/>
    <w:tmpl w:val="C9AE9B72"/>
    <w:lvl w:ilvl="0" w:tplc="2056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29"/>
  </w:num>
  <w:num w:numId="4">
    <w:abstractNumId w:val="63"/>
  </w:num>
  <w:num w:numId="5">
    <w:abstractNumId w:val="58"/>
  </w:num>
  <w:num w:numId="6">
    <w:abstractNumId w:val="61"/>
  </w:num>
  <w:num w:numId="7">
    <w:abstractNumId w:val="38"/>
  </w:num>
  <w:num w:numId="8">
    <w:abstractNumId w:val="19"/>
  </w:num>
  <w:num w:numId="9">
    <w:abstractNumId w:val="10"/>
  </w:num>
  <w:num w:numId="10">
    <w:abstractNumId w:val="34"/>
  </w:num>
  <w:num w:numId="11">
    <w:abstractNumId w:val="13"/>
  </w:num>
  <w:num w:numId="12">
    <w:abstractNumId w:val="65"/>
  </w:num>
  <w:num w:numId="13">
    <w:abstractNumId w:val="69"/>
  </w:num>
  <w:num w:numId="14">
    <w:abstractNumId w:val="18"/>
  </w:num>
  <w:num w:numId="15">
    <w:abstractNumId w:val="16"/>
  </w:num>
  <w:num w:numId="16">
    <w:abstractNumId w:val="68"/>
  </w:num>
  <w:num w:numId="17">
    <w:abstractNumId w:val="22"/>
  </w:num>
  <w:num w:numId="18">
    <w:abstractNumId w:val="26"/>
  </w:num>
  <w:num w:numId="19">
    <w:abstractNumId w:val="24"/>
  </w:num>
  <w:num w:numId="20">
    <w:abstractNumId w:val="28"/>
  </w:num>
  <w:num w:numId="21">
    <w:abstractNumId w:val="72"/>
  </w:num>
  <w:num w:numId="22">
    <w:abstractNumId w:val="48"/>
  </w:num>
  <w:num w:numId="23">
    <w:abstractNumId w:val="21"/>
  </w:num>
  <w:num w:numId="24">
    <w:abstractNumId w:val="12"/>
  </w:num>
  <w:num w:numId="25">
    <w:abstractNumId w:val="51"/>
  </w:num>
  <w:num w:numId="26">
    <w:abstractNumId w:val="30"/>
  </w:num>
  <w:num w:numId="27">
    <w:abstractNumId w:val="45"/>
  </w:num>
  <w:num w:numId="28">
    <w:abstractNumId w:val="62"/>
  </w:num>
  <w:num w:numId="29">
    <w:abstractNumId w:val="46"/>
  </w:num>
  <w:num w:numId="30">
    <w:abstractNumId w:val="39"/>
  </w:num>
  <w:num w:numId="31">
    <w:abstractNumId w:val="15"/>
  </w:num>
  <w:num w:numId="32">
    <w:abstractNumId w:val="11"/>
  </w:num>
  <w:num w:numId="33">
    <w:abstractNumId w:val="44"/>
  </w:num>
  <w:num w:numId="34">
    <w:abstractNumId w:val="8"/>
  </w:num>
  <w:num w:numId="35">
    <w:abstractNumId w:val="53"/>
  </w:num>
  <w:num w:numId="36">
    <w:abstractNumId w:val="56"/>
  </w:num>
  <w:num w:numId="37">
    <w:abstractNumId w:val="70"/>
  </w:num>
  <w:num w:numId="38">
    <w:abstractNumId w:val="66"/>
  </w:num>
  <w:num w:numId="39">
    <w:abstractNumId w:val="49"/>
  </w:num>
  <w:num w:numId="40">
    <w:abstractNumId w:val="33"/>
  </w:num>
  <w:num w:numId="41">
    <w:abstractNumId w:val="35"/>
  </w:num>
  <w:num w:numId="42">
    <w:abstractNumId w:val="47"/>
  </w:num>
  <w:num w:numId="43">
    <w:abstractNumId w:val="27"/>
  </w:num>
  <w:num w:numId="44">
    <w:abstractNumId w:val="55"/>
  </w:num>
  <w:num w:numId="45">
    <w:abstractNumId w:val="9"/>
  </w:num>
  <w:num w:numId="46">
    <w:abstractNumId w:val="59"/>
  </w:num>
  <w:num w:numId="47">
    <w:abstractNumId w:val="41"/>
  </w:num>
  <w:num w:numId="48">
    <w:abstractNumId w:val="23"/>
  </w:num>
  <w:num w:numId="49">
    <w:abstractNumId w:val="40"/>
  </w:num>
  <w:num w:numId="50">
    <w:abstractNumId w:val="67"/>
  </w:num>
  <w:num w:numId="51">
    <w:abstractNumId w:val="64"/>
  </w:num>
  <w:num w:numId="52">
    <w:abstractNumId w:val="60"/>
  </w:num>
  <w:num w:numId="53">
    <w:abstractNumId w:val="31"/>
  </w:num>
  <w:num w:numId="54">
    <w:abstractNumId w:val="32"/>
  </w:num>
  <w:num w:numId="55">
    <w:abstractNumId w:val="42"/>
  </w:num>
  <w:num w:numId="56">
    <w:abstractNumId w:val="71"/>
  </w:num>
  <w:num w:numId="57">
    <w:abstractNumId w:val="37"/>
  </w:num>
  <w:num w:numId="58">
    <w:abstractNumId w:val="14"/>
  </w:num>
  <w:num w:numId="59">
    <w:abstractNumId w:val="17"/>
  </w:num>
  <w:num w:numId="60">
    <w:abstractNumId w:val="36"/>
  </w:num>
  <w:num w:numId="61">
    <w:abstractNumId w:val="54"/>
  </w:num>
  <w:num w:numId="62">
    <w:abstractNumId w:val="57"/>
  </w:num>
  <w:num w:numId="63">
    <w:abstractNumId w:val="50"/>
  </w:num>
  <w:num w:numId="64">
    <w:abstractNumId w:val="25"/>
  </w:num>
  <w:num w:numId="65">
    <w:abstractNumId w:val="5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DB024D"/>
    <w:rsid w:val="0001419E"/>
    <w:rsid w:val="00036491"/>
    <w:rsid w:val="00041DC9"/>
    <w:rsid w:val="000676A1"/>
    <w:rsid w:val="000804BD"/>
    <w:rsid w:val="000829DD"/>
    <w:rsid w:val="0009397D"/>
    <w:rsid w:val="000D3964"/>
    <w:rsid w:val="000D77F1"/>
    <w:rsid w:val="000E5A35"/>
    <w:rsid w:val="000F17D5"/>
    <w:rsid w:val="000F2839"/>
    <w:rsid w:val="001000B0"/>
    <w:rsid w:val="00115A7A"/>
    <w:rsid w:val="00152546"/>
    <w:rsid w:val="00167DAA"/>
    <w:rsid w:val="00172478"/>
    <w:rsid w:val="001737A8"/>
    <w:rsid w:val="0018441E"/>
    <w:rsid w:val="00184E49"/>
    <w:rsid w:val="00185777"/>
    <w:rsid w:val="00192DCF"/>
    <w:rsid w:val="0019480D"/>
    <w:rsid w:val="00195C6E"/>
    <w:rsid w:val="001C1172"/>
    <w:rsid w:val="001D49BE"/>
    <w:rsid w:val="001D5598"/>
    <w:rsid w:val="001F4E69"/>
    <w:rsid w:val="001F7B96"/>
    <w:rsid w:val="001F7C30"/>
    <w:rsid w:val="00207179"/>
    <w:rsid w:val="00214374"/>
    <w:rsid w:val="00214942"/>
    <w:rsid w:val="002547D9"/>
    <w:rsid w:val="00271DFA"/>
    <w:rsid w:val="00274EAF"/>
    <w:rsid w:val="00281D80"/>
    <w:rsid w:val="00282106"/>
    <w:rsid w:val="00284118"/>
    <w:rsid w:val="0029043A"/>
    <w:rsid w:val="00295132"/>
    <w:rsid w:val="002A38E1"/>
    <w:rsid w:val="002A5B50"/>
    <w:rsid w:val="002B0EFE"/>
    <w:rsid w:val="002B1F1C"/>
    <w:rsid w:val="002C6D24"/>
    <w:rsid w:val="002C7F0F"/>
    <w:rsid w:val="002D18A3"/>
    <w:rsid w:val="002D4B84"/>
    <w:rsid w:val="002E6DA9"/>
    <w:rsid w:val="002F06AB"/>
    <w:rsid w:val="00302A90"/>
    <w:rsid w:val="003121FB"/>
    <w:rsid w:val="00320DD5"/>
    <w:rsid w:val="00321B54"/>
    <w:rsid w:val="0032282A"/>
    <w:rsid w:val="003278D3"/>
    <w:rsid w:val="00331F0B"/>
    <w:rsid w:val="00332305"/>
    <w:rsid w:val="00335534"/>
    <w:rsid w:val="003362E5"/>
    <w:rsid w:val="003363B0"/>
    <w:rsid w:val="00346744"/>
    <w:rsid w:val="00360160"/>
    <w:rsid w:val="003829A1"/>
    <w:rsid w:val="00384355"/>
    <w:rsid w:val="003862EB"/>
    <w:rsid w:val="0039428F"/>
    <w:rsid w:val="00395787"/>
    <w:rsid w:val="003A103F"/>
    <w:rsid w:val="003A557C"/>
    <w:rsid w:val="003A73C8"/>
    <w:rsid w:val="003F50D9"/>
    <w:rsid w:val="00401E90"/>
    <w:rsid w:val="004071DA"/>
    <w:rsid w:val="004101DA"/>
    <w:rsid w:val="00431B61"/>
    <w:rsid w:val="00437BF0"/>
    <w:rsid w:val="00451E98"/>
    <w:rsid w:val="00452896"/>
    <w:rsid w:val="00453537"/>
    <w:rsid w:val="00454C6A"/>
    <w:rsid w:val="0047187E"/>
    <w:rsid w:val="00486F5D"/>
    <w:rsid w:val="00490F2E"/>
    <w:rsid w:val="004A2AE7"/>
    <w:rsid w:val="004B360D"/>
    <w:rsid w:val="004C17A0"/>
    <w:rsid w:val="004D42DE"/>
    <w:rsid w:val="004E2174"/>
    <w:rsid w:val="004E4298"/>
    <w:rsid w:val="004E5631"/>
    <w:rsid w:val="004E6268"/>
    <w:rsid w:val="004F180D"/>
    <w:rsid w:val="004F53ED"/>
    <w:rsid w:val="00534131"/>
    <w:rsid w:val="005410DC"/>
    <w:rsid w:val="00542141"/>
    <w:rsid w:val="005468DD"/>
    <w:rsid w:val="00557195"/>
    <w:rsid w:val="005621F0"/>
    <w:rsid w:val="00574C82"/>
    <w:rsid w:val="005831FD"/>
    <w:rsid w:val="00583FB5"/>
    <w:rsid w:val="00595BF6"/>
    <w:rsid w:val="005E365B"/>
    <w:rsid w:val="005E4BD1"/>
    <w:rsid w:val="005E6CCD"/>
    <w:rsid w:val="005F6290"/>
    <w:rsid w:val="005F7BFE"/>
    <w:rsid w:val="006022A0"/>
    <w:rsid w:val="0060529D"/>
    <w:rsid w:val="0062206D"/>
    <w:rsid w:val="006369B1"/>
    <w:rsid w:val="00666B09"/>
    <w:rsid w:val="00671DD5"/>
    <w:rsid w:val="006732FB"/>
    <w:rsid w:val="0068432E"/>
    <w:rsid w:val="00695EE8"/>
    <w:rsid w:val="00696E54"/>
    <w:rsid w:val="00696FBD"/>
    <w:rsid w:val="00697177"/>
    <w:rsid w:val="006B1F26"/>
    <w:rsid w:val="006B2C66"/>
    <w:rsid w:val="006C5649"/>
    <w:rsid w:val="006D6705"/>
    <w:rsid w:val="006E1BD3"/>
    <w:rsid w:val="006E535C"/>
    <w:rsid w:val="006F0CBC"/>
    <w:rsid w:val="00703D37"/>
    <w:rsid w:val="0071037B"/>
    <w:rsid w:val="007161B9"/>
    <w:rsid w:val="00724C8E"/>
    <w:rsid w:val="007300A6"/>
    <w:rsid w:val="00732556"/>
    <w:rsid w:val="007405DA"/>
    <w:rsid w:val="00742567"/>
    <w:rsid w:val="00746824"/>
    <w:rsid w:val="0076178B"/>
    <w:rsid w:val="007622A8"/>
    <w:rsid w:val="00765AEB"/>
    <w:rsid w:val="00774AA4"/>
    <w:rsid w:val="00777156"/>
    <w:rsid w:val="007849B9"/>
    <w:rsid w:val="00785DBD"/>
    <w:rsid w:val="007A24F8"/>
    <w:rsid w:val="007A485B"/>
    <w:rsid w:val="007A6AD5"/>
    <w:rsid w:val="007B68B9"/>
    <w:rsid w:val="007B7D5D"/>
    <w:rsid w:val="007D0659"/>
    <w:rsid w:val="007E5E25"/>
    <w:rsid w:val="00804F35"/>
    <w:rsid w:val="00810110"/>
    <w:rsid w:val="00821858"/>
    <w:rsid w:val="008502DF"/>
    <w:rsid w:val="00854A02"/>
    <w:rsid w:val="00863C2B"/>
    <w:rsid w:val="008658DC"/>
    <w:rsid w:val="00872657"/>
    <w:rsid w:val="00874F4D"/>
    <w:rsid w:val="0088144D"/>
    <w:rsid w:val="00883FA9"/>
    <w:rsid w:val="00887F78"/>
    <w:rsid w:val="008905EC"/>
    <w:rsid w:val="00890D22"/>
    <w:rsid w:val="00891D01"/>
    <w:rsid w:val="008A4B4C"/>
    <w:rsid w:val="008B69C8"/>
    <w:rsid w:val="008C5837"/>
    <w:rsid w:val="008D521D"/>
    <w:rsid w:val="008E3B36"/>
    <w:rsid w:val="008F26C5"/>
    <w:rsid w:val="008F4DE3"/>
    <w:rsid w:val="008F6127"/>
    <w:rsid w:val="008F6A89"/>
    <w:rsid w:val="009329A7"/>
    <w:rsid w:val="00936A8C"/>
    <w:rsid w:val="00937313"/>
    <w:rsid w:val="00952C8F"/>
    <w:rsid w:val="0095682C"/>
    <w:rsid w:val="009740B2"/>
    <w:rsid w:val="009C23AB"/>
    <w:rsid w:val="009E0993"/>
    <w:rsid w:val="009E5C05"/>
    <w:rsid w:val="00A004B8"/>
    <w:rsid w:val="00A047BE"/>
    <w:rsid w:val="00A04AE7"/>
    <w:rsid w:val="00A07EBB"/>
    <w:rsid w:val="00A1218F"/>
    <w:rsid w:val="00A20947"/>
    <w:rsid w:val="00A25FCD"/>
    <w:rsid w:val="00A34419"/>
    <w:rsid w:val="00A74783"/>
    <w:rsid w:val="00A76E63"/>
    <w:rsid w:val="00A7757C"/>
    <w:rsid w:val="00A91166"/>
    <w:rsid w:val="00AA0552"/>
    <w:rsid w:val="00AA089B"/>
    <w:rsid w:val="00AA0D2D"/>
    <w:rsid w:val="00AB67D9"/>
    <w:rsid w:val="00AC508B"/>
    <w:rsid w:val="00AD326F"/>
    <w:rsid w:val="00AD6AD9"/>
    <w:rsid w:val="00AD6ED0"/>
    <w:rsid w:val="00AE29CE"/>
    <w:rsid w:val="00AE39FA"/>
    <w:rsid w:val="00AE6CB7"/>
    <w:rsid w:val="00AF4B82"/>
    <w:rsid w:val="00AF7D74"/>
    <w:rsid w:val="00B03D60"/>
    <w:rsid w:val="00B17B70"/>
    <w:rsid w:val="00B35B31"/>
    <w:rsid w:val="00B53350"/>
    <w:rsid w:val="00BC0596"/>
    <w:rsid w:val="00BD14DA"/>
    <w:rsid w:val="00BD2FB2"/>
    <w:rsid w:val="00BE6857"/>
    <w:rsid w:val="00BF136D"/>
    <w:rsid w:val="00BF14CB"/>
    <w:rsid w:val="00BF6EA0"/>
    <w:rsid w:val="00C22869"/>
    <w:rsid w:val="00C27446"/>
    <w:rsid w:val="00C42179"/>
    <w:rsid w:val="00C42805"/>
    <w:rsid w:val="00C53357"/>
    <w:rsid w:val="00C55153"/>
    <w:rsid w:val="00C6438E"/>
    <w:rsid w:val="00C67C19"/>
    <w:rsid w:val="00C720A4"/>
    <w:rsid w:val="00C75D7A"/>
    <w:rsid w:val="00C832A6"/>
    <w:rsid w:val="00CB31A7"/>
    <w:rsid w:val="00CB4F09"/>
    <w:rsid w:val="00CB7F68"/>
    <w:rsid w:val="00CC3C1A"/>
    <w:rsid w:val="00CD7064"/>
    <w:rsid w:val="00CF3440"/>
    <w:rsid w:val="00D0450B"/>
    <w:rsid w:val="00D06249"/>
    <w:rsid w:val="00D22166"/>
    <w:rsid w:val="00D2246F"/>
    <w:rsid w:val="00D23F22"/>
    <w:rsid w:val="00D36AA3"/>
    <w:rsid w:val="00D54B6C"/>
    <w:rsid w:val="00D75FC4"/>
    <w:rsid w:val="00D81442"/>
    <w:rsid w:val="00DA550C"/>
    <w:rsid w:val="00DB024D"/>
    <w:rsid w:val="00DB3535"/>
    <w:rsid w:val="00DB4D42"/>
    <w:rsid w:val="00DE44D5"/>
    <w:rsid w:val="00DE6851"/>
    <w:rsid w:val="00DF3CE0"/>
    <w:rsid w:val="00DF4B3B"/>
    <w:rsid w:val="00E0716D"/>
    <w:rsid w:val="00E15CC3"/>
    <w:rsid w:val="00E22ABE"/>
    <w:rsid w:val="00E251B8"/>
    <w:rsid w:val="00E348D7"/>
    <w:rsid w:val="00E5056F"/>
    <w:rsid w:val="00E516DD"/>
    <w:rsid w:val="00E70037"/>
    <w:rsid w:val="00E929E4"/>
    <w:rsid w:val="00E9561D"/>
    <w:rsid w:val="00EE58AE"/>
    <w:rsid w:val="00EF77A7"/>
    <w:rsid w:val="00F13A7C"/>
    <w:rsid w:val="00F54CB3"/>
    <w:rsid w:val="00F57699"/>
    <w:rsid w:val="00F613FF"/>
    <w:rsid w:val="00F66982"/>
    <w:rsid w:val="00F720AE"/>
    <w:rsid w:val="00F74666"/>
    <w:rsid w:val="00F83A71"/>
    <w:rsid w:val="00F86355"/>
    <w:rsid w:val="00FA2ACF"/>
    <w:rsid w:val="00FA697E"/>
    <w:rsid w:val="00FD0036"/>
    <w:rsid w:val="00FD30E4"/>
    <w:rsid w:val="00FE43B5"/>
    <w:rsid w:val="00FF1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C8"/>
  </w:style>
  <w:style w:type="paragraph" w:styleId="1">
    <w:name w:val="heading 1"/>
    <w:basedOn w:val="a"/>
    <w:next w:val="a"/>
    <w:link w:val="10"/>
    <w:uiPriority w:val="9"/>
    <w:qFormat/>
    <w:rsid w:val="006B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831F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D01"/>
    <w:pPr>
      <w:ind w:left="720"/>
      <w:contextualSpacing/>
    </w:pPr>
  </w:style>
  <w:style w:type="paragraph" w:customStyle="1" w:styleId="a4">
    <w:name w:val="Знак"/>
    <w:basedOn w:val="a"/>
    <w:rsid w:val="00D06249"/>
    <w:pPr>
      <w:spacing w:after="160" w:line="240" w:lineRule="exact"/>
    </w:pPr>
    <w:rPr>
      <w:rFonts w:ascii="Verdana" w:eastAsia="Times New Roman" w:hAnsi="Verdana" w:cs="Times New Roman"/>
      <w:sz w:val="20"/>
      <w:szCs w:val="20"/>
      <w:lang w:val="en-US"/>
    </w:rPr>
  </w:style>
  <w:style w:type="table" w:styleId="a5">
    <w:name w:val="Table Grid"/>
    <w:basedOn w:val="a1"/>
    <w:rsid w:val="00DE44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4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B6C"/>
    <w:rPr>
      <w:rFonts w:ascii="Tahoma" w:hAnsi="Tahoma" w:cs="Tahoma"/>
      <w:sz w:val="16"/>
      <w:szCs w:val="16"/>
    </w:rPr>
  </w:style>
  <w:style w:type="paragraph" w:styleId="a8">
    <w:name w:val="Normal (Web)"/>
    <w:basedOn w:val="a"/>
    <w:rsid w:val="00CB7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281D80"/>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281D80"/>
    <w:rPr>
      <w:rFonts w:ascii="Times New Roman" w:eastAsia="Times New Roman" w:hAnsi="Times New Roman" w:cs="Times New Roman"/>
      <w:b/>
      <w:bCs/>
      <w:sz w:val="24"/>
      <w:szCs w:val="24"/>
      <w:lang w:eastAsia="ru-RU"/>
    </w:rPr>
  </w:style>
  <w:style w:type="paragraph" w:styleId="ab">
    <w:name w:val="Body Text Indent"/>
    <w:basedOn w:val="a"/>
    <w:link w:val="ac"/>
    <w:uiPriority w:val="99"/>
    <w:semiHidden/>
    <w:unhideWhenUsed/>
    <w:rsid w:val="002B1F1C"/>
    <w:pPr>
      <w:spacing w:after="120"/>
      <w:ind w:left="283"/>
    </w:pPr>
  </w:style>
  <w:style w:type="character" w:customStyle="1" w:styleId="ac">
    <w:name w:val="Основной текст с отступом Знак"/>
    <w:basedOn w:val="a0"/>
    <w:link w:val="ab"/>
    <w:uiPriority w:val="99"/>
    <w:semiHidden/>
    <w:rsid w:val="002B1F1C"/>
  </w:style>
  <w:style w:type="paragraph" w:styleId="3">
    <w:name w:val="Body Text Indent 3"/>
    <w:basedOn w:val="a"/>
    <w:link w:val="30"/>
    <w:uiPriority w:val="99"/>
    <w:semiHidden/>
    <w:unhideWhenUsed/>
    <w:rsid w:val="00AF4B82"/>
    <w:pPr>
      <w:spacing w:after="120"/>
      <w:ind w:left="283"/>
    </w:pPr>
    <w:rPr>
      <w:sz w:val="16"/>
      <w:szCs w:val="16"/>
    </w:rPr>
  </w:style>
  <w:style w:type="character" w:customStyle="1" w:styleId="30">
    <w:name w:val="Основной текст с отступом 3 Знак"/>
    <w:basedOn w:val="a0"/>
    <w:link w:val="3"/>
    <w:uiPriority w:val="99"/>
    <w:semiHidden/>
    <w:rsid w:val="00AF4B82"/>
    <w:rPr>
      <w:sz w:val="16"/>
      <w:szCs w:val="16"/>
    </w:rPr>
  </w:style>
  <w:style w:type="paragraph" w:styleId="2">
    <w:name w:val="Body Text 2"/>
    <w:basedOn w:val="a"/>
    <w:link w:val="20"/>
    <w:uiPriority w:val="99"/>
    <w:unhideWhenUsed/>
    <w:rsid w:val="00AF4B82"/>
    <w:pPr>
      <w:spacing w:after="120" w:line="480" w:lineRule="auto"/>
    </w:pPr>
  </w:style>
  <w:style w:type="character" w:customStyle="1" w:styleId="20">
    <w:name w:val="Основной текст 2 Знак"/>
    <w:basedOn w:val="a0"/>
    <w:link w:val="2"/>
    <w:uiPriority w:val="99"/>
    <w:rsid w:val="00AF4B82"/>
  </w:style>
  <w:style w:type="paragraph" w:styleId="21">
    <w:name w:val="Body Text Indent 2"/>
    <w:basedOn w:val="a"/>
    <w:link w:val="22"/>
    <w:uiPriority w:val="99"/>
    <w:semiHidden/>
    <w:unhideWhenUsed/>
    <w:rsid w:val="003A103F"/>
    <w:pPr>
      <w:spacing w:after="120" w:line="480" w:lineRule="auto"/>
      <w:ind w:left="283"/>
    </w:pPr>
  </w:style>
  <w:style w:type="character" w:customStyle="1" w:styleId="22">
    <w:name w:val="Основной текст с отступом 2 Знак"/>
    <w:basedOn w:val="a0"/>
    <w:link w:val="21"/>
    <w:uiPriority w:val="99"/>
    <w:semiHidden/>
    <w:rsid w:val="003A103F"/>
  </w:style>
  <w:style w:type="paragraph" w:styleId="ad">
    <w:name w:val="footnote text"/>
    <w:basedOn w:val="a"/>
    <w:link w:val="ae"/>
    <w:uiPriority w:val="99"/>
    <w:rsid w:val="00BD14D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BD14DA"/>
    <w:rPr>
      <w:rFonts w:ascii="Times New Roman" w:eastAsia="Times New Roman" w:hAnsi="Times New Roman" w:cs="Times New Roman"/>
      <w:sz w:val="20"/>
      <w:szCs w:val="20"/>
      <w:lang w:eastAsia="ru-RU"/>
    </w:rPr>
  </w:style>
  <w:style w:type="character" w:styleId="af">
    <w:name w:val="footnote reference"/>
    <w:uiPriority w:val="99"/>
    <w:rsid w:val="00BD14DA"/>
    <w:rPr>
      <w:vertAlign w:val="superscript"/>
    </w:rPr>
  </w:style>
  <w:style w:type="character" w:customStyle="1" w:styleId="af0">
    <w:name w:val="Основной текст_"/>
    <w:basedOn w:val="a0"/>
    <w:link w:val="11"/>
    <w:rsid w:val="00167DAA"/>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f0"/>
    <w:rsid w:val="00167DAA"/>
    <w:pPr>
      <w:widowControl w:val="0"/>
      <w:shd w:val="clear" w:color="auto" w:fill="FFFFFF"/>
      <w:spacing w:after="0" w:line="245" w:lineRule="exact"/>
      <w:jc w:val="both"/>
    </w:pPr>
    <w:rPr>
      <w:rFonts w:ascii="Times New Roman" w:eastAsia="Times New Roman" w:hAnsi="Times New Roman" w:cs="Times New Roman"/>
      <w:sz w:val="19"/>
      <w:szCs w:val="19"/>
    </w:rPr>
  </w:style>
  <w:style w:type="character" w:styleId="af1">
    <w:name w:val="Strong"/>
    <w:basedOn w:val="a0"/>
    <w:uiPriority w:val="22"/>
    <w:qFormat/>
    <w:rsid w:val="00B53350"/>
    <w:rPr>
      <w:b/>
      <w:bCs/>
    </w:rPr>
  </w:style>
  <w:style w:type="character" w:styleId="af2">
    <w:name w:val="Hyperlink"/>
    <w:basedOn w:val="a0"/>
    <w:uiPriority w:val="99"/>
    <w:unhideWhenUsed/>
    <w:rsid w:val="00B53350"/>
    <w:rPr>
      <w:color w:val="0000FF"/>
      <w:u w:val="single"/>
    </w:rPr>
  </w:style>
  <w:style w:type="character" w:customStyle="1" w:styleId="10">
    <w:name w:val="Заголовок 1 Знак"/>
    <w:basedOn w:val="a0"/>
    <w:link w:val="1"/>
    <w:uiPriority w:val="9"/>
    <w:rsid w:val="006B1F26"/>
    <w:rPr>
      <w:rFonts w:asciiTheme="majorHAnsi" w:eastAsiaTheme="majorEastAsia" w:hAnsiTheme="majorHAnsi" w:cstheme="majorBidi"/>
      <w:b/>
      <w:bCs/>
      <w:color w:val="365F91" w:themeColor="accent1" w:themeShade="BF"/>
      <w:sz w:val="28"/>
      <w:szCs w:val="28"/>
    </w:rPr>
  </w:style>
  <w:style w:type="character" w:customStyle="1" w:styleId="af3">
    <w:name w:val="Основной текст + Курсив"/>
    <w:basedOn w:val="af0"/>
    <w:rsid w:val="0054214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paragraph" w:customStyle="1" w:styleId="31">
    <w:name w:val="Основной текст3"/>
    <w:basedOn w:val="a"/>
    <w:rsid w:val="00542141"/>
    <w:pPr>
      <w:widowControl w:val="0"/>
      <w:shd w:val="clear" w:color="auto" w:fill="FFFFFF"/>
      <w:spacing w:after="0" w:line="245" w:lineRule="exact"/>
      <w:ind w:hanging="160"/>
    </w:pPr>
    <w:rPr>
      <w:rFonts w:ascii="Times New Roman" w:eastAsia="Times New Roman" w:hAnsi="Times New Roman" w:cs="Times New Roman"/>
      <w:color w:val="000000"/>
      <w:sz w:val="19"/>
      <w:szCs w:val="19"/>
      <w:lang w:eastAsia="ru-RU"/>
    </w:rPr>
  </w:style>
  <w:style w:type="character" w:customStyle="1" w:styleId="23">
    <w:name w:val="Основной текст (2)_"/>
    <w:basedOn w:val="a0"/>
    <w:link w:val="24"/>
    <w:rsid w:val="002D18A3"/>
    <w:rPr>
      <w:rFonts w:ascii="Times New Roman" w:eastAsia="Times New Roman" w:hAnsi="Times New Roman" w:cs="Times New Roman"/>
      <w:i/>
      <w:iCs/>
      <w:sz w:val="19"/>
      <w:szCs w:val="19"/>
      <w:shd w:val="clear" w:color="auto" w:fill="FFFFFF"/>
    </w:rPr>
  </w:style>
  <w:style w:type="character" w:customStyle="1" w:styleId="211pt">
    <w:name w:val="Основной текст (2) + 11 pt;Полужирный"/>
    <w:basedOn w:val="23"/>
    <w:rsid w:val="002D18A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paragraph" w:customStyle="1" w:styleId="24">
    <w:name w:val="Основной текст (2)"/>
    <w:basedOn w:val="a"/>
    <w:link w:val="23"/>
    <w:rsid w:val="002D18A3"/>
    <w:pPr>
      <w:widowControl w:val="0"/>
      <w:shd w:val="clear" w:color="auto" w:fill="FFFFFF"/>
      <w:spacing w:after="0" w:line="504" w:lineRule="exact"/>
      <w:ind w:hanging="300"/>
    </w:pPr>
    <w:rPr>
      <w:rFonts w:ascii="Times New Roman" w:eastAsia="Times New Roman" w:hAnsi="Times New Roman" w:cs="Times New Roman"/>
      <w:i/>
      <w:iCs/>
      <w:sz w:val="19"/>
      <w:szCs w:val="19"/>
    </w:rPr>
  </w:style>
  <w:style w:type="paragraph" w:styleId="af4">
    <w:name w:val="No Spacing"/>
    <w:uiPriority w:val="1"/>
    <w:qFormat/>
    <w:rsid w:val="00AB67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
    <w:link w:val="af6"/>
    <w:uiPriority w:val="99"/>
    <w:unhideWhenUsed/>
    <w:rsid w:val="00320DD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20DD5"/>
  </w:style>
  <w:style w:type="paragraph" w:styleId="af7">
    <w:name w:val="footer"/>
    <w:basedOn w:val="a"/>
    <w:link w:val="af8"/>
    <w:uiPriority w:val="99"/>
    <w:unhideWhenUsed/>
    <w:rsid w:val="00320DD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20DD5"/>
  </w:style>
  <w:style w:type="character" w:customStyle="1" w:styleId="40">
    <w:name w:val="Заголовок 4 Знак"/>
    <w:basedOn w:val="a0"/>
    <w:link w:val="4"/>
    <w:rsid w:val="005831FD"/>
    <w:rPr>
      <w:rFonts w:ascii="Times New Roman" w:eastAsia="Times New Roman" w:hAnsi="Times New Roman" w:cs="Times New Roman"/>
      <w:b/>
      <w:bCs/>
      <w:sz w:val="28"/>
      <w:szCs w:val="28"/>
      <w:lang w:eastAsia="ru-RU"/>
    </w:rPr>
  </w:style>
  <w:style w:type="paragraph" w:customStyle="1" w:styleId="FR1">
    <w:name w:val="FR1"/>
    <w:rsid w:val="005831FD"/>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styleId="af9">
    <w:name w:val="caption"/>
    <w:basedOn w:val="a"/>
    <w:qFormat/>
    <w:rsid w:val="005831FD"/>
    <w:pPr>
      <w:spacing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1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831F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D01"/>
    <w:pPr>
      <w:ind w:left="720"/>
      <w:contextualSpacing/>
    </w:pPr>
  </w:style>
  <w:style w:type="paragraph" w:customStyle="1" w:styleId="a4">
    <w:name w:val="Знак"/>
    <w:basedOn w:val="a"/>
    <w:rsid w:val="00D06249"/>
    <w:pPr>
      <w:spacing w:after="160" w:line="240" w:lineRule="exact"/>
    </w:pPr>
    <w:rPr>
      <w:rFonts w:ascii="Verdana" w:eastAsia="Times New Roman" w:hAnsi="Verdana" w:cs="Times New Roman"/>
      <w:sz w:val="20"/>
      <w:szCs w:val="20"/>
      <w:lang w:val="en-US"/>
    </w:rPr>
  </w:style>
  <w:style w:type="table" w:styleId="a5">
    <w:name w:val="Table Grid"/>
    <w:basedOn w:val="a1"/>
    <w:rsid w:val="00DE44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4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B6C"/>
    <w:rPr>
      <w:rFonts w:ascii="Tahoma" w:hAnsi="Tahoma" w:cs="Tahoma"/>
      <w:sz w:val="16"/>
      <w:szCs w:val="16"/>
    </w:rPr>
  </w:style>
  <w:style w:type="paragraph" w:styleId="a8">
    <w:name w:val="Normal (Web)"/>
    <w:basedOn w:val="a"/>
    <w:rsid w:val="00CB7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281D80"/>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281D80"/>
    <w:rPr>
      <w:rFonts w:ascii="Times New Roman" w:eastAsia="Times New Roman" w:hAnsi="Times New Roman" w:cs="Times New Roman"/>
      <w:b/>
      <w:bCs/>
      <w:sz w:val="24"/>
      <w:szCs w:val="24"/>
      <w:lang w:eastAsia="ru-RU"/>
    </w:rPr>
  </w:style>
  <w:style w:type="paragraph" w:styleId="ab">
    <w:name w:val="Body Text Indent"/>
    <w:basedOn w:val="a"/>
    <w:link w:val="ac"/>
    <w:uiPriority w:val="99"/>
    <w:semiHidden/>
    <w:unhideWhenUsed/>
    <w:rsid w:val="002B1F1C"/>
    <w:pPr>
      <w:spacing w:after="120"/>
      <w:ind w:left="283"/>
    </w:pPr>
  </w:style>
  <w:style w:type="character" w:customStyle="1" w:styleId="ac">
    <w:name w:val="Основной текст с отступом Знак"/>
    <w:basedOn w:val="a0"/>
    <w:link w:val="ab"/>
    <w:uiPriority w:val="99"/>
    <w:semiHidden/>
    <w:rsid w:val="002B1F1C"/>
  </w:style>
  <w:style w:type="paragraph" w:styleId="3">
    <w:name w:val="Body Text Indent 3"/>
    <w:basedOn w:val="a"/>
    <w:link w:val="30"/>
    <w:uiPriority w:val="99"/>
    <w:semiHidden/>
    <w:unhideWhenUsed/>
    <w:rsid w:val="00AF4B82"/>
    <w:pPr>
      <w:spacing w:after="120"/>
      <w:ind w:left="283"/>
    </w:pPr>
    <w:rPr>
      <w:sz w:val="16"/>
      <w:szCs w:val="16"/>
    </w:rPr>
  </w:style>
  <w:style w:type="character" w:customStyle="1" w:styleId="30">
    <w:name w:val="Основной текст с отступом 3 Знак"/>
    <w:basedOn w:val="a0"/>
    <w:link w:val="3"/>
    <w:uiPriority w:val="99"/>
    <w:semiHidden/>
    <w:rsid w:val="00AF4B82"/>
    <w:rPr>
      <w:sz w:val="16"/>
      <w:szCs w:val="16"/>
    </w:rPr>
  </w:style>
  <w:style w:type="paragraph" w:styleId="2">
    <w:name w:val="Body Text 2"/>
    <w:basedOn w:val="a"/>
    <w:link w:val="20"/>
    <w:uiPriority w:val="99"/>
    <w:unhideWhenUsed/>
    <w:rsid w:val="00AF4B82"/>
    <w:pPr>
      <w:spacing w:after="120" w:line="480" w:lineRule="auto"/>
    </w:pPr>
  </w:style>
  <w:style w:type="character" w:customStyle="1" w:styleId="20">
    <w:name w:val="Основной текст 2 Знак"/>
    <w:basedOn w:val="a0"/>
    <w:link w:val="2"/>
    <w:uiPriority w:val="99"/>
    <w:rsid w:val="00AF4B82"/>
  </w:style>
  <w:style w:type="paragraph" w:styleId="21">
    <w:name w:val="Body Text Indent 2"/>
    <w:basedOn w:val="a"/>
    <w:link w:val="22"/>
    <w:uiPriority w:val="99"/>
    <w:semiHidden/>
    <w:unhideWhenUsed/>
    <w:rsid w:val="003A103F"/>
    <w:pPr>
      <w:spacing w:after="120" w:line="480" w:lineRule="auto"/>
      <w:ind w:left="283"/>
    </w:pPr>
  </w:style>
  <w:style w:type="character" w:customStyle="1" w:styleId="22">
    <w:name w:val="Основной текст с отступом 2 Знак"/>
    <w:basedOn w:val="a0"/>
    <w:link w:val="21"/>
    <w:uiPriority w:val="99"/>
    <w:semiHidden/>
    <w:rsid w:val="003A103F"/>
  </w:style>
  <w:style w:type="paragraph" w:styleId="ad">
    <w:name w:val="footnote text"/>
    <w:basedOn w:val="a"/>
    <w:link w:val="ae"/>
    <w:rsid w:val="00BD14D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BD14DA"/>
    <w:rPr>
      <w:rFonts w:ascii="Times New Roman" w:eastAsia="Times New Roman" w:hAnsi="Times New Roman" w:cs="Times New Roman"/>
      <w:sz w:val="20"/>
      <w:szCs w:val="20"/>
      <w:lang w:eastAsia="ru-RU"/>
    </w:rPr>
  </w:style>
  <w:style w:type="character" w:styleId="af">
    <w:name w:val="footnote reference"/>
    <w:rsid w:val="00BD14DA"/>
    <w:rPr>
      <w:vertAlign w:val="superscript"/>
    </w:rPr>
  </w:style>
  <w:style w:type="character" w:customStyle="1" w:styleId="af0">
    <w:name w:val="Основной текст_"/>
    <w:basedOn w:val="a0"/>
    <w:link w:val="11"/>
    <w:rsid w:val="00167DAA"/>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f0"/>
    <w:rsid w:val="00167DAA"/>
    <w:pPr>
      <w:widowControl w:val="0"/>
      <w:shd w:val="clear" w:color="auto" w:fill="FFFFFF"/>
      <w:spacing w:after="0" w:line="245" w:lineRule="exact"/>
      <w:jc w:val="both"/>
    </w:pPr>
    <w:rPr>
      <w:rFonts w:ascii="Times New Roman" w:eastAsia="Times New Roman" w:hAnsi="Times New Roman" w:cs="Times New Roman"/>
      <w:sz w:val="19"/>
      <w:szCs w:val="19"/>
    </w:rPr>
  </w:style>
  <w:style w:type="character" w:styleId="af1">
    <w:name w:val="Strong"/>
    <w:basedOn w:val="a0"/>
    <w:uiPriority w:val="22"/>
    <w:qFormat/>
    <w:rsid w:val="00B53350"/>
    <w:rPr>
      <w:b/>
      <w:bCs/>
    </w:rPr>
  </w:style>
  <w:style w:type="character" w:styleId="af2">
    <w:name w:val="Hyperlink"/>
    <w:basedOn w:val="a0"/>
    <w:uiPriority w:val="99"/>
    <w:semiHidden/>
    <w:unhideWhenUsed/>
    <w:rsid w:val="00B53350"/>
    <w:rPr>
      <w:color w:val="0000FF"/>
      <w:u w:val="single"/>
    </w:rPr>
  </w:style>
  <w:style w:type="character" w:customStyle="1" w:styleId="10">
    <w:name w:val="Заголовок 1 Знак"/>
    <w:basedOn w:val="a0"/>
    <w:link w:val="1"/>
    <w:uiPriority w:val="9"/>
    <w:rsid w:val="006B1F26"/>
    <w:rPr>
      <w:rFonts w:asciiTheme="majorHAnsi" w:eastAsiaTheme="majorEastAsia" w:hAnsiTheme="majorHAnsi" w:cstheme="majorBidi"/>
      <w:b/>
      <w:bCs/>
      <w:color w:val="365F91" w:themeColor="accent1" w:themeShade="BF"/>
      <w:sz w:val="28"/>
      <w:szCs w:val="28"/>
    </w:rPr>
  </w:style>
  <w:style w:type="character" w:customStyle="1" w:styleId="af3">
    <w:name w:val="Основной текст + Курсив"/>
    <w:basedOn w:val="af0"/>
    <w:rsid w:val="0054214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paragraph" w:customStyle="1" w:styleId="31">
    <w:name w:val="Основной текст3"/>
    <w:basedOn w:val="a"/>
    <w:rsid w:val="00542141"/>
    <w:pPr>
      <w:widowControl w:val="0"/>
      <w:shd w:val="clear" w:color="auto" w:fill="FFFFFF"/>
      <w:spacing w:after="0" w:line="245" w:lineRule="exact"/>
      <w:ind w:hanging="160"/>
    </w:pPr>
    <w:rPr>
      <w:rFonts w:ascii="Times New Roman" w:eastAsia="Times New Roman" w:hAnsi="Times New Roman" w:cs="Times New Roman"/>
      <w:color w:val="000000"/>
      <w:sz w:val="19"/>
      <w:szCs w:val="19"/>
      <w:lang w:eastAsia="ru-RU"/>
    </w:rPr>
  </w:style>
  <w:style w:type="character" w:customStyle="1" w:styleId="23">
    <w:name w:val="Основной текст (2)_"/>
    <w:basedOn w:val="a0"/>
    <w:link w:val="24"/>
    <w:rsid w:val="002D18A3"/>
    <w:rPr>
      <w:rFonts w:ascii="Times New Roman" w:eastAsia="Times New Roman" w:hAnsi="Times New Roman" w:cs="Times New Roman"/>
      <w:i/>
      <w:iCs/>
      <w:sz w:val="19"/>
      <w:szCs w:val="19"/>
      <w:shd w:val="clear" w:color="auto" w:fill="FFFFFF"/>
    </w:rPr>
  </w:style>
  <w:style w:type="character" w:customStyle="1" w:styleId="211pt">
    <w:name w:val="Основной текст (2) + 11 pt;Полужирный"/>
    <w:basedOn w:val="23"/>
    <w:rsid w:val="002D18A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paragraph" w:customStyle="1" w:styleId="24">
    <w:name w:val="Основной текст (2)"/>
    <w:basedOn w:val="a"/>
    <w:link w:val="23"/>
    <w:rsid w:val="002D18A3"/>
    <w:pPr>
      <w:widowControl w:val="0"/>
      <w:shd w:val="clear" w:color="auto" w:fill="FFFFFF"/>
      <w:spacing w:after="0" w:line="504" w:lineRule="exact"/>
      <w:ind w:hanging="300"/>
    </w:pPr>
    <w:rPr>
      <w:rFonts w:ascii="Times New Roman" w:eastAsia="Times New Roman" w:hAnsi="Times New Roman" w:cs="Times New Roman"/>
      <w:i/>
      <w:iCs/>
      <w:sz w:val="19"/>
      <w:szCs w:val="19"/>
    </w:rPr>
  </w:style>
  <w:style w:type="paragraph" w:styleId="af4">
    <w:name w:val="No Spacing"/>
    <w:uiPriority w:val="1"/>
    <w:qFormat/>
    <w:rsid w:val="00AB67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
    <w:link w:val="af6"/>
    <w:uiPriority w:val="99"/>
    <w:unhideWhenUsed/>
    <w:rsid w:val="00320DD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20DD5"/>
  </w:style>
  <w:style w:type="paragraph" w:styleId="af7">
    <w:name w:val="footer"/>
    <w:basedOn w:val="a"/>
    <w:link w:val="af8"/>
    <w:uiPriority w:val="99"/>
    <w:unhideWhenUsed/>
    <w:rsid w:val="00320DD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20DD5"/>
  </w:style>
  <w:style w:type="character" w:customStyle="1" w:styleId="40">
    <w:name w:val="Заголовок 4 Знак"/>
    <w:basedOn w:val="a0"/>
    <w:link w:val="4"/>
    <w:rsid w:val="005831FD"/>
    <w:rPr>
      <w:rFonts w:ascii="Times New Roman" w:eastAsia="Times New Roman" w:hAnsi="Times New Roman" w:cs="Times New Roman"/>
      <w:b/>
      <w:bCs/>
      <w:sz w:val="28"/>
      <w:szCs w:val="28"/>
      <w:lang w:eastAsia="ru-RU"/>
    </w:rPr>
  </w:style>
  <w:style w:type="paragraph" w:customStyle="1" w:styleId="FR1">
    <w:name w:val="FR1"/>
    <w:rsid w:val="005831FD"/>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styleId="af9">
    <w:name w:val="caption"/>
    <w:basedOn w:val="a"/>
    <w:qFormat/>
    <w:rsid w:val="005831FD"/>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82818354">
      <w:bodyDiv w:val="1"/>
      <w:marLeft w:val="0"/>
      <w:marRight w:val="0"/>
      <w:marTop w:val="0"/>
      <w:marBottom w:val="0"/>
      <w:divBdr>
        <w:top w:val="none" w:sz="0" w:space="0" w:color="auto"/>
        <w:left w:val="none" w:sz="0" w:space="0" w:color="auto"/>
        <w:bottom w:val="none" w:sz="0" w:space="0" w:color="auto"/>
        <w:right w:val="none" w:sz="0" w:space="0" w:color="auto"/>
      </w:divBdr>
    </w:div>
    <w:div w:id="818812072">
      <w:bodyDiv w:val="1"/>
      <w:marLeft w:val="0"/>
      <w:marRight w:val="0"/>
      <w:marTop w:val="0"/>
      <w:marBottom w:val="0"/>
      <w:divBdr>
        <w:top w:val="none" w:sz="0" w:space="0" w:color="auto"/>
        <w:left w:val="none" w:sz="0" w:space="0" w:color="auto"/>
        <w:bottom w:val="none" w:sz="0" w:space="0" w:color="auto"/>
        <w:right w:val="none" w:sz="0" w:space="0" w:color="auto"/>
      </w:divBdr>
    </w:div>
    <w:div w:id="1003895151">
      <w:bodyDiv w:val="1"/>
      <w:marLeft w:val="0"/>
      <w:marRight w:val="0"/>
      <w:marTop w:val="0"/>
      <w:marBottom w:val="0"/>
      <w:divBdr>
        <w:top w:val="none" w:sz="0" w:space="0" w:color="auto"/>
        <w:left w:val="none" w:sz="0" w:space="0" w:color="auto"/>
        <w:bottom w:val="none" w:sz="0" w:space="0" w:color="auto"/>
        <w:right w:val="none" w:sz="0" w:space="0" w:color="auto"/>
      </w:divBdr>
    </w:div>
    <w:div w:id="1872720310">
      <w:bodyDiv w:val="1"/>
      <w:marLeft w:val="0"/>
      <w:marRight w:val="0"/>
      <w:marTop w:val="0"/>
      <w:marBottom w:val="0"/>
      <w:divBdr>
        <w:top w:val="none" w:sz="0" w:space="0" w:color="auto"/>
        <w:left w:val="none" w:sz="0" w:space="0" w:color="auto"/>
        <w:bottom w:val="none" w:sz="0" w:space="0" w:color="auto"/>
        <w:right w:val="none" w:sz="0" w:space="0" w:color="auto"/>
      </w:divBdr>
    </w:div>
    <w:div w:id="19364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61801/ca9e5658710519f09ab2fdb8196fcb3eb024a0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801/6c94959bc017ac80140621762d2ac59f6006b08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61801/925a5b1fa7b1196e0fdbd9e53a346056554e2b5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801/a15bab6050028753706f22c32fe60627a7be79f9/" TargetMode="External"/><Relationship Id="rId5" Type="http://schemas.openxmlformats.org/officeDocument/2006/relationships/webSettings" Target="webSettings.xml"/><Relationship Id="rId15" Type="http://schemas.openxmlformats.org/officeDocument/2006/relationships/hyperlink" Target="http://www.consultant.ru/document/cons_doc_LAW_61801/ac39e94238689d353ef880365b6b400140aa1d2d/" TargetMode="External"/><Relationship Id="rId10" Type="http://schemas.openxmlformats.org/officeDocument/2006/relationships/hyperlink" Target="http://www.mfua.ru/studentu/ucheb_resurs/file/pp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ua.ru/studentu/ucheb_resurs/file/ss1.doc" TargetMode="External"/><Relationship Id="rId14" Type="http://schemas.openxmlformats.org/officeDocument/2006/relationships/hyperlink" Target="http://www.consultant.ru/document/cons_doc_LAW_61801/d996966e22e1320c9de1ab82d9f6be12c3d9d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652E-7535-4E8D-87F9-73798165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15299</Words>
  <Characters>87205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ZDT Rainbow</Company>
  <LinksUpToDate>false</LinksUpToDate>
  <CharactersWithSpaces>102300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GalstyanMN</cp:lastModifiedBy>
  <cp:revision>22</cp:revision>
  <cp:lastPrinted>2012-11-06T06:07:00Z</cp:lastPrinted>
  <dcterms:created xsi:type="dcterms:W3CDTF">2016-04-19T01:34:00Z</dcterms:created>
  <dcterms:modified xsi:type="dcterms:W3CDTF">2016-04-26T04:20:00Z</dcterms:modified>
</cp:coreProperties>
</file>