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1EEA" w:rsidTr="00BB21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EEA" w:rsidRDefault="00F31EEA">
            <w:pPr>
              <w:pStyle w:val="ConsPlusNormal"/>
              <w:outlineLvl w:val="0"/>
            </w:pPr>
            <w:r>
              <w:t>24 февраля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EEA" w:rsidRDefault="00F31EEA">
            <w:pPr>
              <w:pStyle w:val="ConsPlusNormal"/>
              <w:jc w:val="right"/>
              <w:outlineLvl w:val="0"/>
            </w:pPr>
            <w:r>
              <w:t>N 40-уг</w:t>
            </w:r>
          </w:p>
        </w:tc>
      </w:tr>
    </w:tbl>
    <w:p w:rsidR="00F31EEA" w:rsidRDefault="00F31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EEA" w:rsidRDefault="00F31EEA">
      <w:pPr>
        <w:pStyle w:val="ConsPlusNormal"/>
        <w:jc w:val="center"/>
      </w:pPr>
    </w:p>
    <w:p w:rsidR="00F31EEA" w:rsidRDefault="00F31EEA">
      <w:pPr>
        <w:pStyle w:val="ConsPlusTitle"/>
        <w:jc w:val="center"/>
      </w:pPr>
      <w:r>
        <w:t>УКАЗ</w:t>
      </w:r>
    </w:p>
    <w:p w:rsidR="00F31EEA" w:rsidRDefault="00F31EEA">
      <w:pPr>
        <w:pStyle w:val="ConsPlusTitle"/>
        <w:jc w:val="center"/>
      </w:pPr>
    </w:p>
    <w:p w:rsidR="00F31EEA" w:rsidRDefault="00F31EEA">
      <w:pPr>
        <w:pStyle w:val="ConsPlusTitle"/>
        <w:jc w:val="center"/>
      </w:pPr>
      <w:r>
        <w:t>ГУБЕРНАТОРА ИРКУТСКОЙ ОБЛАСТИ</w:t>
      </w:r>
    </w:p>
    <w:p w:rsidR="00F31EEA" w:rsidRDefault="00F31EEA">
      <w:pPr>
        <w:pStyle w:val="ConsPlusTitle"/>
        <w:jc w:val="center"/>
      </w:pPr>
    </w:p>
    <w:p w:rsidR="00F31EEA" w:rsidRDefault="00F31EEA">
      <w:pPr>
        <w:pStyle w:val="ConsPlusTitle"/>
        <w:jc w:val="center"/>
      </w:pPr>
      <w:r>
        <w:t>ОБ УТВЕРЖДЕНИИ ПОЛОЖЕНИЯ О ПОРЯДКЕ СООБЩЕНИЯ ЛИЦАМИ,</w:t>
      </w:r>
    </w:p>
    <w:p w:rsidR="00F31EEA" w:rsidRDefault="00F31EEA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ИРКУТСКОЙ</w:t>
      </w:r>
    </w:p>
    <w:p w:rsidR="00F31EEA" w:rsidRDefault="00F31EEA">
      <w:pPr>
        <w:pStyle w:val="ConsPlusTitle"/>
        <w:jc w:val="center"/>
      </w:pPr>
      <w:r>
        <w:t>ОБЛАСТИ, ДОЛЖНОСТИ ГОСУДАРСТВЕННОЙ ГРАЖДАНСКОЙ СЛУЖБЫ</w:t>
      </w:r>
    </w:p>
    <w:p w:rsidR="00F31EEA" w:rsidRDefault="00F31EEA">
      <w:pPr>
        <w:pStyle w:val="ConsPlusTitle"/>
        <w:jc w:val="center"/>
      </w:pPr>
      <w:r>
        <w:t>ИРКУТСКОЙ ОБЛАСТИ, О ВОЗНИКНОВЕНИИ ЛИЧНОЙ ЗАИНТЕРЕСОВАННОСТИ</w:t>
      </w:r>
    </w:p>
    <w:p w:rsidR="00F31EEA" w:rsidRDefault="00F31EEA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31EEA" w:rsidRDefault="00F31EEA">
      <w:pPr>
        <w:pStyle w:val="ConsPlusTitle"/>
        <w:jc w:val="center"/>
      </w:pPr>
      <w:r>
        <w:t>ИЛИ МОЖЕТ ПРИВЕСТИ К КОНФЛИКТУ ИНТЕРЕСОВ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>
        <w:t xml:space="preserve"> о внесении изменений в некоторые акты Президента Российской Федерации", руководствуясь </w:t>
      </w:r>
      <w:hyperlink r:id="rId6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Иркутской области, должности государственной гражданской службы Иркутской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ind w:firstLine="540"/>
        <w:jc w:val="both"/>
      </w:pPr>
      <w:r>
        <w:t>2. Настоящий указ подлежит официальному опубликованию.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right"/>
      </w:pPr>
      <w:r>
        <w:t>С.Г.ЛЕВЧЕНКО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right"/>
        <w:outlineLvl w:val="0"/>
      </w:pPr>
      <w:r>
        <w:t>Утверждено</w:t>
      </w:r>
    </w:p>
    <w:p w:rsidR="00F31EEA" w:rsidRDefault="00F31EEA">
      <w:pPr>
        <w:pStyle w:val="ConsPlusNormal"/>
        <w:jc w:val="right"/>
      </w:pPr>
      <w:r>
        <w:t>указом Губернатора</w:t>
      </w:r>
    </w:p>
    <w:p w:rsidR="00F31EEA" w:rsidRDefault="00F31EEA">
      <w:pPr>
        <w:pStyle w:val="ConsPlusNormal"/>
        <w:jc w:val="right"/>
      </w:pPr>
      <w:r>
        <w:t>Иркутской области</w:t>
      </w:r>
    </w:p>
    <w:p w:rsidR="00F31EEA" w:rsidRDefault="00F31EEA">
      <w:pPr>
        <w:pStyle w:val="ConsPlusNormal"/>
        <w:jc w:val="right"/>
      </w:pPr>
      <w:r>
        <w:t>от 24 февраля 2016 г. N 40-уг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Title"/>
        <w:jc w:val="center"/>
      </w:pPr>
      <w:bookmarkStart w:id="0" w:name="P32"/>
      <w:bookmarkEnd w:id="0"/>
      <w:r>
        <w:t>ПОЛОЖЕНИЕ</w:t>
      </w:r>
    </w:p>
    <w:p w:rsidR="00F31EEA" w:rsidRDefault="00F31EEA">
      <w:pPr>
        <w:pStyle w:val="ConsPlusTitle"/>
        <w:jc w:val="center"/>
      </w:pPr>
      <w:r>
        <w:t>О ПОРЯДКЕ СООБЩЕНИЯ ЛИЦАМИ, ЗАМЕЩАЮЩИМИ ОТДЕЛЬНЫЕ</w:t>
      </w:r>
    </w:p>
    <w:p w:rsidR="00F31EEA" w:rsidRDefault="00F31EEA">
      <w:pPr>
        <w:pStyle w:val="ConsPlusTitle"/>
        <w:jc w:val="center"/>
      </w:pPr>
      <w:r>
        <w:t>ГОСУДАРСТВЕННЫЕ ДОЛЖНОСТИ ИРКУТСКОЙ ОБЛАСТИ, ДОЛЖНОСТИ</w:t>
      </w:r>
    </w:p>
    <w:p w:rsidR="00F31EEA" w:rsidRDefault="00F31EEA">
      <w:pPr>
        <w:pStyle w:val="ConsPlusTitle"/>
        <w:jc w:val="center"/>
      </w:pPr>
      <w:r>
        <w:t>ГОСУДАРСТВЕННОЙ ГРАЖДАНСКОЙ СЛУЖБЫ ИРКУТСКОЙ ОБЛАСТИ,</w:t>
      </w:r>
    </w:p>
    <w:p w:rsidR="00F31EEA" w:rsidRDefault="00F31EEA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F31EEA" w:rsidRDefault="00F31EEA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31EEA" w:rsidRDefault="00F31EEA">
      <w:pPr>
        <w:pStyle w:val="ConsPlusTitle"/>
        <w:jc w:val="center"/>
      </w:pPr>
      <w:r>
        <w:t>ПРИВЕСТИ К КОНФЛИКТУ ИНТЕРЕСОВ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ind w:firstLine="540"/>
        <w:jc w:val="both"/>
      </w:pPr>
      <w:bookmarkStart w:id="1" w:name="P40"/>
      <w:bookmarkEnd w:id="1"/>
      <w:r>
        <w:t>1. Настоящее Положение определяет порядок сообщения лицами, замещающими государственные должности Иркутской области, должности государственной гражданской службы Иркутской области, назначаемыми Губернатором Иркутской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lastRenderedPageBreak/>
        <w:t xml:space="preserve">2. Лица,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обязаны уведомить Губернатора Иркутской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9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1 к настоящему Положению.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направляют уведомление в управление по профилактике коррупционных и иных правонарушений (далее - Управление).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5. Уведомление регистрируется в журнале учета уведомлений (далее - журнал) незамедлительно, в присутствии лица, направившего уведомление.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6. </w:t>
      </w:r>
      <w:hyperlink w:anchor="P148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2 к настоящему Положению.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7. На уведомлении ставится отметка о дате и времени его поступления в Управление, номер регистрации в журнале, подпись сотрудника Управления, ответственного за прием и регистрацию уведомлений, наименование замещаемой им должности государственной гражданской службы Иркутской области.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8. После регистрации уведомления сотрудник Управления, ответственный за прием и регистрацию уведомлений, выдает лицу, направившему уведомление, </w:t>
      </w:r>
      <w:hyperlink w:anchor="P117" w:history="1">
        <w:r>
          <w:rPr>
            <w:color w:val="0000FF"/>
          </w:rPr>
          <w:t>расписку</w:t>
        </w:r>
      </w:hyperlink>
      <w: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9. Уведомление направляется Губернатору Иркутской области не позднее 1 рабочего дня, следующего за днем регистрации уведомления.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10. Государственным гражданским служащим канцелярии Губернатора Иркутской области и Правительства Иркутской области в журнале делается отметка о получении уведомления.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11. Губернатор Иркутской области направляет уведомление руководителю Управления на предварительное рассмотрение.</w:t>
      </w:r>
    </w:p>
    <w:p w:rsidR="00F31EEA" w:rsidRDefault="00F31EE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12. В ходе предварительного рассмотрения уведомления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13. По результатам предварительного рассмотрения уведомления Управление подготавливает мотивированное заключение.</w:t>
      </w:r>
    </w:p>
    <w:p w:rsidR="00F31EEA" w:rsidRDefault="00F31EEA">
      <w:pPr>
        <w:pStyle w:val="ConsPlusNormal"/>
        <w:spacing w:before="220"/>
        <w:ind w:firstLine="540"/>
        <w:jc w:val="both"/>
      </w:pPr>
      <w:bookmarkStart w:id="3" w:name="P53"/>
      <w:bookmarkEnd w:id="3"/>
      <w:r>
        <w:t>14. Уведомление, заключение и другие материалы, полученные в ходе предварительного рассмотрения уведомления, представляются Губернатору Иркутской области в течение 7 рабочих дней со дня поступления уведомления в Управление.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15. В случае направления запросов, указанных в </w:t>
      </w:r>
      <w:hyperlink w:anchor="P51" w:history="1">
        <w:r>
          <w:rPr>
            <w:color w:val="0000FF"/>
          </w:rPr>
          <w:t>пункте 12</w:t>
        </w:r>
      </w:hyperlink>
      <w:r>
        <w:t xml:space="preserve"> настоящего Положения, уведомление, заключение и другие материалы представляются Губернатору Иркутской области в течение 45 рабочих дней со дня поступления уведомления в Управление. Указанный срок может быть продлен, но не более чем на 30 дней.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lastRenderedPageBreak/>
        <w:t xml:space="preserve">16. По результатам рассмотрения документов, предусмотренных </w:t>
      </w:r>
      <w:hyperlink w:anchor="P53" w:history="1">
        <w:r>
          <w:rPr>
            <w:color w:val="0000FF"/>
          </w:rPr>
          <w:t>пунктом 14</w:t>
        </w:r>
      </w:hyperlink>
      <w:r>
        <w:t xml:space="preserve"> настоящего Положения, Губернатор Иркутской области принимает одно из следующих решений: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F31EEA" w:rsidRDefault="00F31EEA">
      <w:pPr>
        <w:pStyle w:val="ConsPlusNormal"/>
        <w:spacing w:before="220"/>
        <w:ind w:firstLine="540"/>
        <w:jc w:val="both"/>
      </w:pPr>
      <w:bookmarkStart w:id="4" w:name="P57"/>
      <w:bookmarkEnd w:id="4"/>
      <w: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F31EEA" w:rsidRDefault="00F31EEA">
      <w:pPr>
        <w:pStyle w:val="ConsPlusNormal"/>
        <w:spacing w:before="220"/>
        <w:ind w:firstLine="540"/>
        <w:jc w:val="both"/>
      </w:pPr>
      <w:r>
        <w:t xml:space="preserve">17. В случае принятия решения, предусмотренного </w:t>
      </w:r>
      <w:hyperlink w:anchor="P57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Положения, Губернатор Иркутской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right"/>
      </w:pPr>
      <w:r>
        <w:t xml:space="preserve">Заместитель Губернатора </w:t>
      </w:r>
      <w:proofErr w:type="gramStart"/>
      <w:r>
        <w:t>Иркутской</w:t>
      </w:r>
      <w:proofErr w:type="gramEnd"/>
    </w:p>
    <w:p w:rsidR="00F31EEA" w:rsidRDefault="00F31EEA">
      <w:pPr>
        <w:pStyle w:val="ConsPlusNormal"/>
        <w:jc w:val="right"/>
      </w:pPr>
      <w:r>
        <w:t>области - руководитель аппарата</w:t>
      </w:r>
    </w:p>
    <w:p w:rsidR="00F31EEA" w:rsidRDefault="00F31EEA">
      <w:pPr>
        <w:pStyle w:val="ConsPlusNormal"/>
        <w:jc w:val="right"/>
      </w:pPr>
      <w:r>
        <w:t>Губернатора Иркутской области и</w:t>
      </w:r>
    </w:p>
    <w:p w:rsidR="00F31EEA" w:rsidRDefault="00F31EEA">
      <w:pPr>
        <w:pStyle w:val="ConsPlusNormal"/>
        <w:jc w:val="right"/>
      </w:pPr>
      <w:r>
        <w:t>Правительства Иркутской области</w:t>
      </w:r>
    </w:p>
    <w:p w:rsidR="00F31EEA" w:rsidRDefault="00F31EEA">
      <w:pPr>
        <w:pStyle w:val="ConsPlusNormal"/>
        <w:jc w:val="right"/>
      </w:pPr>
      <w:r>
        <w:t>Д.В.ЧЕРНЫШОВ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right"/>
        <w:outlineLvl w:val="1"/>
      </w:pPr>
      <w:r>
        <w:t>Приложение 1</w:t>
      </w:r>
    </w:p>
    <w:p w:rsidR="00F31EEA" w:rsidRDefault="00F31EEA">
      <w:pPr>
        <w:pStyle w:val="ConsPlusNormal"/>
        <w:jc w:val="right"/>
      </w:pPr>
      <w:r>
        <w:t>к Положению о порядке сообщения</w:t>
      </w:r>
    </w:p>
    <w:p w:rsidR="00F31EEA" w:rsidRDefault="00F31EEA">
      <w:pPr>
        <w:pStyle w:val="ConsPlusNormal"/>
        <w:jc w:val="right"/>
      </w:pPr>
      <w:r>
        <w:t xml:space="preserve">лицами, замещающими </w:t>
      </w:r>
      <w:proofErr w:type="gramStart"/>
      <w:r>
        <w:t>отдельные</w:t>
      </w:r>
      <w:proofErr w:type="gramEnd"/>
    </w:p>
    <w:p w:rsidR="00F31EEA" w:rsidRDefault="00F31EEA">
      <w:pPr>
        <w:pStyle w:val="ConsPlusNormal"/>
        <w:jc w:val="right"/>
      </w:pPr>
      <w:r>
        <w:t>государственные должности</w:t>
      </w:r>
    </w:p>
    <w:p w:rsidR="00F31EEA" w:rsidRDefault="00F31EEA">
      <w:pPr>
        <w:pStyle w:val="ConsPlusNormal"/>
        <w:jc w:val="right"/>
      </w:pPr>
      <w:r>
        <w:t>Иркутской области, должности</w:t>
      </w:r>
    </w:p>
    <w:p w:rsidR="00F31EEA" w:rsidRDefault="00F31EEA">
      <w:pPr>
        <w:pStyle w:val="ConsPlusNormal"/>
        <w:jc w:val="right"/>
      </w:pPr>
      <w:r>
        <w:t>государственной гражданской</w:t>
      </w:r>
    </w:p>
    <w:p w:rsidR="00F31EEA" w:rsidRDefault="00F31EEA">
      <w:pPr>
        <w:pStyle w:val="ConsPlusNormal"/>
        <w:jc w:val="right"/>
      </w:pPr>
      <w:r>
        <w:t>службы Иркутской области,</w:t>
      </w:r>
    </w:p>
    <w:p w:rsidR="00F31EEA" w:rsidRDefault="00F31EEA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F31EEA" w:rsidRDefault="00F31EEA">
      <w:pPr>
        <w:pStyle w:val="ConsPlusNormal"/>
        <w:jc w:val="right"/>
      </w:pPr>
      <w:r>
        <w:t>заинтересованности при исполнении</w:t>
      </w:r>
    </w:p>
    <w:p w:rsidR="00F31EEA" w:rsidRDefault="00F31EEA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F31EEA" w:rsidRDefault="00F31EEA">
      <w:pPr>
        <w:pStyle w:val="ConsPlusNormal"/>
        <w:jc w:val="right"/>
      </w:pPr>
      <w:r>
        <w:t>приводит или может привести</w:t>
      </w:r>
    </w:p>
    <w:p w:rsidR="00F31EEA" w:rsidRDefault="00F31EEA">
      <w:pPr>
        <w:pStyle w:val="ConsPlusNormal"/>
        <w:jc w:val="right"/>
      </w:pPr>
      <w:r>
        <w:t>к конфликту интересов</w:t>
      </w:r>
    </w:p>
    <w:p w:rsidR="00F31EEA" w:rsidRDefault="00F31EEA">
      <w:pPr>
        <w:pStyle w:val="ConsPlusNormal"/>
        <w:jc w:val="right"/>
      </w:pPr>
    </w:p>
    <w:p w:rsidR="00F31EEA" w:rsidRDefault="00F31EEA">
      <w:pPr>
        <w:pStyle w:val="ConsPlusNonformat"/>
        <w:jc w:val="both"/>
      </w:pPr>
      <w:r>
        <w:t xml:space="preserve">                                              Губернатору Иркутской области</w:t>
      </w:r>
    </w:p>
    <w:p w:rsidR="00F31EEA" w:rsidRDefault="00F31EE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31EEA" w:rsidRDefault="00F31EEA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31EEA" w:rsidRDefault="00F31EE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(при наличии), замещаемая</w:t>
      </w:r>
      <w:proofErr w:type="gramEnd"/>
    </w:p>
    <w:p w:rsidR="00F31EEA" w:rsidRDefault="00F31EEA">
      <w:pPr>
        <w:pStyle w:val="ConsPlusNonformat"/>
        <w:jc w:val="both"/>
      </w:pPr>
      <w:r>
        <w:t xml:space="preserve">                                                   должность)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bookmarkStart w:id="5" w:name="P92"/>
      <w:bookmarkEnd w:id="5"/>
      <w:r>
        <w:t xml:space="preserve">                                УВЕДОМЛЕНИЕ</w:t>
      </w:r>
    </w:p>
    <w:p w:rsidR="00F31EEA" w:rsidRDefault="00F31EE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31EEA" w:rsidRDefault="00F31EEA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31EEA" w:rsidRDefault="00F31EE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31EEA" w:rsidRDefault="00F31EE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31EEA" w:rsidRDefault="00F31EEA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31EEA" w:rsidRDefault="00F31EE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31EEA" w:rsidRDefault="00F31EEA">
      <w:pPr>
        <w:pStyle w:val="ConsPlusNonformat"/>
        <w:jc w:val="both"/>
      </w:pPr>
      <w:r>
        <w:lastRenderedPageBreak/>
        <w:t>заинтересованности: _______________________________________________________</w:t>
      </w:r>
    </w:p>
    <w:p w:rsidR="00F31EEA" w:rsidRDefault="00F31EEA">
      <w:pPr>
        <w:pStyle w:val="ConsPlusNonformat"/>
        <w:jc w:val="both"/>
      </w:pPr>
      <w:r>
        <w:t>___________________________________________________________________________</w:t>
      </w:r>
    </w:p>
    <w:p w:rsidR="00F31EEA" w:rsidRDefault="00F31EE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31EEA" w:rsidRDefault="00F31EE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31EEA" w:rsidRDefault="00F31EEA">
      <w:pPr>
        <w:pStyle w:val="ConsPlusNonformat"/>
        <w:jc w:val="both"/>
      </w:pPr>
      <w:r>
        <w:t>___________________________________________________________________________</w:t>
      </w:r>
    </w:p>
    <w:p w:rsidR="00F31EEA" w:rsidRDefault="00F31EE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31EEA" w:rsidRDefault="00F31EEA">
      <w:pPr>
        <w:pStyle w:val="ConsPlusNonformat"/>
        <w:jc w:val="both"/>
      </w:pPr>
      <w:r>
        <w:t>интересов:</w:t>
      </w:r>
    </w:p>
    <w:p w:rsidR="00F31EEA" w:rsidRDefault="00F31EEA">
      <w:pPr>
        <w:pStyle w:val="ConsPlusNonformat"/>
        <w:jc w:val="both"/>
      </w:pPr>
      <w:r>
        <w:t>___________________________________________________________________________</w:t>
      </w:r>
    </w:p>
    <w:p w:rsidR="00F31EEA" w:rsidRDefault="00F31EEA">
      <w:pPr>
        <w:pStyle w:val="ConsPlusNonformat"/>
        <w:jc w:val="both"/>
      </w:pPr>
      <w:r>
        <w:t>___________________________________________________________________________</w:t>
      </w:r>
    </w:p>
    <w:p w:rsidR="00F31EEA" w:rsidRDefault="00F31EEA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F31EEA" w:rsidRDefault="00F31EEA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>"__" ___________ 20__ г.  __________________________ ______________________</w:t>
      </w:r>
    </w:p>
    <w:p w:rsidR="00F31EEA" w:rsidRDefault="00F31EE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F31EEA" w:rsidRDefault="00F31EEA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bookmarkStart w:id="6" w:name="P117"/>
      <w:bookmarkEnd w:id="6"/>
      <w:r>
        <w:t xml:space="preserve">                     РАСПИСКА В ПОЛУЧЕНИИ УВЕДОМЛЕНИЯ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 xml:space="preserve">    Уведомление ___________________________________________________________</w:t>
      </w:r>
    </w:p>
    <w:p w:rsidR="00F31EEA" w:rsidRDefault="00F31EEA">
      <w:pPr>
        <w:pStyle w:val="ConsPlusNonformat"/>
        <w:jc w:val="both"/>
      </w:pPr>
      <w:r>
        <w:t xml:space="preserve">                     (Ф.И.О. (при наличии), замещаемая должность)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 xml:space="preserve">    от  "___" ________________ </w:t>
      </w:r>
      <w:proofErr w:type="gramStart"/>
      <w:r>
        <w:t>г</w:t>
      </w:r>
      <w:proofErr w:type="gramEnd"/>
      <w:r>
        <w:t>. о возникновении личной заинтересованности</w:t>
      </w:r>
    </w:p>
    <w:p w:rsidR="00F31EEA" w:rsidRDefault="00F31EEA">
      <w:pPr>
        <w:pStyle w:val="ConsPlusNonformat"/>
        <w:jc w:val="both"/>
      </w:pPr>
      <w:r>
        <w:t xml:space="preserve">при   исполнении  должностных  обязанностей,  </w:t>
      </w:r>
      <w:proofErr w:type="gramStart"/>
      <w:r>
        <w:t>которая</w:t>
      </w:r>
      <w:proofErr w:type="gramEnd"/>
      <w:r>
        <w:t xml:space="preserve">  приводит  или  может</w:t>
      </w:r>
    </w:p>
    <w:p w:rsidR="00F31EEA" w:rsidRDefault="00F31EEA">
      <w:pPr>
        <w:pStyle w:val="ConsPlusNonformat"/>
        <w:jc w:val="both"/>
      </w:pPr>
      <w:r>
        <w:t>привести к конфликту интересов, получено и зарегистрировано в журнале учета</w:t>
      </w:r>
    </w:p>
    <w:p w:rsidR="00F31EEA" w:rsidRDefault="00F31EEA">
      <w:pPr>
        <w:pStyle w:val="ConsPlusNonformat"/>
        <w:jc w:val="both"/>
      </w:pPr>
      <w:r>
        <w:t xml:space="preserve">уведомлений "___" ___________ </w:t>
      </w:r>
      <w:proofErr w:type="gramStart"/>
      <w:r>
        <w:t>г</w:t>
      </w:r>
      <w:proofErr w:type="gramEnd"/>
      <w:r>
        <w:t>. N ________.</w:t>
      </w:r>
    </w:p>
    <w:p w:rsidR="00F31EEA" w:rsidRDefault="00F31EEA">
      <w:pPr>
        <w:pStyle w:val="ConsPlusNonformat"/>
        <w:jc w:val="both"/>
      </w:pPr>
    </w:p>
    <w:p w:rsidR="00F31EEA" w:rsidRDefault="00F31EEA">
      <w:pPr>
        <w:pStyle w:val="ConsPlusNonformat"/>
        <w:jc w:val="both"/>
      </w:pPr>
      <w:r>
        <w:t>__________________________________________________________/________________</w:t>
      </w:r>
    </w:p>
    <w:p w:rsidR="00F31EEA" w:rsidRDefault="00F31EEA">
      <w:pPr>
        <w:pStyle w:val="ConsPlusNonformat"/>
        <w:jc w:val="both"/>
      </w:pPr>
      <w:r>
        <w:t xml:space="preserve">    </w:t>
      </w:r>
      <w:proofErr w:type="gramStart"/>
      <w:r>
        <w:t>(Ф.И.О. (при наличии), наименование должности лица,        подпись</w:t>
      </w:r>
      <w:proofErr w:type="gramEnd"/>
    </w:p>
    <w:p w:rsidR="00F31EEA" w:rsidRDefault="00F31EEA">
      <w:pPr>
        <w:pStyle w:val="ConsPlusNonformat"/>
        <w:jc w:val="both"/>
      </w:pPr>
      <w:r>
        <w:t xml:space="preserve">          ответственного за прием уведомления)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right"/>
        <w:outlineLvl w:val="1"/>
      </w:pPr>
      <w:r>
        <w:t>Приложение 2</w:t>
      </w:r>
    </w:p>
    <w:p w:rsidR="00F31EEA" w:rsidRDefault="00F31EEA">
      <w:pPr>
        <w:pStyle w:val="ConsPlusNormal"/>
        <w:jc w:val="right"/>
      </w:pPr>
      <w:r>
        <w:t>к Положению о порядке сообщения</w:t>
      </w:r>
    </w:p>
    <w:p w:rsidR="00F31EEA" w:rsidRDefault="00F31EEA">
      <w:pPr>
        <w:pStyle w:val="ConsPlusNormal"/>
        <w:jc w:val="right"/>
      </w:pPr>
      <w:r>
        <w:t xml:space="preserve">лицами, замещающими </w:t>
      </w:r>
      <w:proofErr w:type="gramStart"/>
      <w:r>
        <w:t>отдельные</w:t>
      </w:r>
      <w:proofErr w:type="gramEnd"/>
    </w:p>
    <w:p w:rsidR="00F31EEA" w:rsidRDefault="00F31EEA">
      <w:pPr>
        <w:pStyle w:val="ConsPlusNormal"/>
        <w:jc w:val="right"/>
      </w:pPr>
      <w:r>
        <w:t>государственные должности</w:t>
      </w:r>
    </w:p>
    <w:p w:rsidR="00F31EEA" w:rsidRDefault="00F31EEA">
      <w:pPr>
        <w:pStyle w:val="ConsPlusNormal"/>
        <w:jc w:val="right"/>
      </w:pPr>
      <w:r>
        <w:t>Иркутской области, должности</w:t>
      </w:r>
    </w:p>
    <w:p w:rsidR="00F31EEA" w:rsidRDefault="00F31EEA">
      <w:pPr>
        <w:pStyle w:val="ConsPlusNormal"/>
        <w:jc w:val="right"/>
      </w:pPr>
      <w:r>
        <w:t>государственной гражданской</w:t>
      </w:r>
    </w:p>
    <w:p w:rsidR="00F31EEA" w:rsidRDefault="00F31EEA">
      <w:pPr>
        <w:pStyle w:val="ConsPlusNormal"/>
        <w:jc w:val="right"/>
      </w:pPr>
      <w:r>
        <w:t>службы Иркутской области,</w:t>
      </w:r>
    </w:p>
    <w:p w:rsidR="00F31EEA" w:rsidRDefault="00F31EEA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F31EEA" w:rsidRDefault="00F31EEA">
      <w:pPr>
        <w:pStyle w:val="ConsPlusNormal"/>
        <w:jc w:val="right"/>
      </w:pPr>
      <w:r>
        <w:t>заинтересованности при исполнении</w:t>
      </w:r>
    </w:p>
    <w:p w:rsidR="00F31EEA" w:rsidRDefault="00F31EEA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F31EEA" w:rsidRDefault="00F31EEA">
      <w:pPr>
        <w:pStyle w:val="ConsPlusNormal"/>
        <w:jc w:val="right"/>
      </w:pPr>
      <w:r>
        <w:t>приводит или может привести</w:t>
      </w:r>
    </w:p>
    <w:p w:rsidR="00F31EEA" w:rsidRDefault="00F31EEA">
      <w:pPr>
        <w:pStyle w:val="ConsPlusNormal"/>
        <w:jc w:val="right"/>
      </w:pPr>
      <w:r>
        <w:t>к конфликту интересов</w:t>
      </w: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center"/>
      </w:pPr>
      <w:bookmarkStart w:id="7" w:name="P148"/>
      <w:bookmarkEnd w:id="7"/>
      <w:r>
        <w:t>ЖУРНАЛ</w:t>
      </w:r>
    </w:p>
    <w:p w:rsidR="00F31EEA" w:rsidRDefault="00F31EEA">
      <w:pPr>
        <w:pStyle w:val="ConsPlusNormal"/>
        <w:jc w:val="center"/>
      </w:pPr>
      <w:r>
        <w:t>УЧЕТА УВЕДОМЛЕНИЙ</w:t>
      </w:r>
    </w:p>
    <w:p w:rsidR="00F31EEA" w:rsidRDefault="00F31EEA">
      <w:pPr>
        <w:pStyle w:val="ConsPlusNormal"/>
        <w:jc w:val="both"/>
      </w:pPr>
    </w:p>
    <w:p w:rsidR="00F31EEA" w:rsidRDefault="00F31EEA">
      <w:pPr>
        <w:sectPr w:rsidR="00F31EEA" w:rsidSect="00B06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644"/>
        <w:gridCol w:w="2284"/>
        <w:gridCol w:w="1701"/>
        <w:gridCol w:w="2644"/>
        <w:gridCol w:w="1587"/>
        <w:gridCol w:w="1587"/>
        <w:gridCol w:w="1757"/>
        <w:gridCol w:w="1304"/>
      </w:tblGrid>
      <w:tr w:rsidR="00F31EEA">
        <w:tc>
          <w:tcPr>
            <w:tcW w:w="1077" w:type="dxa"/>
          </w:tcPr>
          <w:p w:rsidR="00F31EEA" w:rsidRDefault="00F31EEA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644" w:type="dxa"/>
          </w:tcPr>
          <w:p w:rsidR="00F31EEA" w:rsidRDefault="00F31EEA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284" w:type="dxa"/>
          </w:tcPr>
          <w:p w:rsidR="00F31EEA" w:rsidRDefault="00F31EEA">
            <w:pPr>
              <w:pStyle w:val="ConsPlusNormal"/>
              <w:jc w:val="center"/>
            </w:pPr>
            <w:r>
              <w:t>Ф.И.О. (при наличии) лица, замещающего государственную должность Иркутской области, должность государственной гражданской службы Иркутской области, назначаемого Губернатором Иркутской области, направившего уведомление</w:t>
            </w:r>
          </w:p>
        </w:tc>
        <w:tc>
          <w:tcPr>
            <w:tcW w:w="1701" w:type="dxa"/>
          </w:tcPr>
          <w:p w:rsidR="00F31EEA" w:rsidRDefault="00F31EEA">
            <w:pPr>
              <w:pStyle w:val="ConsPlusNormal"/>
              <w:jc w:val="center"/>
            </w:pPr>
            <w:r>
              <w:t>Наименование замещаемой должности</w:t>
            </w:r>
          </w:p>
        </w:tc>
        <w:tc>
          <w:tcPr>
            <w:tcW w:w="2644" w:type="dxa"/>
          </w:tcPr>
          <w:p w:rsidR="00F31EEA" w:rsidRDefault="00F31EEA">
            <w:pPr>
              <w:pStyle w:val="ConsPlusNormal"/>
              <w:jc w:val="center"/>
            </w:pPr>
            <w:r>
              <w:t>Ф.И.О. (при наличии) сотрудника управления по профилактике коррупционных и иных правонарушений, принявшего и (или) зарегистрировавшего уведомление, подпись</w:t>
            </w:r>
          </w:p>
        </w:tc>
        <w:tc>
          <w:tcPr>
            <w:tcW w:w="1587" w:type="dxa"/>
          </w:tcPr>
          <w:p w:rsidR="00F31EEA" w:rsidRDefault="00F31EEA">
            <w:pPr>
              <w:pStyle w:val="ConsPlusNormal"/>
              <w:jc w:val="center"/>
            </w:pPr>
            <w:r>
              <w:t>Отметка о получении лицом, направившим уведомление, расписки в получении уведомления</w:t>
            </w:r>
          </w:p>
        </w:tc>
        <w:tc>
          <w:tcPr>
            <w:tcW w:w="1587" w:type="dxa"/>
          </w:tcPr>
          <w:p w:rsidR="00F31EEA" w:rsidRDefault="00F31EEA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57" w:type="dxa"/>
          </w:tcPr>
          <w:p w:rsidR="00F31EEA" w:rsidRDefault="00F31EEA">
            <w:pPr>
              <w:pStyle w:val="ConsPlusNormal"/>
              <w:jc w:val="center"/>
            </w:pPr>
            <w:r>
              <w:t>Отметка гражданского служащего канцелярии Губернатора Иркутской области и Правительства Иркутской области о получении уведомления (дата, Ф.И.О. (при наличии), подпись)</w:t>
            </w:r>
          </w:p>
        </w:tc>
        <w:tc>
          <w:tcPr>
            <w:tcW w:w="1304" w:type="dxa"/>
          </w:tcPr>
          <w:p w:rsidR="00F31EEA" w:rsidRDefault="00F31EEA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F31EEA">
        <w:tc>
          <w:tcPr>
            <w:tcW w:w="1077" w:type="dxa"/>
          </w:tcPr>
          <w:p w:rsidR="00F31EEA" w:rsidRDefault="00F31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31EEA" w:rsidRDefault="00F31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F31EEA" w:rsidRDefault="00F31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31EEA" w:rsidRDefault="00F31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F31EEA" w:rsidRDefault="00F31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31EEA" w:rsidRDefault="00F31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31EEA" w:rsidRDefault="00F31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31EEA" w:rsidRDefault="00F31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31EEA" w:rsidRDefault="00F31EEA">
            <w:pPr>
              <w:pStyle w:val="ConsPlusNormal"/>
              <w:jc w:val="center"/>
            </w:pPr>
            <w:r>
              <w:t>9</w:t>
            </w:r>
          </w:p>
        </w:tc>
      </w:tr>
      <w:tr w:rsidR="00F31EEA">
        <w:tc>
          <w:tcPr>
            <w:tcW w:w="107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28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01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5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304" w:type="dxa"/>
          </w:tcPr>
          <w:p w:rsidR="00F31EEA" w:rsidRDefault="00F31EEA">
            <w:pPr>
              <w:pStyle w:val="ConsPlusNormal"/>
            </w:pPr>
          </w:p>
        </w:tc>
      </w:tr>
      <w:tr w:rsidR="00F31EEA">
        <w:tc>
          <w:tcPr>
            <w:tcW w:w="107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28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01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5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304" w:type="dxa"/>
          </w:tcPr>
          <w:p w:rsidR="00F31EEA" w:rsidRDefault="00F31EEA">
            <w:pPr>
              <w:pStyle w:val="ConsPlusNormal"/>
            </w:pPr>
          </w:p>
        </w:tc>
      </w:tr>
      <w:tr w:rsidR="00F31EEA">
        <w:tc>
          <w:tcPr>
            <w:tcW w:w="107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28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01" w:type="dxa"/>
          </w:tcPr>
          <w:p w:rsidR="00F31EEA" w:rsidRDefault="00F31EEA">
            <w:pPr>
              <w:pStyle w:val="ConsPlusNormal"/>
            </w:pPr>
          </w:p>
        </w:tc>
        <w:tc>
          <w:tcPr>
            <w:tcW w:w="2644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58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757" w:type="dxa"/>
          </w:tcPr>
          <w:p w:rsidR="00F31EEA" w:rsidRDefault="00F31EEA">
            <w:pPr>
              <w:pStyle w:val="ConsPlusNormal"/>
            </w:pPr>
          </w:p>
        </w:tc>
        <w:tc>
          <w:tcPr>
            <w:tcW w:w="1304" w:type="dxa"/>
          </w:tcPr>
          <w:p w:rsidR="00F31EEA" w:rsidRDefault="00F31EEA">
            <w:pPr>
              <w:pStyle w:val="ConsPlusNormal"/>
            </w:pPr>
          </w:p>
        </w:tc>
      </w:tr>
    </w:tbl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jc w:val="both"/>
      </w:pPr>
    </w:p>
    <w:p w:rsidR="00F31EEA" w:rsidRDefault="00F31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F230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1EEA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29A6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6CC8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54FE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315E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2104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5D4B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CF6B67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3B2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1EEA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127358D77FEEF6F1AC32F820E5D986FF558F6896A54DA24B1B4F88D1A6289D2EB8CA23CDFEEB6B4E1E4DAA45A92A1DCC1DA87F66F8DF67E06C23ED1XFG" TargetMode="External"/><Relationship Id="rId5" Type="http://schemas.openxmlformats.org/officeDocument/2006/relationships/hyperlink" Target="consultantplus://offline/ref=516127358D77FEEF6F1ADD22946207946FF706F3806A5E8578E0B2AFD24A64DC80ABD2FB7E93FDB6B6FFE2DDA7D5X8G" TargetMode="External"/><Relationship Id="rId4" Type="http://schemas.openxmlformats.org/officeDocument/2006/relationships/hyperlink" Target="consultantplus://offline/ref=516127358D77FEEF6F1ADD22946207946DFF01FD8F6D5E8578E0B2AFD24A64DC92AB8AF77A93E8E3E5A5B5D0A759D8F19A8AD586FFD7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2019-12-18T06:23:00Z</dcterms:created>
  <dcterms:modified xsi:type="dcterms:W3CDTF">2019-12-19T01:09:00Z</dcterms:modified>
</cp:coreProperties>
</file>